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003B9" w14:textId="74E8A667" w:rsidR="00C80884" w:rsidRPr="00EC69E2" w:rsidRDefault="0051464A" w:rsidP="008474E7">
      <w:pPr>
        <w:spacing w:after="0" w:line="240" w:lineRule="auto"/>
        <w:jc w:val="center"/>
        <w:rPr>
          <w:rFonts w:ascii="Times New Roman" w:eastAsia="Times New Roman" w:hAnsi="Times New Roman" w:cs="Times New Roman"/>
          <w:b/>
          <w:color w:val="002060"/>
          <w:sz w:val="28"/>
          <w:szCs w:val="28"/>
          <w:lang w:eastAsia="ru-RU"/>
        </w:rPr>
      </w:pPr>
      <w:bookmarkStart w:id="0" w:name="_Hlk225881206"/>
      <w:bookmarkEnd w:id="0"/>
      <w:r w:rsidRPr="00EC69E2">
        <w:rPr>
          <w:rFonts w:ascii="Times New Roman" w:eastAsia="Times New Roman" w:hAnsi="Times New Roman" w:cs="Times New Roman"/>
          <w:b/>
          <w:color w:val="002060"/>
          <w:sz w:val="28"/>
          <w:szCs w:val="28"/>
          <w:lang w:eastAsia="ru-RU"/>
        </w:rPr>
        <w:t xml:space="preserve">ПРАВИЛА </w:t>
      </w:r>
      <w:r w:rsidR="00EC69E2" w:rsidRPr="00EC69E2">
        <w:rPr>
          <w:rFonts w:ascii="Times New Roman" w:eastAsia="Times New Roman" w:hAnsi="Times New Roman" w:cs="Times New Roman"/>
          <w:b/>
          <w:color w:val="002060"/>
          <w:sz w:val="28"/>
          <w:szCs w:val="28"/>
          <w:lang w:eastAsia="ru-RU"/>
        </w:rPr>
        <w:t>ОФОРМЛЕНИЯ СТАТЕЙ НАУЧНОГО ЖУРНАЛА</w:t>
      </w:r>
    </w:p>
    <w:p w14:paraId="08DBA508" w14:textId="619DD57A" w:rsidR="006E2321" w:rsidRPr="00EC69E2" w:rsidRDefault="006E2321" w:rsidP="008474E7">
      <w:pPr>
        <w:pStyle w:val="af0"/>
        <w:jc w:val="center"/>
        <w:rPr>
          <w:rFonts w:ascii="Times New Roman" w:eastAsia="Times New Roman" w:hAnsi="Times New Roman" w:cs="Times New Roman"/>
          <w:b/>
          <w:color w:val="002060"/>
          <w:sz w:val="28"/>
          <w:szCs w:val="28"/>
        </w:rPr>
      </w:pPr>
      <w:r w:rsidRPr="00EC69E2">
        <w:rPr>
          <w:rFonts w:ascii="Times New Roman" w:eastAsia="Times New Roman" w:hAnsi="Times New Roman" w:cs="Times New Roman"/>
          <w:b/>
          <w:color w:val="002060"/>
          <w:sz w:val="28"/>
          <w:szCs w:val="28"/>
        </w:rPr>
        <w:t>«</w:t>
      </w:r>
      <w:r w:rsidR="008474E7" w:rsidRPr="00EC69E2">
        <w:rPr>
          <w:rFonts w:ascii="Times New Roman" w:eastAsia="Times New Roman" w:hAnsi="Times New Roman" w:cs="Times New Roman"/>
          <w:b/>
          <w:color w:val="002060"/>
          <w:sz w:val="28"/>
          <w:szCs w:val="28"/>
        </w:rPr>
        <w:t xml:space="preserve">Вестник </w:t>
      </w:r>
      <w:r w:rsidRPr="00EC69E2">
        <w:rPr>
          <w:rFonts w:ascii="Times New Roman" w:eastAsia="Times New Roman" w:hAnsi="Times New Roman" w:cs="Times New Roman"/>
          <w:b/>
          <w:color w:val="002060"/>
          <w:sz w:val="28"/>
          <w:szCs w:val="28"/>
        </w:rPr>
        <w:t xml:space="preserve">Луганского государственного университета </w:t>
      </w:r>
      <w:r w:rsidRPr="00EC69E2">
        <w:rPr>
          <w:rFonts w:ascii="Times New Roman" w:eastAsia="Times New Roman" w:hAnsi="Times New Roman" w:cs="Times New Roman"/>
          <w:b/>
          <w:color w:val="002060"/>
          <w:sz w:val="28"/>
          <w:szCs w:val="28"/>
        </w:rPr>
        <w:br/>
        <w:t>имени Владимира Даля</w:t>
      </w:r>
      <w:r w:rsidR="00525F9D">
        <w:rPr>
          <w:rFonts w:ascii="Times New Roman" w:eastAsia="Times New Roman" w:hAnsi="Times New Roman" w:cs="Times New Roman"/>
          <w:b/>
          <w:color w:val="002060"/>
          <w:sz w:val="28"/>
          <w:szCs w:val="28"/>
        </w:rPr>
        <w:t xml:space="preserve">. </w:t>
      </w:r>
      <w:r w:rsidR="00FF4A1A">
        <w:rPr>
          <w:rStyle w:val="af2"/>
          <w:rFonts w:ascii="Times New Roman" w:hAnsi="Times New Roman" w:cs="Times New Roman"/>
          <w:b/>
          <w:color w:val="002060"/>
          <w:sz w:val="28"/>
          <w:szCs w:val="28"/>
        </w:rPr>
        <w:t>Серия Технические науки</w:t>
      </w:r>
      <w:r w:rsidRPr="00EC69E2">
        <w:rPr>
          <w:rFonts w:ascii="Times New Roman" w:eastAsia="Times New Roman" w:hAnsi="Times New Roman" w:cs="Times New Roman"/>
          <w:b/>
          <w:color w:val="002060"/>
          <w:sz w:val="28"/>
          <w:szCs w:val="28"/>
        </w:rPr>
        <w:t>»</w:t>
      </w:r>
    </w:p>
    <w:p w14:paraId="6D56C8B2" w14:textId="77777777" w:rsidR="00607ABA" w:rsidRDefault="00607ABA" w:rsidP="008474E7">
      <w:pPr>
        <w:pStyle w:val="af0"/>
        <w:jc w:val="center"/>
        <w:rPr>
          <w:rStyle w:val="af2"/>
          <w:rFonts w:ascii="Times New Roman" w:hAnsi="Times New Roman" w:cs="Times New Roman"/>
          <w:b/>
          <w:color w:val="002060"/>
          <w:sz w:val="28"/>
          <w:szCs w:val="28"/>
        </w:rPr>
      </w:pPr>
    </w:p>
    <w:p w14:paraId="68825883" w14:textId="77777777" w:rsidR="00EC69E2" w:rsidRDefault="00EC69E2" w:rsidP="00EC69E2">
      <w:pPr>
        <w:spacing w:after="0" w:line="276" w:lineRule="auto"/>
        <w:ind w:firstLine="426"/>
        <w:jc w:val="both"/>
        <w:rPr>
          <w:rFonts w:ascii="Times New Roman" w:eastAsia="Times New Roman" w:hAnsi="Times New Roman" w:cs="Times New Roman"/>
          <w:sz w:val="24"/>
          <w:szCs w:val="24"/>
          <w:lang w:eastAsia="ru-RU"/>
        </w:rPr>
      </w:pPr>
    </w:p>
    <w:p w14:paraId="3BDC7937" w14:textId="2B297D1E" w:rsidR="00143CF3" w:rsidRPr="00D53F17" w:rsidRDefault="0086087D" w:rsidP="00D53F17">
      <w:pPr>
        <w:spacing w:after="0" w:line="276" w:lineRule="auto"/>
        <w:ind w:firstLine="425"/>
        <w:jc w:val="both"/>
        <w:rPr>
          <w:rFonts w:ascii="Times New Roman" w:eastAsia="Times New Roman" w:hAnsi="Times New Roman" w:cs="Times New Roman"/>
          <w:sz w:val="24"/>
          <w:szCs w:val="24"/>
          <w:lang w:eastAsia="ru-RU"/>
        </w:rPr>
      </w:pPr>
      <w:r w:rsidRPr="00D53F17">
        <w:rPr>
          <w:rFonts w:ascii="Times New Roman" w:eastAsia="Times New Roman" w:hAnsi="Times New Roman" w:cs="Times New Roman"/>
          <w:sz w:val="24"/>
          <w:szCs w:val="24"/>
          <w:lang w:eastAsia="ru-RU"/>
        </w:rPr>
        <w:t>А</w:t>
      </w:r>
      <w:r w:rsidR="00E821B7" w:rsidRPr="00D53F17">
        <w:rPr>
          <w:rFonts w:ascii="Times New Roman" w:eastAsia="Times New Roman" w:hAnsi="Times New Roman" w:cs="Times New Roman"/>
          <w:sz w:val="24"/>
          <w:szCs w:val="24"/>
          <w:lang w:eastAsia="ru-RU"/>
        </w:rPr>
        <w:t xml:space="preserve">втор высылает </w:t>
      </w:r>
      <w:r w:rsidRPr="00D53F17">
        <w:rPr>
          <w:rFonts w:ascii="Times New Roman" w:eastAsia="Times New Roman" w:hAnsi="Times New Roman" w:cs="Times New Roman"/>
          <w:sz w:val="24"/>
          <w:szCs w:val="24"/>
          <w:lang w:eastAsia="ru-RU"/>
        </w:rPr>
        <w:t>рукопись</w:t>
      </w:r>
      <w:r w:rsidR="00166C67" w:rsidRPr="00D53F17">
        <w:rPr>
          <w:rFonts w:ascii="Times New Roman" w:eastAsia="Times New Roman" w:hAnsi="Times New Roman" w:cs="Times New Roman"/>
          <w:sz w:val="24"/>
          <w:szCs w:val="24"/>
          <w:lang w:eastAsia="ru-RU"/>
        </w:rPr>
        <w:t xml:space="preserve"> статьи</w:t>
      </w:r>
      <w:r w:rsidR="00E821B7" w:rsidRPr="00D53F17">
        <w:rPr>
          <w:rFonts w:ascii="Times New Roman" w:eastAsia="Times New Roman" w:hAnsi="Times New Roman" w:cs="Times New Roman"/>
          <w:sz w:val="24"/>
          <w:szCs w:val="24"/>
          <w:lang w:eastAsia="ru-RU"/>
        </w:rPr>
        <w:t xml:space="preserve"> на почту </w:t>
      </w:r>
      <w:hyperlink r:id="rId9" w:history="1">
        <w:r w:rsidR="00E821B7" w:rsidRPr="00D53F17">
          <w:rPr>
            <w:rStyle w:val="a5"/>
            <w:rFonts w:ascii="Times New Roman" w:eastAsia="Times New Roman" w:hAnsi="Times New Roman" w:cs="Times New Roman"/>
            <w:color w:val="auto"/>
            <w:sz w:val="24"/>
            <w:szCs w:val="24"/>
            <w:u w:val="none"/>
            <w:lang w:eastAsia="ru-RU"/>
          </w:rPr>
          <w:t>vestnik_technical@mail.ru</w:t>
        </w:r>
      </w:hyperlink>
    </w:p>
    <w:p w14:paraId="01B73FA5" w14:textId="77777777" w:rsidR="00525F9D" w:rsidRPr="00D53F17" w:rsidRDefault="00525F9D" w:rsidP="00D53F17">
      <w:pPr>
        <w:spacing w:after="0" w:line="276" w:lineRule="auto"/>
        <w:ind w:firstLine="425"/>
        <w:jc w:val="both"/>
        <w:rPr>
          <w:rFonts w:ascii="Times New Roman" w:eastAsia="Times New Roman" w:hAnsi="Times New Roman" w:cs="Times New Roman"/>
          <w:sz w:val="24"/>
          <w:szCs w:val="24"/>
          <w:lang w:eastAsia="ru-RU"/>
        </w:rPr>
      </w:pPr>
    </w:p>
    <w:p w14:paraId="297370EB" w14:textId="77777777" w:rsidR="00D53F17" w:rsidRPr="00D53F17" w:rsidRDefault="00D53F17" w:rsidP="00D53F17">
      <w:pPr>
        <w:pStyle w:val="10"/>
        <w:spacing w:line="300" w:lineRule="auto"/>
        <w:ind w:firstLine="425"/>
        <w:jc w:val="both"/>
      </w:pPr>
      <w:r w:rsidRPr="00D53F17">
        <w:rPr>
          <w:color w:val="000000"/>
        </w:rPr>
        <w:t xml:space="preserve">В целях обеспечения качества публикуемых материалов и соблюдения авторских прав все поступающие в редакцию журнала рукописи проходят проверку материала с помощью системы </w:t>
      </w:r>
      <w:proofErr w:type="spellStart"/>
      <w:r w:rsidRPr="00D53F17">
        <w:rPr>
          <w:color w:val="000000"/>
        </w:rPr>
        <w:t>Антиплагиат</w:t>
      </w:r>
      <w:proofErr w:type="spellEnd"/>
      <w:r w:rsidRPr="00D53F17">
        <w:rPr>
          <w:color w:val="000000"/>
        </w:rPr>
        <w:t xml:space="preserve"> и только после этого направляются на рецензирование. Статьи, содержащие менее 70 % оригинального текста, в журнале не публикуются.</w:t>
      </w:r>
    </w:p>
    <w:p w14:paraId="31C41461" w14:textId="77777777" w:rsidR="00D53F17" w:rsidRDefault="00D53F17" w:rsidP="00D53F17">
      <w:pPr>
        <w:pStyle w:val="10"/>
        <w:spacing w:line="300" w:lineRule="auto"/>
        <w:ind w:firstLine="425"/>
        <w:jc w:val="both"/>
        <w:rPr>
          <w:color w:val="000000"/>
        </w:rPr>
      </w:pPr>
    </w:p>
    <w:p w14:paraId="4CBFAD6E" w14:textId="77777777" w:rsidR="00D53F17" w:rsidRPr="00D53F17" w:rsidRDefault="00D53F17" w:rsidP="00D53F17">
      <w:pPr>
        <w:pStyle w:val="10"/>
        <w:spacing w:line="300" w:lineRule="auto"/>
        <w:ind w:firstLine="425"/>
        <w:jc w:val="both"/>
      </w:pPr>
      <w:r w:rsidRPr="00D53F17">
        <w:rPr>
          <w:color w:val="000000"/>
        </w:rPr>
        <w:t>Объем статьи должен быть не менее 5 и не более 15 страниц машинописного текста, включая таблицы, список литературы.</w:t>
      </w:r>
    </w:p>
    <w:p w14:paraId="4A4E898E" w14:textId="77777777" w:rsidR="00D53F17" w:rsidRDefault="00D53F17" w:rsidP="00D53F17">
      <w:pPr>
        <w:spacing w:after="0" w:line="276" w:lineRule="auto"/>
        <w:ind w:firstLine="425"/>
        <w:jc w:val="both"/>
        <w:rPr>
          <w:rFonts w:ascii="Times New Roman" w:eastAsia="Times New Roman" w:hAnsi="Times New Roman" w:cs="Times New Roman"/>
          <w:sz w:val="24"/>
          <w:szCs w:val="24"/>
          <w:lang w:eastAsia="ru-RU"/>
        </w:rPr>
      </w:pPr>
    </w:p>
    <w:p w14:paraId="127C86A9" w14:textId="2A59B17E" w:rsidR="00D53F17" w:rsidRDefault="00D53F17" w:rsidP="00D53F17">
      <w:pPr>
        <w:pStyle w:val="10"/>
        <w:tabs>
          <w:tab w:val="left" w:pos="6374"/>
        </w:tabs>
        <w:spacing w:line="300" w:lineRule="auto"/>
        <w:ind w:left="2660" w:hanging="2200"/>
        <w:rPr>
          <w:sz w:val="24"/>
          <w:szCs w:val="24"/>
          <w:lang w:eastAsia="ru-RU"/>
        </w:rPr>
      </w:pPr>
      <w:proofErr w:type="gramStart"/>
      <w:r>
        <w:rPr>
          <w:color w:val="000000"/>
        </w:rPr>
        <w:t>Статья</w:t>
      </w:r>
      <w:proofErr w:type="gramEnd"/>
      <w:r>
        <w:rPr>
          <w:color w:val="000000"/>
        </w:rPr>
        <w:t xml:space="preserve"> направляемая в Вестник, должна быть оформлена следующим образом. </w:t>
      </w:r>
    </w:p>
    <w:p w14:paraId="00135E21" w14:textId="126A064A" w:rsidR="0086087D" w:rsidRDefault="0086087D" w:rsidP="0086087D">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DE94CFA" wp14:editId="210EEC35">
            <wp:extent cx="2783393" cy="325638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8387" cy="3273929"/>
                    </a:xfrm>
                    <a:prstGeom prst="rect">
                      <a:avLst/>
                    </a:prstGeom>
                  </pic:spPr>
                </pic:pic>
              </a:graphicData>
            </a:graphic>
          </wp:inline>
        </w:drawing>
      </w:r>
      <w:r w:rsidRPr="0086087D">
        <w:rPr>
          <w:rFonts w:ascii="Times New Roman" w:eastAsia="Times New Roman" w:hAnsi="Times New Roman" w:cs="Times New Roman"/>
          <w:sz w:val="24"/>
          <w:szCs w:val="24"/>
          <w:lang w:eastAsia="ru-RU"/>
        </w:rPr>
        <w:t xml:space="preserve"> </w:t>
      </w:r>
    </w:p>
    <w:p w14:paraId="64A88C81" w14:textId="6848D47D" w:rsidR="0086087D" w:rsidRDefault="00BC4058" w:rsidP="00BC4058">
      <w:pPr>
        <w:pStyle w:val="af"/>
        <w:spacing w:after="0" w:line="276" w:lineRule="auto"/>
        <w:ind w:left="0" w:firstLine="567"/>
        <w:jc w:val="both"/>
        <w:rPr>
          <w:rFonts w:ascii="Times New Roman" w:eastAsia="Times New Roman" w:hAnsi="Times New Roman" w:cs="Times New Roman"/>
          <w:sz w:val="24"/>
          <w:szCs w:val="24"/>
          <w:lang w:eastAsia="ru-RU"/>
        </w:rPr>
      </w:pPr>
      <w:r w:rsidRPr="00214C8E">
        <w:rPr>
          <w:rFonts w:ascii="Times New Roman" w:eastAsia="Times New Roman" w:hAnsi="Times New Roman" w:cs="Times New Roman"/>
          <w:sz w:val="24"/>
          <w:szCs w:val="24"/>
          <w:lang w:eastAsia="ru-RU"/>
        </w:rPr>
        <w:t>Формат А4</w:t>
      </w:r>
      <w:r>
        <w:rPr>
          <w:rFonts w:ascii="Times New Roman" w:eastAsia="Times New Roman" w:hAnsi="Times New Roman" w:cs="Times New Roman"/>
          <w:sz w:val="24"/>
          <w:szCs w:val="24"/>
          <w:lang w:eastAsia="ru-RU"/>
        </w:rPr>
        <w:t xml:space="preserve"> с книжной ориентацией страниц. </w:t>
      </w:r>
      <w:r w:rsidRPr="00214C8E">
        <w:rPr>
          <w:rFonts w:ascii="Times New Roman" w:eastAsia="Times New Roman" w:hAnsi="Times New Roman" w:cs="Times New Roman"/>
          <w:sz w:val="24"/>
          <w:szCs w:val="24"/>
          <w:lang w:eastAsia="ru-RU"/>
        </w:rPr>
        <w:t>Файл Microsoft Office Word.</w:t>
      </w:r>
    </w:p>
    <w:p w14:paraId="77B2A9E5" w14:textId="77777777" w:rsidR="00BC4058" w:rsidRDefault="00BC4058" w:rsidP="0086087D">
      <w:pPr>
        <w:spacing w:after="0" w:line="240" w:lineRule="auto"/>
        <w:jc w:val="center"/>
        <w:rPr>
          <w:rFonts w:ascii="Times New Roman" w:eastAsia="Times New Roman" w:hAnsi="Times New Roman" w:cs="Times New Roman"/>
          <w:sz w:val="24"/>
          <w:szCs w:val="24"/>
          <w:lang w:eastAsia="ru-RU"/>
        </w:rPr>
      </w:pPr>
    </w:p>
    <w:p w14:paraId="4DFAF821" w14:textId="1F33330B" w:rsidR="00D53F17" w:rsidRPr="00FF4A1A" w:rsidRDefault="00D53F17" w:rsidP="0086087D">
      <w:pPr>
        <w:spacing w:after="0" w:line="240" w:lineRule="auto"/>
        <w:jc w:val="center"/>
        <w:rPr>
          <w:rFonts w:ascii="Times New Roman" w:eastAsia="Times New Roman" w:hAnsi="Times New Roman" w:cs="Times New Roman"/>
          <w:color w:val="FF0000"/>
          <w:sz w:val="24"/>
          <w:szCs w:val="24"/>
          <w:lang w:eastAsia="ru-RU"/>
        </w:rPr>
      </w:pPr>
      <w:r w:rsidRPr="00FF4A1A">
        <w:rPr>
          <w:rFonts w:ascii="Times New Roman" w:eastAsia="Times New Roman" w:hAnsi="Times New Roman" w:cs="Times New Roman"/>
          <w:color w:val="FF0000"/>
          <w:sz w:val="24"/>
          <w:szCs w:val="24"/>
          <w:lang w:eastAsia="ru-RU"/>
        </w:rPr>
        <w:t>НАЗВАНИЕ РАЗДЕЛА</w:t>
      </w:r>
    </w:p>
    <w:p w14:paraId="300DDD29" w14:textId="77777777" w:rsidR="00D53F17" w:rsidRDefault="00D53F17" w:rsidP="0086087D">
      <w:pPr>
        <w:spacing w:after="0" w:line="240" w:lineRule="auto"/>
        <w:jc w:val="center"/>
        <w:rPr>
          <w:rFonts w:ascii="Times New Roman" w:eastAsia="Times New Roman" w:hAnsi="Times New Roman" w:cs="Times New Roman"/>
          <w:sz w:val="24"/>
          <w:szCs w:val="24"/>
          <w:lang w:eastAsia="ru-RU"/>
        </w:rPr>
      </w:pPr>
    </w:p>
    <w:p w14:paraId="790872D5" w14:textId="754D7842" w:rsidR="0086087D" w:rsidRDefault="008105DB" w:rsidP="00D53F17">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первой строке приводят</w:t>
      </w:r>
      <w:r w:rsidR="0086087D">
        <w:rPr>
          <w:rFonts w:ascii="Times New Roman" w:eastAsia="Times New Roman" w:hAnsi="Times New Roman" w:cs="Times New Roman"/>
          <w:sz w:val="24"/>
          <w:szCs w:val="24"/>
          <w:lang w:eastAsia="ru-RU"/>
        </w:rPr>
        <w:t xml:space="preserve"> УДК.</w:t>
      </w:r>
    </w:p>
    <w:p w14:paraId="68EBC31B" w14:textId="6CDAABCB" w:rsidR="0086087D" w:rsidRPr="007B3AE9" w:rsidRDefault="0086087D" w:rsidP="0086087D">
      <w:pPr>
        <w:spacing w:after="0" w:line="240" w:lineRule="auto"/>
        <w:rPr>
          <w:rFonts w:ascii="Times New Roman" w:eastAsia="Times New Roman" w:hAnsi="Times New Roman" w:cs="Times New Roman"/>
          <w:iCs/>
          <w:sz w:val="24"/>
          <w:szCs w:val="24"/>
          <w:lang w:eastAsia="ru-RU"/>
        </w:rPr>
      </w:pPr>
      <w:r w:rsidRPr="007B3AE9">
        <w:rPr>
          <w:rFonts w:ascii="Times New Roman" w:eastAsia="Times New Roman" w:hAnsi="Times New Roman" w:cs="Times New Roman"/>
          <w:sz w:val="24"/>
          <w:szCs w:val="24"/>
          <w:lang w:eastAsia="ru-RU"/>
        </w:rPr>
        <w:t xml:space="preserve">УДК </w:t>
      </w:r>
      <w:r w:rsidRPr="007B3AE9">
        <w:rPr>
          <w:rFonts w:ascii="Times New Roman" w:eastAsia="Times New Roman" w:hAnsi="Times New Roman" w:cs="Times New Roman"/>
          <w:iCs/>
          <w:sz w:val="24"/>
          <w:szCs w:val="24"/>
          <w:lang w:eastAsia="ru-RU"/>
        </w:rPr>
        <w:t>номер (разместить по левому краю листа, размер шрифта 1</w:t>
      </w:r>
      <w:r w:rsidR="00D53F17">
        <w:rPr>
          <w:rFonts w:ascii="Times New Roman" w:eastAsia="Times New Roman" w:hAnsi="Times New Roman" w:cs="Times New Roman"/>
          <w:iCs/>
          <w:sz w:val="24"/>
          <w:szCs w:val="24"/>
          <w:lang w:eastAsia="ru-RU"/>
        </w:rPr>
        <w:t>1</w:t>
      </w:r>
      <w:r w:rsidRPr="007B3AE9">
        <w:rPr>
          <w:rFonts w:ascii="Times New Roman" w:eastAsia="Times New Roman" w:hAnsi="Times New Roman" w:cs="Times New Roman"/>
          <w:iCs/>
          <w:sz w:val="24"/>
          <w:szCs w:val="24"/>
          <w:lang w:eastAsia="ru-RU"/>
        </w:rPr>
        <w:t>)</w:t>
      </w:r>
    </w:p>
    <w:p w14:paraId="379EB642" w14:textId="77777777" w:rsidR="00D53F17" w:rsidRPr="00FF4A1A" w:rsidRDefault="00D53F17" w:rsidP="00D53F17">
      <w:pPr>
        <w:pStyle w:val="10"/>
        <w:jc w:val="center"/>
        <w:rPr>
          <w:color w:val="FF0000"/>
        </w:rPr>
      </w:pPr>
      <w:r w:rsidRPr="00FF4A1A">
        <w:rPr>
          <w:b/>
          <w:bCs/>
          <w:color w:val="FF0000"/>
        </w:rPr>
        <w:t>Пустая строка</w:t>
      </w:r>
    </w:p>
    <w:p w14:paraId="5EC2CE1A" w14:textId="77777777" w:rsidR="00D53F17" w:rsidRPr="00FF4A1A" w:rsidRDefault="00D53F17" w:rsidP="00D53F17">
      <w:pPr>
        <w:pStyle w:val="10"/>
        <w:jc w:val="center"/>
        <w:rPr>
          <w:sz w:val="24"/>
        </w:rPr>
      </w:pPr>
      <w:r w:rsidRPr="00FF4A1A">
        <w:rPr>
          <w:b/>
          <w:bCs/>
          <w:sz w:val="24"/>
        </w:rPr>
        <w:t>НАЗВАНИЕ СТАТЬИ</w:t>
      </w:r>
    </w:p>
    <w:p w14:paraId="7269AA43" w14:textId="77777777" w:rsidR="00D53F17" w:rsidRPr="00D53F17" w:rsidRDefault="00D53F17" w:rsidP="00D53F17">
      <w:pPr>
        <w:pStyle w:val="10"/>
        <w:jc w:val="center"/>
      </w:pPr>
      <w:r w:rsidRPr="00D53F17">
        <w:rPr>
          <w:bCs/>
          <w:color w:val="000000"/>
        </w:rPr>
        <w:t>(прописными полужирными буквами по центру листа, не курсивом, размер шрифта 12)</w:t>
      </w:r>
    </w:p>
    <w:p w14:paraId="5AB5BEFB" w14:textId="77777777" w:rsidR="00D53F17" w:rsidRPr="00FF4A1A" w:rsidRDefault="00D53F17" w:rsidP="00D53F17">
      <w:pPr>
        <w:pStyle w:val="10"/>
        <w:jc w:val="center"/>
        <w:rPr>
          <w:color w:val="FF0000"/>
        </w:rPr>
      </w:pPr>
      <w:r w:rsidRPr="00FF4A1A">
        <w:rPr>
          <w:b/>
          <w:bCs/>
          <w:color w:val="FF0000"/>
        </w:rPr>
        <w:t>Пустая строка</w:t>
      </w:r>
    </w:p>
    <w:p w14:paraId="096C7994" w14:textId="5B63ADA7" w:rsidR="00D53F17" w:rsidRDefault="00D53F17" w:rsidP="00D53F17">
      <w:pPr>
        <w:pStyle w:val="10"/>
        <w:jc w:val="center"/>
      </w:pPr>
      <w:r>
        <w:rPr>
          <w:b/>
          <w:bCs/>
          <w:color w:val="000000"/>
        </w:rPr>
        <w:t>Иванов К. Г., Петров К. А., Сидоров В. Б.</w:t>
      </w:r>
    </w:p>
    <w:p w14:paraId="2180E6CD" w14:textId="77777777" w:rsidR="00D53F17" w:rsidRDefault="00D53F17" w:rsidP="00D53F17">
      <w:pPr>
        <w:pStyle w:val="10"/>
        <w:jc w:val="center"/>
      </w:pPr>
      <w:r>
        <w:rPr>
          <w:color w:val="000000"/>
        </w:rPr>
        <w:t>(инициалы и фамилия, обычными буквами по центру листа, не курсивом, размер шрифта 11)</w:t>
      </w:r>
    </w:p>
    <w:p w14:paraId="69231D9D" w14:textId="77777777" w:rsidR="00D53F17" w:rsidRPr="00FF4A1A" w:rsidRDefault="00D53F17" w:rsidP="00D53F17">
      <w:pPr>
        <w:pStyle w:val="10"/>
        <w:jc w:val="center"/>
        <w:rPr>
          <w:color w:val="FF0000"/>
        </w:rPr>
      </w:pPr>
      <w:r w:rsidRPr="00FF4A1A">
        <w:rPr>
          <w:b/>
          <w:bCs/>
          <w:color w:val="FF0000"/>
        </w:rPr>
        <w:t>Пустая строка</w:t>
      </w:r>
    </w:p>
    <w:p w14:paraId="0333F365" w14:textId="77777777" w:rsidR="00D53F17" w:rsidRPr="00FF4A1A" w:rsidRDefault="00D53F17" w:rsidP="00D53F17">
      <w:pPr>
        <w:pStyle w:val="10"/>
        <w:jc w:val="center"/>
        <w:rPr>
          <w:color w:val="FF0000"/>
        </w:rPr>
      </w:pPr>
      <w:r w:rsidRPr="00FF4A1A">
        <w:rPr>
          <w:b/>
          <w:bCs/>
          <w:color w:val="FF0000"/>
        </w:rPr>
        <w:t>Пустая строка</w:t>
      </w:r>
    </w:p>
    <w:p w14:paraId="1A09CEDD" w14:textId="77777777" w:rsidR="00D53F17" w:rsidRDefault="00D53F17" w:rsidP="0086087D">
      <w:pPr>
        <w:spacing w:after="0" w:line="240" w:lineRule="auto"/>
        <w:ind w:firstLine="709"/>
        <w:jc w:val="both"/>
        <w:rPr>
          <w:rFonts w:ascii="Times New Roman" w:hAnsi="Times New Roman" w:cs="Times New Roman"/>
          <w:b/>
          <w:i/>
          <w:sz w:val="20"/>
          <w:szCs w:val="20"/>
        </w:rPr>
      </w:pPr>
    </w:p>
    <w:p w14:paraId="0551BD0B" w14:textId="77777777" w:rsidR="00D53F17" w:rsidRDefault="00D53F17" w:rsidP="0086087D">
      <w:pPr>
        <w:spacing w:after="0" w:line="240" w:lineRule="auto"/>
        <w:ind w:firstLine="709"/>
        <w:jc w:val="both"/>
        <w:rPr>
          <w:rFonts w:ascii="Times New Roman" w:hAnsi="Times New Roman" w:cs="Times New Roman"/>
          <w:b/>
          <w:i/>
          <w:sz w:val="20"/>
          <w:szCs w:val="20"/>
        </w:rPr>
      </w:pPr>
    </w:p>
    <w:p w14:paraId="744EE09D" w14:textId="77777777" w:rsidR="00D53F17" w:rsidRPr="007B3AE9" w:rsidRDefault="00D53F17" w:rsidP="00D53F17">
      <w:pPr>
        <w:spacing w:after="0" w:line="240" w:lineRule="auto"/>
        <w:jc w:val="center"/>
        <w:rPr>
          <w:rFonts w:ascii="Times New Roman" w:eastAsia="Times New Roman" w:hAnsi="Times New Roman" w:cs="Times New Roman"/>
          <w:b/>
          <w:sz w:val="24"/>
          <w:szCs w:val="24"/>
          <w:lang w:eastAsia="ru-RU"/>
        </w:rPr>
      </w:pPr>
      <w:r w:rsidRPr="007B3AE9">
        <w:rPr>
          <w:rFonts w:ascii="Times New Roman" w:eastAsia="Times New Roman" w:hAnsi="Times New Roman" w:cs="Times New Roman"/>
          <w:b/>
          <w:sz w:val="24"/>
          <w:szCs w:val="24"/>
          <w:lang w:eastAsia="ru-RU"/>
        </w:rPr>
        <w:lastRenderedPageBreak/>
        <w:t>НАЗВАНИЕ СТАТЬИ</w:t>
      </w:r>
    </w:p>
    <w:p w14:paraId="110BE5BE" w14:textId="137219D4" w:rsidR="00D53F17" w:rsidRPr="0066540A" w:rsidRDefault="00D53F17" w:rsidP="00D53F17">
      <w:pPr>
        <w:spacing w:after="0" w:line="240" w:lineRule="auto"/>
        <w:jc w:val="center"/>
        <w:rPr>
          <w:rFonts w:ascii="Times New Roman" w:eastAsia="Times New Roman" w:hAnsi="Times New Roman" w:cs="Times New Roman"/>
          <w:szCs w:val="24"/>
          <w:lang w:eastAsia="ru-RU"/>
        </w:rPr>
      </w:pPr>
      <w:r w:rsidRPr="00D53F17">
        <w:rPr>
          <w:rFonts w:ascii="Times New Roman" w:eastAsia="Times New Roman" w:hAnsi="Times New Roman" w:cs="Times New Roman"/>
          <w:b/>
          <w:szCs w:val="24"/>
          <w:lang w:eastAsia="ru-RU"/>
        </w:rPr>
        <w:t xml:space="preserve">(на английском языке </w:t>
      </w:r>
      <w:r w:rsidRPr="0066540A">
        <w:rPr>
          <w:rFonts w:ascii="Times New Roman" w:eastAsia="Times New Roman" w:hAnsi="Times New Roman" w:cs="Times New Roman"/>
          <w:szCs w:val="24"/>
          <w:lang w:eastAsia="ru-RU"/>
        </w:rPr>
        <w:t>прописными полужирными буквами по центру листа, размер шрифта 12)</w:t>
      </w:r>
    </w:p>
    <w:p w14:paraId="1079637F" w14:textId="77777777" w:rsidR="00D53F17" w:rsidRPr="008105DB" w:rsidRDefault="00D53F17" w:rsidP="00D53F17">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BCE10C9" w14:textId="08359772" w:rsidR="00D53F17" w:rsidRPr="0066540A" w:rsidRDefault="0066540A" w:rsidP="0066540A">
      <w:pPr>
        <w:pStyle w:val="10"/>
        <w:jc w:val="center"/>
        <w:rPr>
          <w:b/>
          <w:bCs/>
          <w:color w:val="000000"/>
        </w:rPr>
      </w:pPr>
      <w:proofErr w:type="spellStart"/>
      <w:r w:rsidRPr="0066540A">
        <w:rPr>
          <w:b/>
          <w:bCs/>
          <w:color w:val="000000"/>
        </w:rPr>
        <w:t>Ivanov</w:t>
      </w:r>
      <w:proofErr w:type="spellEnd"/>
      <w:r w:rsidRPr="0066540A">
        <w:rPr>
          <w:b/>
          <w:bCs/>
          <w:color w:val="000000"/>
        </w:rPr>
        <w:t xml:space="preserve"> K. G., </w:t>
      </w:r>
      <w:proofErr w:type="spellStart"/>
      <w:r w:rsidRPr="0066540A">
        <w:rPr>
          <w:b/>
          <w:bCs/>
          <w:color w:val="000000"/>
        </w:rPr>
        <w:t>Petrov</w:t>
      </w:r>
      <w:proofErr w:type="spellEnd"/>
      <w:r w:rsidRPr="0066540A">
        <w:rPr>
          <w:b/>
          <w:bCs/>
          <w:color w:val="000000"/>
        </w:rPr>
        <w:t xml:space="preserve"> K. A., </w:t>
      </w:r>
      <w:proofErr w:type="spellStart"/>
      <w:r w:rsidRPr="0066540A">
        <w:rPr>
          <w:b/>
          <w:bCs/>
          <w:color w:val="000000"/>
        </w:rPr>
        <w:t>Sidorov</w:t>
      </w:r>
      <w:proofErr w:type="spellEnd"/>
      <w:r w:rsidRPr="0066540A">
        <w:rPr>
          <w:b/>
          <w:bCs/>
          <w:color w:val="000000"/>
        </w:rPr>
        <w:t xml:space="preserve"> V. B.</w:t>
      </w:r>
    </w:p>
    <w:p w14:paraId="158E6C5F" w14:textId="1B5597FC" w:rsidR="0066540A" w:rsidRDefault="0066540A" w:rsidP="0066540A">
      <w:pPr>
        <w:pStyle w:val="10"/>
        <w:jc w:val="center"/>
      </w:pPr>
      <w:r>
        <w:rPr>
          <w:color w:val="000000"/>
        </w:rPr>
        <w:t>(</w:t>
      </w:r>
      <w:r w:rsidRPr="00D53F17">
        <w:rPr>
          <w:b/>
          <w:szCs w:val="24"/>
          <w:lang w:eastAsia="ru-RU"/>
        </w:rPr>
        <w:t>на английском языке</w:t>
      </w:r>
      <w:r>
        <w:rPr>
          <w:color w:val="000000"/>
        </w:rPr>
        <w:t xml:space="preserve"> инициалы и фамилия, обычными буквами по центру листа, </w:t>
      </w:r>
      <w:r>
        <w:rPr>
          <w:color w:val="000000"/>
        </w:rPr>
        <w:br/>
        <w:t>не курсивом, размер шрифта 11)</w:t>
      </w:r>
    </w:p>
    <w:p w14:paraId="1B66B4EE" w14:textId="77777777" w:rsidR="00D53F17" w:rsidRDefault="00D53F17" w:rsidP="0086087D">
      <w:pPr>
        <w:spacing w:after="0" w:line="240" w:lineRule="auto"/>
        <w:ind w:firstLine="709"/>
        <w:jc w:val="both"/>
        <w:rPr>
          <w:rFonts w:ascii="Times New Roman" w:hAnsi="Times New Roman" w:cs="Times New Roman"/>
          <w:b/>
          <w:i/>
          <w:sz w:val="20"/>
          <w:szCs w:val="20"/>
        </w:rPr>
      </w:pPr>
    </w:p>
    <w:p w14:paraId="541C1BFE" w14:textId="77777777" w:rsidR="0066540A" w:rsidRPr="0066540A" w:rsidRDefault="0066540A" w:rsidP="0086087D">
      <w:pPr>
        <w:spacing w:after="0" w:line="240" w:lineRule="auto"/>
        <w:ind w:firstLine="709"/>
        <w:jc w:val="both"/>
        <w:rPr>
          <w:rFonts w:ascii="Times New Roman" w:hAnsi="Times New Roman" w:cs="Times New Roman"/>
          <w:b/>
          <w:i/>
          <w:sz w:val="20"/>
          <w:szCs w:val="20"/>
        </w:rPr>
      </w:pPr>
    </w:p>
    <w:p w14:paraId="77EB0D20" w14:textId="13D6BC5E" w:rsidR="0086087D" w:rsidRPr="007B3AE9" w:rsidRDefault="0086087D" w:rsidP="0066540A">
      <w:pPr>
        <w:spacing w:after="0" w:line="240" w:lineRule="auto"/>
        <w:ind w:firstLine="426"/>
        <w:jc w:val="both"/>
        <w:rPr>
          <w:rFonts w:ascii="Times New Roman" w:hAnsi="Times New Roman" w:cs="Times New Roman"/>
          <w:bCs/>
          <w:iCs/>
          <w:sz w:val="20"/>
          <w:szCs w:val="20"/>
        </w:rPr>
      </w:pPr>
      <w:r w:rsidRPr="007B3AE9">
        <w:rPr>
          <w:rFonts w:ascii="Times New Roman" w:hAnsi="Times New Roman" w:cs="Times New Roman"/>
          <w:b/>
          <w:i/>
          <w:sz w:val="20"/>
          <w:szCs w:val="20"/>
        </w:rPr>
        <w:t>Аннотация</w:t>
      </w:r>
      <w:proofErr w:type="gramStart"/>
      <w:r w:rsidRPr="007B3AE9">
        <w:rPr>
          <w:rFonts w:ascii="Times New Roman" w:hAnsi="Times New Roman" w:cs="Times New Roman"/>
          <w:b/>
          <w:i/>
          <w:sz w:val="20"/>
          <w:szCs w:val="20"/>
        </w:rPr>
        <w:t>.</w:t>
      </w:r>
      <w:proofErr w:type="gramEnd"/>
      <w:r w:rsidRPr="007B3AE9">
        <w:rPr>
          <w:rFonts w:ascii="Times New Roman" w:hAnsi="Times New Roman" w:cs="Times New Roman"/>
          <w:b/>
          <w:i/>
          <w:sz w:val="20"/>
          <w:szCs w:val="20"/>
        </w:rPr>
        <w:t xml:space="preserve"> </w:t>
      </w:r>
      <w:r w:rsidRPr="007B3AE9">
        <w:rPr>
          <w:rFonts w:ascii="Times New Roman" w:hAnsi="Times New Roman" w:cs="Times New Roman"/>
          <w:bCs/>
          <w:iCs/>
          <w:sz w:val="20"/>
          <w:szCs w:val="20"/>
        </w:rPr>
        <w:t>(</w:t>
      </w:r>
      <w:proofErr w:type="gramStart"/>
      <w:r w:rsidRPr="007B3AE9">
        <w:rPr>
          <w:rFonts w:ascii="Times New Roman" w:eastAsia="Times New Roman" w:hAnsi="Times New Roman" w:cs="Times New Roman"/>
          <w:bCs/>
          <w:sz w:val="20"/>
          <w:szCs w:val="20"/>
          <w:lang w:eastAsia="ru-RU"/>
        </w:rPr>
        <w:t>р</w:t>
      </w:r>
      <w:proofErr w:type="gramEnd"/>
      <w:r w:rsidRPr="007B3AE9">
        <w:rPr>
          <w:rFonts w:ascii="Times New Roman" w:eastAsia="Times New Roman" w:hAnsi="Times New Roman" w:cs="Times New Roman"/>
          <w:bCs/>
          <w:sz w:val="20"/>
          <w:szCs w:val="20"/>
          <w:lang w:eastAsia="ru-RU"/>
        </w:rPr>
        <w:t>азмер шрифта 1</w:t>
      </w:r>
      <w:r w:rsidR="0066540A">
        <w:rPr>
          <w:rFonts w:ascii="Times New Roman" w:eastAsia="Times New Roman" w:hAnsi="Times New Roman" w:cs="Times New Roman"/>
          <w:bCs/>
          <w:sz w:val="20"/>
          <w:szCs w:val="20"/>
          <w:lang w:eastAsia="ru-RU"/>
        </w:rPr>
        <w:t>1</w:t>
      </w:r>
      <w:r w:rsidRPr="007B3AE9">
        <w:rPr>
          <w:rFonts w:ascii="Times New Roman" w:eastAsia="Times New Roman" w:hAnsi="Times New Roman" w:cs="Times New Roman"/>
          <w:bCs/>
          <w:sz w:val="20"/>
          <w:szCs w:val="20"/>
          <w:lang w:eastAsia="ru-RU"/>
        </w:rPr>
        <w:t>. Слово «</w:t>
      </w:r>
      <w:r w:rsidRPr="007B3AE9">
        <w:rPr>
          <w:rFonts w:ascii="Times New Roman" w:hAnsi="Times New Roman" w:cs="Times New Roman"/>
          <w:b/>
          <w:i/>
          <w:sz w:val="20"/>
          <w:szCs w:val="20"/>
        </w:rPr>
        <w:t>Аннотация»</w:t>
      </w:r>
      <w:r w:rsidRPr="007B3AE9">
        <w:rPr>
          <w:rFonts w:ascii="Times New Roman" w:hAnsi="Times New Roman" w:cs="Times New Roman"/>
          <w:bCs/>
          <w:iCs/>
          <w:sz w:val="20"/>
          <w:szCs w:val="20"/>
        </w:rPr>
        <w:t xml:space="preserve"> курсивом и </w:t>
      </w:r>
      <w:r w:rsidRPr="007B3AE9">
        <w:rPr>
          <w:rFonts w:ascii="Times New Roman" w:hAnsi="Times New Roman" w:cs="Times New Roman"/>
          <w:b/>
          <w:iCs/>
          <w:sz w:val="20"/>
          <w:szCs w:val="20"/>
        </w:rPr>
        <w:t>полужирными буквами</w:t>
      </w:r>
      <w:r w:rsidRPr="007B3AE9">
        <w:rPr>
          <w:rFonts w:ascii="Times New Roman" w:hAnsi="Times New Roman" w:cs="Times New Roman"/>
          <w:bCs/>
          <w:iCs/>
          <w:sz w:val="20"/>
          <w:szCs w:val="20"/>
        </w:rPr>
        <w:t xml:space="preserve">, после слова – точка, отступ в абзаце </w:t>
      </w:r>
      <w:r w:rsidR="0066540A">
        <w:rPr>
          <w:rFonts w:ascii="Times New Roman" w:hAnsi="Times New Roman" w:cs="Times New Roman"/>
          <w:bCs/>
          <w:iCs/>
          <w:sz w:val="20"/>
          <w:szCs w:val="20"/>
        </w:rPr>
        <w:t>0</w:t>
      </w:r>
      <w:r w:rsidRPr="007B3AE9">
        <w:rPr>
          <w:rFonts w:ascii="Times New Roman" w:hAnsi="Times New Roman" w:cs="Times New Roman"/>
          <w:bCs/>
          <w:iCs/>
          <w:sz w:val="20"/>
          <w:szCs w:val="20"/>
        </w:rPr>
        <w:t>,</w:t>
      </w:r>
      <w:r w:rsidR="0066540A">
        <w:rPr>
          <w:rFonts w:ascii="Times New Roman" w:hAnsi="Times New Roman" w:cs="Times New Roman"/>
          <w:bCs/>
          <w:iCs/>
          <w:sz w:val="20"/>
          <w:szCs w:val="20"/>
        </w:rPr>
        <w:t>75</w:t>
      </w:r>
      <w:r w:rsidRPr="007B3AE9">
        <w:rPr>
          <w:rFonts w:ascii="Times New Roman" w:hAnsi="Times New Roman" w:cs="Times New Roman"/>
          <w:bCs/>
          <w:iCs/>
          <w:sz w:val="20"/>
          <w:szCs w:val="20"/>
        </w:rPr>
        <w:t xml:space="preserve">. </w:t>
      </w:r>
      <w:proofErr w:type="gramStart"/>
      <w:r w:rsidRPr="007B3AE9">
        <w:rPr>
          <w:rFonts w:ascii="Times New Roman" w:hAnsi="Times New Roman" w:cs="Times New Roman"/>
          <w:bCs/>
          <w:iCs/>
          <w:sz w:val="20"/>
          <w:szCs w:val="20"/>
        </w:rPr>
        <w:t>Затем привести текст аннотации, который должен составлять до 2000 знаков с пробелами</w:t>
      </w:r>
      <w:r>
        <w:rPr>
          <w:rFonts w:ascii="Times New Roman" w:hAnsi="Times New Roman" w:cs="Times New Roman"/>
          <w:bCs/>
          <w:iCs/>
          <w:sz w:val="20"/>
          <w:szCs w:val="20"/>
        </w:rPr>
        <w:t xml:space="preserve">, </w:t>
      </w:r>
      <w:r w:rsidRPr="007B3AE9">
        <w:rPr>
          <w:rFonts w:ascii="Times New Roman" w:hAnsi="Times New Roman" w:cs="Times New Roman"/>
          <w:bCs/>
          <w:iCs/>
          <w:sz w:val="20"/>
          <w:szCs w:val="20"/>
        </w:rPr>
        <w:t>обычным шрифтом)</w:t>
      </w:r>
      <w:r>
        <w:rPr>
          <w:rFonts w:ascii="Times New Roman" w:hAnsi="Times New Roman" w:cs="Times New Roman"/>
          <w:bCs/>
          <w:iCs/>
          <w:sz w:val="20"/>
          <w:szCs w:val="20"/>
        </w:rPr>
        <w:t>.</w:t>
      </w:r>
      <w:proofErr w:type="gramEnd"/>
    </w:p>
    <w:p w14:paraId="0F6370AD" w14:textId="77274BDB" w:rsidR="0086087D" w:rsidRPr="007B3AE9" w:rsidRDefault="0086087D" w:rsidP="0066540A">
      <w:pPr>
        <w:pStyle w:val="2"/>
        <w:tabs>
          <w:tab w:val="left" w:pos="851"/>
        </w:tabs>
        <w:spacing w:line="276" w:lineRule="auto"/>
        <w:ind w:firstLine="426"/>
        <w:rPr>
          <w:bCs/>
          <w:iCs/>
        </w:rPr>
      </w:pPr>
      <w:proofErr w:type="gramStart"/>
      <w:r w:rsidRPr="007B3AE9">
        <w:rPr>
          <w:rFonts w:eastAsiaTheme="minorHAnsi"/>
          <w:b/>
          <w:i/>
        </w:rPr>
        <w:t xml:space="preserve">Ключевые слова: </w:t>
      </w:r>
      <w:r w:rsidRPr="0066540A">
        <w:rPr>
          <w:rFonts w:eastAsiaTheme="minorHAnsi"/>
          <w:iCs/>
        </w:rPr>
        <w:t>(</w:t>
      </w:r>
      <w:r w:rsidRPr="007B3AE9">
        <w:rPr>
          <w:bCs/>
          <w:lang w:eastAsia="ru-RU"/>
        </w:rPr>
        <w:t>размер шрифта 1</w:t>
      </w:r>
      <w:r w:rsidR="0066540A">
        <w:rPr>
          <w:bCs/>
          <w:lang w:eastAsia="ru-RU"/>
        </w:rPr>
        <w:t>1</w:t>
      </w:r>
      <w:r w:rsidRPr="007B3AE9">
        <w:rPr>
          <w:bCs/>
          <w:lang w:eastAsia="ru-RU"/>
        </w:rPr>
        <w:t>.</w:t>
      </w:r>
      <w:proofErr w:type="gramEnd"/>
      <w:r w:rsidRPr="007B3AE9">
        <w:rPr>
          <w:bCs/>
          <w:lang w:eastAsia="ru-RU"/>
        </w:rPr>
        <w:t xml:space="preserve"> Фраза «</w:t>
      </w:r>
      <w:r w:rsidRPr="007B3AE9">
        <w:rPr>
          <w:b/>
          <w:i/>
          <w:iCs/>
          <w:lang w:eastAsia="ru-RU"/>
        </w:rPr>
        <w:t>Ключевые слова</w:t>
      </w:r>
      <w:r w:rsidRPr="007B3AE9">
        <w:rPr>
          <w:bCs/>
          <w:lang w:eastAsia="ru-RU"/>
        </w:rPr>
        <w:t>»</w:t>
      </w:r>
      <w:r w:rsidRPr="007B3AE9">
        <w:rPr>
          <w:bCs/>
          <w:iCs/>
        </w:rPr>
        <w:t xml:space="preserve"> курсивом и </w:t>
      </w:r>
      <w:r w:rsidRPr="007B3AE9">
        <w:rPr>
          <w:rFonts w:eastAsiaTheme="minorHAnsi"/>
          <w:b/>
          <w:iCs/>
        </w:rPr>
        <w:t>полужирными буквами</w:t>
      </w:r>
      <w:r w:rsidRPr="007B3AE9">
        <w:rPr>
          <w:bCs/>
          <w:iCs/>
        </w:rPr>
        <w:t xml:space="preserve">, после фразы – двоеточие, отступ в абзаце </w:t>
      </w:r>
      <w:r w:rsidR="0066540A">
        <w:rPr>
          <w:bCs/>
          <w:iCs/>
        </w:rPr>
        <w:t>0</w:t>
      </w:r>
      <w:r w:rsidRPr="007B3AE9">
        <w:rPr>
          <w:bCs/>
          <w:iCs/>
        </w:rPr>
        <w:t>,</w:t>
      </w:r>
      <w:r w:rsidR="0066540A">
        <w:rPr>
          <w:bCs/>
          <w:iCs/>
        </w:rPr>
        <w:t>7</w:t>
      </w:r>
      <w:r w:rsidRPr="007B3AE9">
        <w:rPr>
          <w:bCs/>
          <w:iCs/>
        </w:rPr>
        <w:t>5. Затем привести ключевые слова</w:t>
      </w:r>
      <w:r>
        <w:rPr>
          <w:bCs/>
          <w:iCs/>
        </w:rPr>
        <w:t xml:space="preserve"> обычным шрифтом</w:t>
      </w:r>
      <w:r w:rsidRPr="007B3AE9">
        <w:rPr>
          <w:bCs/>
          <w:iCs/>
        </w:rPr>
        <w:t>).</w:t>
      </w:r>
    </w:p>
    <w:p w14:paraId="74E64DA0"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47BD1F6" w14:textId="10BA9CF4" w:rsidR="0086087D" w:rsidRPr="007B3AE9" w:rsidRDefault="0066540A" w:rsidP="0066540A">
      <w:pPr>
        <w:spacing w:after="0" w:line="240" w:lineRule="auto"/>
        <w:ind w:firstLine="426"/>
        <w:jc w:val="both"/>
        <w:rPr>
          <w:rFonts w:ascii="Times New Roman" w:hAnsi="Times New Roman" w:cs="Times New Roman"/>
          <w:bCs/>
          <w:iCs/>
          <w:sz w:val="20"/>
          <w:szCs w:val="20"/>
        </w:rPr>
      </w:pPr>
      <w:r>
        <w:rPr>
          <w:rFonts w:ascii="Times New Roman" w:hAnsi="Times New Roman"/>
          <w:b/>
          <w:i/>
          <w:iCs/>
          <w:sz w:val="20"/>
          <w:szCs w:val="20"/>
          <w:lang w:val="en-US"/>
        </w:rPr>
        <w:t>Abstract</w:t>
      </w:r>
      <w:r w:rsidR="0086087D" w:rsidRPr="007B3AE9">
        <w:rPr>
          <w:rFonts w:ascii="Times New Roman" w:hAnsi="Times New Roman" w:cs="Times New Roman"/>
          <w:b/>
          <w:i/>
          <w:sz w:val="20"/>
          <w:szCs w:val="20"/>
        </w:rPr>
        <w:t xml:space="preserve">. </w:t>
      </w:r>
      <w:proofErr w:type="gramStart"/>
      <w:r w:rsidR="0086087D" w:rsidRPr="007B3AE9">
        <w:rPr>
          <w:rFonts w:ascii="Times New Roman" w:hAnsi="Times New Roman" w:cs="Times New Roman"/>
          <w:bCs/>
          <w:iCs/>
          <w:sz w:val="20"/>
          <w:szCs w:val="20"/>
        </w:rPr>
        <w:t>(</w:t>
      </w:r>
      <w:r w:rsidR="0086087D" w:rsidRPr="007B3AE9">
        <w:rPr>
          <w:rFonts w:ascii="Times New Roman" w:eastAsia="Times New Roman" w:hAnsi="Times New Roman" w:cs="Times New Roman"/>
          <w:bCs/>
          <w:sz w:val="20"/>
          <w:szCs w:val="20"/>
          <w:lang w:eastAsia="ru-RU"/>
        </w:rPr>
        <w:t>размер шрифта 1</w:t>
      </w:r>
      <w:r w:rsidRPr="0066540A">
        <w:rPr>
          <w:rFonts w:ascii="Times New Roman" w:eastAsia="Times New Roman" w:hAnsi="Times New Roman" w:cs="Times New Roman"/>
          <w:bCs/>
          <w:sz w:val="20"/>
          <w:szCs w:val="20"/>
          <w:lang w:eastAsia="ru-RU"/>
        </w:rPr>
        <w:t>1</w:t>
      </w:r>
      <w:r w:rsidR="0086087D" w:rsidRPr="007B3AE9">
        <w:rPr>
          <w:rFonts w:ascii="Times New Roman" w:eastAsia="Times New Roman" w:hAnsi="Times New Roman" w:cs="Times New Roman"/>
          <w:bCs/>
          <w:sz w:val="20"/>
          <w:szCs w:val="20"/>
          <w:lang w:eastAsia="ru-RU"/>
        </w:rPr>
        <w:t>.</w:t>
      </w:r>
      <w:proofErr w:type="gramEnd"/>
      <w:r w:rsidR="0086087D" w:rsidRPr="007B3AE9">
        <w:rPr>
          <w:rFonts w:ascii="Times New Roman" w:eastAsia="Times New Roman" w:hAnsi="Times New Roman" w:cs="Times New Roman"/>
          <w:bCs/>
          <w:sz w:val="20"/>
          <w:szCs w:val="20"/>
          <w:lang w:eastAsia="ru-RU"/>
        </w:rPr>
        <w:t xml:space="preserve"> Слово «</w:t>
      </w:r>
      <w:r>
        <w:rPr>
          <w:rFonts w:ascii="Times New Roman" w:hAnsi="Times New Roman"/>
          <w:b/>
          <w:i/>
          <w:iCs/>
          <w:sz w:val="20"/>
          <w:szCs w:val="20"/>
          <w:lang w:val="en-US"/>
        </w:rPr>
        <w:t>Abstract</w:t>
      </w:r>
      <w:r>
        <w:rPr>
          <w:rFonts w:ascii="Times New Roman" w:hAnsi="Times New Roman" w:cs="Times New Roman"/>
          <w:b/>
          <w:i/>
          <w:sz w:val="20"/>
          <w:szCs w:val="20"/>
        </w:rPr>
        <w:t>.</w:t>
      </w:r>
      <w:r w:rsidR="0086087D" w:rsidRPr="007B3AE9">
        <w:rPr>
          <w:rFonts w:ascii="Times New Roman" w:hAnsi="Times New Roman" w:cs="Times New Roman"/>
          <w:b/>
          <w:i/>
          <w:sz w:val="20"/>
          <w:szCs w:val="20"/>
        </w:rPr>
        <w:t>»</w:t>
      </w:r>
      <w:r w:rsidR="0086087D" w:rsidRPr="007B3AE9">
        <w:rPr>
          <w:rFonts w:ascii="Times New Roman" w:hAnsi="Times New Roman" w:cs="Times New Roman"/>
          <w:bCs/>
          <w:iCs/>
          <w:sz w:val="20"/>
          <w:szCs w:val="20"/>
        </w:rPr>
        <w:t xml:space="preserve"> курсивом и </w:t>
      </w:r>
      <w:r w:rsidR="0086087D" w:rsidRPr="007B3AE9">
        <w:rPr>
          <w:rFonts w:ascii="Times New Roman" w:hAnsi="Times New Roman" w:cs="Times New Roman"/>
          <w:b/>
          <w:iCs/>
          <w:sz w:val="20"/>
          <w:szCs w:val="20"/>
        </w:rPr>
        <w:t>полужирными буквами</w:t>
      </w:r>
      <w:r w:rsidR="0086087D" w:rsidRPr="007B3AE9">
        <w:rPr>
          <w:rFonts w:ascii="Times New Roman" w:hAnsi="Times New Roman" w:cs="Times New Roman"/>
          <w:bCs/>
          <w:iCs/>
          <w:sz w:val="20"/>
          <w:szCs w:val="20"/>
        </w:rPr>
        <w:t xml:space="preserve">, после слова </w:t>
      </w:r>
      <w:r w:rsidRPr="0066540A">
        <w:rPr>
          <w:rFonts w:ascii="Times New Roman" w:hAnsi="Times New Roman" w:cs="Times New Roman"/>
          <w:bCs/>
          <w:iCs/>
          <w:sz w:val="20"/>
          <w:szCs w:val="20"/>
        </w:rPr>
        <w:t>–</w:t>
      </w:r>
      <w:r w:rsidR="0086087D" w:rsidRPr="007B3AE9">
        <w:rPr>
          <w:rFonts w:ascii="Times New Roman" w:hAnsi="Times New Roman" w:cs="Times New Roman"/>
          <w:bCs/>
          <w:iCs/>
          <w:sz w:val="20"/>
          <w:szCs w:val="20"/>
        </w:rPr>
        <w:t xml:space="preserve"> точка, отступ в абзаце </w:t>
      </w:r>
      <w:r w:rsidRPr="0066540A">
        <w:rPr>
          <w:rFonts w:ascii="Times New Roman" w:hAnsi="Times New Roman" w:cs="Times New Roman"/>
          <w:bCs/>
          <w:iCs/>
          <w:sz w:val="20"/>
          <w:szCs w:val="20"/>
        </w:rPr>
        <w:t>0</w:t>
      </w:r>
      <w:r w:rsidR="0086087D" w:rsidRPr="007B3AE9">
        <w:rPr>
          <w:rFonts w:ascii="Times New Roman" w:hAnsi="Times New Roman" w:cs="Times New Roman"/>
          <w:bCs/>
          <w:iCs/>
          <w:sz w:val="20"/>
          <w:szCs w:val="20"/>
        </w:rPr>
        <w:t>,</w:t>
      </w:r>
      <w:r w:rsidRPr="0066540A">
        <w:rPr>
          <w:rFonts w:ascii="Times New Roman" w:hAnsi="Times New Roman" w:cs="Times New Roman"/>
          <w:bCs/>
          <w:iCs/>
          <w:sz w:val="20"/>
          <w:szCs w:val="20"/>
        </w:rPr>
        <w:t>7</w:t>
      </w:r>
      <w:r w:rsidR="0086087D" w:rsidRPr="007B3AE9">
        <w:rPr>
          <w:rFonts w:ascii="Times New Roman" w:hAnsi="Times New Roman" w:cs="Times New Roman"/>
          <w:bCs/>
          <w:iCs/>
          <w:sz w:val="20"/>
          <w:szCs w:val="20"/>
        </w:rPr>
        <w:t xml:space="preserve">5. </w:t>
      </w:r>
      <w:proofErr w:type="gramStart"/>
      <w:r w:rsidR="0086087D" w:rsidRPr="007B3AE9">
        <w:rPr>
          <w:rFonts w:ascii="Times New Roman" w:hAnsi="Times New Roman" w:cs="Times New Roman"/>
          <w:bCs/>
          <w:iCs/>
          <w:sz w:val="20"/>
          <w:szCs w:val="20"/>
        </w:rPr>
        <w:t>Затем привести текст аннотации</w:t>
      </w:r>
      <w:r w:rsidR="0086087D">
        <w:rPr>
          <w:rFonts w:ascii="Times New Roman" w:hAnsi="Times New Roman" w:cs="Times New Roman"/>
          <w:bCs/>
          <w:iCs/>
          <w:sz w:val="20"/>
          <w:szCs w:val="20"/>
        </w:rPr>
        <w:t xml:space="preserve"> </w:t>
      </w:r>
      <w:r w:rsidR="0086087D" w:rsidRPr="007B3AE9">
        <w:rPr>
          <w:rFonts w:ascii="Times New Roman" w:hAnsi="Times New Roman" w:cs="Times New Roman"/>
          <w:bCs/>
          <w:iCs/>
          <w:sz w:val="20"/>
          <w:szCs w:val="20"/>
        </w:rPr>
        <w:t>обычным шрифтом, который должен составлять до 2000 знаков с пробелами</w:t>
      </w:r>
      <w:r w:rsidR="0086087D">
        <w:rPr>
          <w:rFonts w:ascii="Times New Roman" w:hAnsi="Times New Roman" w:cs="Times New Roman"/>
          <w:bCs/>
          <w:iCs/>
          <w:sz w:val="20"/>
          <w:szCs w:val="20"/>
        </w:rPr>
        <w:t>, шрифт текста аннотации 1</w:t>
      </w:r>
      <w:r w:rsidRPr="0066540A">
        <w:rPr>
          <w:rFonts w:ascii="Times New Roman" w:hAnsi="Times New Roman" w:cs="Times New Roman"/>
          <w:bCs/>
          <w:iCs/>
          <w:sz w:val="20"/>
          <w:szCs w:val="20"/>
        </w:rPr>
        <w:t>1</w:t>
      </w:r>
      <w:r w:rsidR="0086087D" w:rsidRPr="007B3AE9">
        <w:rPr>
          <w:rFonts w:ascii="Times New Roman" w:hAnsi="Times New Roman" w:cs="Times New Roman"/>
          <w:bCs/>
          <w:iCs/>
          <w:sz w:val="20"/>
          <w:szCs w:val="20"/>
        </w:rPr>
        <w:t>)</w:t>
      </w:r>
      <w:proofErr w:type="gramEnd"/>
    </w:p>
    <w:p w14:paraId="3D327D9E" w14:textId="25E5F1B1" w:rsidR="0086087D" w:rsidRPr="007B3AE9" w:rsidRDefault="0086087D" w:rsidP="0066540A">
      <w:pPr>
        <w:pStyle w:val="2"/>
        <w:tabs>
          <w:tab w:val="left" w:pos="851"/>
        </w:tabs>
        <w:spacing w:line="276" w:lineRule="auto"/>
        <w:ind w:firstLine="426"/>
        <w:rPr>
          <w:bCs/>
          <w:iCs/>
        </w:rPr>
      </w:pPr>
      <w:r w:rsidRPr="007B3AE9">
        <w:rPr>
          <w:b/>
          <w:i/>
          <w:iCs/>
          <w:lang w:val="en-US"/>
        </w:rPr>
        <w:t>Key</w:t>
      </w:r>
      <w:r w:rsidR="0066540A" w:rsidRPr="0066540A">
        <w:rPr>
          <w:b/>
          <w:i/>
          <w:iCs/>
        </w:rPr>
        <w:t xml:space="preserve"> </w:t>
      </w:r>
      <w:r w:rsidRPr="007B3AE9">
        <w:rPr>
          <w:b/>
          <w:i/>
          <w:iCs/>
          <w:lang w:val="en-US"/>
        </w:rPr>
        <w:t>words</w:t>
      </w:r>
      <w:r w:rsidRPr="007B3AE9">
        <w:rPr>
          <w:rFonts w:eastAsiaTheme="minorHAnsi"/>
          <w:b/>
          <w:i/>
        </w:rPr>
        <w:t xml:space="preserve">: </w:t>
      </w:r>
      <w:r w:rsidRPr="007B3AE9">
        <w:rPr>
          <w:rFonts w:eastAsiaTheme="minorHAnsi"/>
          <w:b/>
          <w:iCs/>
        </w:rPr>
        <w:t>(</w:t>
      </w:r>
      <w:r w:rsidRPr="007B3AE9">
        <w:rPr>
          <w:bCs/>
          <w:lang w:eastAsia="ru-RU"/>
        </w:rPr>
        <w:t>размер шрифта 1</w:t>
      </w:r>
      <w:r w:rsidR="0066540A" w:rsidRPr="0066540A">
        <w:rPr>
          <w:bCs/>
          <w:lang w:eastAsia="ru-RU"/>
        </w:rPr>
        <w:t>1</w:t>
      </w:r>
      <w:r w:rsidRPr="007B3AE9">
        <w:rPr>
          <w:bCs/>
          <w:lang w:eastAsia="ru-RU"/>
        </w:rPr>
        <w:t>. Фраза «</w:t>
      </w:r>
      <w:r w:rsidRPr="007B3AE9">
        <w:rPr>
          <w:b/>
          <w:i/>
          <w:iCs/>
          <w:lang w:val="en-US"/>
        </w:rPr>
        <w:t>Key</w:t>
      </w:r>
      <w:r w:rsidR="0066540A" w:rsidRPr="0066540A">
        <w:rPr>
          <w:b/>
          <w:i/>
          <w:iCs/>
        </w:rPr>
        <w:t xml:space="preserve"> </w:t>
      </w:r>
      <w:r w:rsidRPr="007B3AE9">
        <w:rPr>
          <w:b/>
          <w:i/>
          <w:iCs/>
          <w:lang w:val="en-US"/>
        </w:rPr>
        <w:t>words</w:t>
      </w:r>
      <w:r w:rsidRPr="007B3AE9">
        <w:rPr>
          <w:bCs/>
          <w:lang w:eastAsia="ru-RU"/>
        </w:rPr>
        <w:t>»</w:t>
      </w:r>
      <w:r w:rsidRPr="007B3AE9">
        <w:rPr>
          <w:bCs/>
          <w:iCs/>
        </w:rPr>
        <w:t xml:space="preserve"> курсивом и </w:t>
      </w:r>
      <w:r w:rsidRPr="007B3AE9">
        <w:rPr>
          <w:rFonts w:eastAsiaTheme="minorHAnsi"/>
          <w:b/>
          <w:iCs/>
        </w:rPr>
        <w:t>полужирными буквами</w:t>
      </w:r>
      <w:r w:rsidRPr="007B3AE9">
        <w:rPr>
          <w:bCs/>
          <w:iCs/>
        </w:rPr>
        <w:t xml:space="preserve">, после фразы </w:t>
      </w:r>
      <w:r w:rsidR="0066540A" w:rsidRPr="0066540A">
        <w:rPr>
          <w:bCs/>
          <w:iCs/>
        </w:rPr>
        <w:t>–</w:t>
      </w:r>
      <w:r w:rsidRPr="007B3AE9">
        <w:rPr>
          <w:bCs/>
          <w:iCs/>
        </w:rPr>
        <w:t xml:space="preserve"> двоеточие, отступ в абзаце </w:t>
      </w:r>
      <w:r w:rsidR="0066540A" w:rsidRPr="0066540A">
        <w:rPr>
          <w:bCs/>
          <w:iCs/>
        </w:rPr>
        <w:t>0</w:t>
      </w:r>
      <w:r w:rsidRPr="007B3AE9">
        <w:rPr>
          <w:bCs/>
          <w:iCs/>
        </w:rPr>
        <w:t>,</w:t>
      </w:r>
      <w:r w:rsidR="0066540A" w:rsidRPr="0066540A">
        <w:rPr>
          <w:bCs/>
          <w:iCs/>
        </w:rPr>
        <w:t>7</w:t>
      </w:r>
      <w:r w:rsidRPr="007B3AE9">
        <w:rPr>
          <w:bCs/>
          <w:iCs/>
        </w:rPr>
        <w:t xml:space="preserve">5. </w:t>
      </w:r>
      <w:proofErr w:type="gramStart"/>
      <w:r w:rsidRPr="007B3AE9">
        <w:rPr>
          <w:bCs/>
          <w:iCs/>
        </w:rPr>
        <w:t>Затем привести ключевые слова</w:t>
      </w:r>
      <w:r>
        <w:rPr>
          <w:bCs/>
          <w:iCs/>
        </w:rPr>
        <w:t xml:space="preserve"> </w:t>
      </w:r>
      <w:r w:rsidRPr="007B3AE9">
        <w:rPr>
          <w:bCs/>
          <w:iCs/>
        </w:rPr>
        <w:t>обычным шрифтом</w:t>
      </w:r>
      <w:r>
        <w:rPr>
          <w:bCs/>
          <w:iCs/>
        </w:rPr>
        <w:t>, шрифт текста ключевых слов 1</w:t>
      </w:r>
      <w:r w:rsidR="001A749C" w:rsidRPr="001A749C">
        <w:rPr>
          <w:bCs/>
          <w:iCs/>
        </w:rPr>
        <w:t>1</w:t>
      </w:r>
      <w:r w:rsidRPr="007B3AE9">
        <w:rPr>
          <w:bCs/>
          <w:iCs/>
        </w:rPr>
        <w:t>).</w:t>
      </w:r>
      <w:proofErr w:type="gramEnd"/>
    </w:p>
    <w:p w14:paraId="5509F987"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7AB695CB" w14:textId="31CE5CC6" w:rsidR="0086087D" w:rsidRPr="007B3AE9" w:rsidRDefault="0086087D" w:rsidP="001A749C">
      <w:pPr>
        <w:pStyle w:val="2"/>
        <w:tabs>
          <w:tab w:val="left" w:pos="851"/>
        </w:tabs>
        <w:spacing w:line="276" w:lineRule="auto"/>
        <w:ind w:firstLine="426"/>
        <w:rPr>
          <w:b/>
          <w:sz w:val="24"/>
          <w:szCs w:val="24"/>
        </w:rPr>
      </w:pPr>
      <w:r w:rsidRPr="007B3AE9">
        <w:rPr>
          <w:b/>
          <w:sz w:val="24"/>
          <w:szCs w:val="24"/>
        </w:rPr>
        <w:t xml:space="preserve">Введение. </w:t>
      </w:r>
      <w:r w:rsidRPr="007B3AE9">
        <w:rPr>
          <w:bCs/>
          <w:sz w:val="24"/>
          <w:szCs w:val="24"/>
        </w:rPr>
        <w:t>(</w:t>
      </w:r>
      <w:proofErr w:type="spellStart"/>
      <w:r w:rsidRPr="007B3AE9">
        <w:rPr>
          <w:sz w:val="24"/>
          <w:szCs w:val="24"/>
          <w:lang w:val="uk-UA" w:eastAsia="x-none"/>
        </w:rPr>
        <w:t>Объем</w:t>
      </w:r>
      <w:proofErr w:type="spellEnd"/>
      <w:r w:rsidRPr="007B3AE9">
        <w:rPr>
          <w:sz w:val="24"/>
          <w:szCs w:val="24"/>
          <w:lang w:val="uk-UA" w:eastAsia="x-none"/>
        </w:rPr>
        <w:t xml:space="preserve"> </w:t>
      </w:r>
      <w:proofErr w:type="spellStart"/>
      <w:r w:rsidRPr="007B3AE9">
        <w:rPr>
          <w:sz w:val="24"/>
          <w:szCs w:val="24"/>
          <w:lang w:val="uk-UA" w:eastAsia="x-none"/>
        </w:rPr>
        <w:t>введения</w:t>
      </w:r>
      <w:proofErr w:type="spellEnd"/>
      <w:r w:rsidRPr="007B3AE9">
        <w:rPr>
          <w:sz w:val="24"/>
          <w:szCs w:val="24"/>
          <w:lang w:val="uk-UA" w:eastAsia="x-none"/>
        </w:rPr>
        <w:t xml:space="preserve"> не </w:t>
      </w:r>
      <w:proofErr w:type="spellStart"/>
      <w:r w:rsidRPr="007B3AE9">
        <w:rPr>
          <w:sz w:val="24"/>
          <w:szCs w:val="24"/>
          <w:lang w:val="uk-UA" w:eastAsia="x-none"/>
        </w:rPr>
        <w:t>более</w:t>
      </w:r>
      <w:proofErr w:type="spellEnd"/>
      <w:r w:rsidRPr="007B3AE9">
        <w:rPr>
          <w:sz w:val="24"/>
          <w:szCs w:val="24"/>
          <w:lang w:val="uk-UA" w:eastAsia="x-none"/>
        </w:rPr>
        <w:t xml:space="preserve"> 1-го листа. </w:t>
      </w:r>
      <w:proofErr w:type="spellStart"/>
      <w:r w:rsidRPr="007B3AE9">
        <w:rPr>
          <w:sz w:val="24"/>
          <w:szCs w:val="24"/>
          <w:lang w:val="uk-UA" w:eastAsia="x-none"/>
        </w:rPr>
        <w:t>Выполняется</w:t>
      </w:r>
      <w:proofErr w:type="spellEnd"/>
      <w:r w:rsidRPr="007B3AE9">
        <w:rPr>
          <w:sz w:val="24"/>
          <w:szCs w:val="24"/>
          <w:lang w:val="uk-UA" w:eastAsia="x-none"/>
        </w:rPr>
        <w:t xml:space="preserve"> </w:t>
      </w:r>
      <w:proofErr w:type="spellStart"/>
      <w:r w:rsidRPr="007B3AE9">
        <w:rPr>
          <w:sz w:val="24"/>
          <w:szCs w:val="24"/>
          <w:lang w:val="uk-UA" w:eastAsia="x-none"/>
        </w:rPr>
        <w:t>обычным</w:t>
      </w:r>
      <w:proofErr w:type="spellEnd"/>
      <w:r w:rsidRPr="007B3AE9">
        <w:rPr>
          <w:sz w:val="24"/>
          <w:szCs w:val="24"/>
          <w:lang w:val="uk-UA" w:eastAsia="x-none"/>
        </w:rPr>
        <w:t xml:space="preserve"> </w:t>
      </w:r>
      <w:r>
        <w:rPr>
          <w:sz w:val="24"/>
          <w:szCs w:val="24"/>
          <w:lang w:val="uk-UA" w:eastAsia="x-none"/>
        </w:rPr>
        <w:t>шрифтом</w:t>
      </w:r>
      <w:r w:rsidRPr="007B3AE9">
        <w:rPr>
          <w:sz w:val="24"/>
          <w:szCs w:val="24"/>
          <w:lang w:val="uk-UA" w:eastAsia="x-none"/>
        </w:rPr>
        <w:t xml:space="preserve">, по </w:t>
      </w:r>
      <w:proofErr w:type="spellStart"/>
      <w:r w:rsidRPr="007B3AE9">
        <w:rPr>
          <w:sz w:val="24"/>
          <w:szCs w:val="24"/>
          <w:lang w:val="uk-UA" w:eastAsia="x-none"/>
        </w:rPr>
        <w:t>ширине</w:t>
      </w:r>
      <w:proofErr w:type="spellEnd"/>
      <w:r w:rsidRPr="007B3AE9">
        <w:rPr>
          <w:sz w:val="24"/>
          <w:szCs w:val="24"/>
          <w:lang w:val="uk-UA" w:eastAsia="x-none"/>
        </w:rPr>
        <w:t xml:space="preserve"> листа, не курсивом, </w:t>
      </w:r>
      <w:r w:rsidRPr="007B3AE9">
        <w:rPr>
          <w:iCs/>
          <w:sz w:val="24"/>
          <w:szCs w:val="24"/>
          <w:lang w:eastAsia="ru-RU"/>
        </w:rPr>
        <w:t xml:space="preserve">размер шрифта 12, с отступом в абзаце </w:t>
      </w:r>
      <w:r w:rsidR="001A749C">
        <w:rPr>
          <w:iCs/>
          <w:sz w:val="24"/>
          <w:szCs w:val="24"/>
          <w:lang w:eastAsia="ru-RU"/>
        </w:rPr>
        <w:t>0</w:t>
      </w:r>
      <w:r w:rsidRPr="007B3AE9">
        <w:rPr>
          <w:iCs/>
          <w:sz w:val="24"/>
          <w:szCs w:val="24"/>
          <w:lang w:eastAsia="ru-RU"/>
        </w:rPr>
        <w:t>,</w:t>
      </w:r>
      <w:r w:rsidR="001A749C">
        <w:rPr>
          <w:iCs/>
          <w:sz w:val="24"/>
          <w:szCs w:val="24"/>
          <w:lang w:eastAsia="ru-RU"/>
        </w:rPr>
        <w:t>7</w:t>
      </w:r>
      <w:r w:rsidRPr="007B3AE9">
        <w:rPr>
          <w:iCs/>
          <w:sz w:val="24"/>
          <w:szCs w:val="24"/>
          <w:lang w:eastAsia="ru-RU"/>
        </w:rPr>
        <w:t>5</w:t>
      </w:r>
      <w:r w:rsidRPr="007B3AE9">
        <w:rPr>
          <w:bCs/>
          <w:sz w:val="24"/>
          <w:szCs w:val="24"/>
        </w:rPr>
        <w:t>).</w:t>
      </w:r>
      <w:r w:rsidR="00CF6CB7">
        <w:rPr>
          <w:bCs/>
          <w:sz w:val="24"/>
          <w:szCs w:val="24"/>
        </w:rPr>
        <w:t xml:space="preserve"> </w:t>
      </w:r>
      <w:r w:rsidR="00CF6CB7" w:rsidRPr="00CF6CB7">
        <w:rPr>
          <w:bCs/>
          <w:sz w:val="24"/>
          <w:szCs w:val="24"/>
        </w:rPr>
        <w:t>Введение</w:t>
      </w:r>
      <w:r w:rsidR="00CF6CB7">
        <w:rPr>
          <w:b/>
          <w:sz w:val="24"/>
          <w:szCs w:val="24"/>
        </w:rPr>
        <w:t xml:space="preserve"> </w:t>
      </w:r>
      <w:r w:rsidR="00CF6CB7">
        <w:rPr>
          <w:sz w:val="24"/>
          <w:szCs w:val="24"/>
          <w:lang w:eastAsia="ru-RU"/>
        </w:rPr>
        <w:t>в</w:t>
      </w:r>
      <w:r w:rsidR="00CF6CB7" w:rsidRPr="00315C2F">
        <w:rPr>
          <w:sz w:val="24"/>
          <w:szCs w:val="24"/>
          <w:lang w:eastAsia="ru-RU"/>
        </w:rPr>
        <w:t>ключает</w:t>
      </w:r>
      <w:r w:rsidR="00CF6CB7">
        <w:rPr>
          <w:sz w:val="24"/>
          <w:szCs w:val="24"/>
          <w:lang w:eastAsia="ru-RU"/>
        </w:rPr>
        <w:t xml:space="preserve"> актуальность темы исследования и обоснование необходимости дальнейшего исследования.</w:t>
      </w:r>
    </w:p>
    <w:p w14:paraId="499D8036" w14:textId="3354867D" w:rsidR="0086087D" w:rsidRPr="007B3AE9" w:rsidRDefault="001A749C" w:rsidP="001A749C">
      <w:pPr>
        <w:pStyle w:val="2"/>
        <w:tabs>
          <w:tab w:val="left" w:pos="851"/>
        </w:tabs>
        <w:spacing w:line="276" w:lineRule="auto"/>
        <w:ind w:firstLine="426"/>
        <w:rPr>
          <w:b/>
          <w:bCs/>
          <w:sz w:val="24"/>
          <w:szCs w:val="24"/>
        </w:rPr>
      </w:pPr>
      <w:r>
        <w:rPr>
          <w:b/>
          <w:spacing w:val="-2"/>
          <w:sz w:val="24"/>
          <w:szCs w:val="24"/>
        </w:rPr>
        <w:t>Основная часть</w:t>
      </w:r>
      <w:r w:rsidR="0086087D" w:rsidRPr="007B3AE9">
        <w:rPr>
          <w:b/>
          <w:spacing w:val="-2"/>
          <w:sz w:val="24"/>
          <w:szCs w:val="24"/>
        </w:rPr>
        <w:t>.</w:t>
      </w:r>
      <w:r w:rsidR="0086087D" w:rsidRPr="007B3AE9">
        <w:rPr>
          <w:sz w:val="24"/>
          <w:szCs w:val="24"/>
          <w:lang w:val="uk-UA" w:eastAsia="x-none"/>
        </w:rPr>
        <w:t xml:space="preserve"> (</w:t>
      </w:r>
      <w:proofErr w:type="spellStart"/>
      <w:r w:rsidR="0086087D" w:rsidRPr="007B3AE9">
        <w:rPr>
          <w:sz w:val="24"/>
          <w:szCs w:val="24"/>
          <w:lang w:val="uk-UA" w:eastAsia="x-none"/>
        </w:rPr>
        <w:t>Выполняется</w:t>
      </w:r>
      <w:proofErr w:type="spellEnd"/>
      <w:r w:rsidR="0086087D" w:rsidRPr="007B3AE9">
        <w:rPr>
          <w:sz w:val="24"/>
          <w:szCs w:val="24"/>
          <w:lang w:val="uk-UA" w:eastAsia="x-none"/>
        </w:rPr>
        <w:t xml:space="preserve"> </w:t>
      </w:r>
      <w:proofErr w:type="spellStart"/>
      <w:r w:rsidR="0086087D" w:rsidRPr="007B3AE9">
        <w:rPr>
          <w:sz w:val="24"/>
          <w:szCs w:val="24"/>
          <w:lang w:val="uk-UA" w:eastAsia="x-none"/>
        </w:rPr>
        <w:t>обычным</w:t>
      </w:r>
      <w:proofErr w:type="spellEnd"/>
      <w:r w:rsidR="0086087D" w:rsidRPr="007B3AE9">
        <w:rPr>
          <w:sz w:val="24"/>
          <w:szCs w:val="24"/>
          <w:lang w:val="uk-UA" w:eastAsia="x-none"/>
        </w:rPr>
        <w:t xml:space="preserve"> </w:t>
      </w:r>
      <w:r w:rsidR="0086087D">
        <w:rPr>
          <w:sz w:val="24"/>
          <w:szCs w:val="24"/>
          <w:lang w:val="uk-UA" w:eastAsia="x-none"/>
        </w:rPr>
        <w:t>шрифтом</w:t>
      </w:r>
      <w:r w:rsidR="0086087D" w:rsidRPr="007B3AE9">
        <w:rPr>
          <w:sz w:val="24"/>
          <w:szCs w:val="24"/>
          <w:lang w:val="uk-UA" w:eastAsia="x-none"/>
        </w:rPr>
        <w:t xml:space="preserve">, по </w:t>
      </w:r>
      <w:proofErr w:type="spellStart"/>
      <w:r w:rsidR="0086087D" w:rsidRPr="007B3AE9">
        <w:rPr>
          <w:sz w:val="24"/>
          <w:szCs w:val="24"/>
          <w:lang w:val="uk-UA" w:eastAsia="x-none"/>
        </w:rPr>
        <w:t>ширине</w:t>
      </w:r>
      <w:proofErr w:type="spellEnd"/>
      <w:r w:rsidR="0086087D" w:rsidRPr="007B3AE9">
        <w:rPr>
          <w:sz w:val="24"/>
          <w:szCs w:val="24"/>
          <w:lang w:val="uk-UA" w:eastAsia="x-none"/>
        </w:rPr>
        <w:t xml:space="preserve"> листа, не курсивом, </w:t>
      </w:r>
      <w:r w:rsidR="0086087D" w:rsidRPr="007B3AE9">
        <w:rPr>
          <w:iCs/>
          <w:sz w:val="24"/>
          <w:szCs w:val="24"/>
          <w:lang w:eastAsia="ru-RU"/>
        </w:rPr>
        <w:t xml:space="preserve">размер шрифта 12, с отступом в абзаце </w:t>
      </w:r>
      <w:r>
        <w:rPr>
          <w:iCs/>
          <w:sz w:val="24"/>
          <w:szCs w:val="24"/>
          <w:lang w:eastAsia="ru-RU"/>
        </w:rPr>
        <w:t>0</w:t>
      </w:r>
      <w:r w:rsidR="0086087D" w:rsidRPr="007B3AE9">
        <w:rPr>
          <w:iCs/>
          <w:sz w:val="24"/>
          <w:szCs w:val="24"/>
          <w:lang w:eastAsia="ru-RU"/>
        </w:rPr>
        <w:t>,</w:t>
      </w:r>
      <w:r>
        <w:rPr>
          <w:iCs/>
          <w:sz w:val="24"/>
          <w:szCs w:val="24"/>
          <w:lang w:eastAsia="ru-RU"/>
        </w:rPr>
        <w:t>7</w:t>
      </w:r>
      <w:r w:rsidR="0086087D" w:rsidRPr="007B3AE9">
        <w:rPr>
          <w:iCs/>
          <w:sz w:val="24"/>
          <w:szCs w:val="24"/>
          <w:lang w:eastAsia="ru-RU"/>
        </w:rPr>
        <w:t>5</w:t>
      </w:r>
      <w:r w:rsidR="0086087D" w:rsidRPr="007B3AE9">
        <w:rPr>
          <w:bCs/>
          <w:sz w:val="24"/>
          <w:szCs w:val="24"/>
        </w:rPr>
        <w:t>).</w:t>
      </w:r>
    </w:p>
    <w:p w14:paraId="2A40FBC5" w14:textId="07ED01A6" w:rsidR="0086087D" w:rsidRPr="007B3AE9" w:rsidRDefault="0086087D" w:rsidP="001A749C">
      <w:pPr>
        <w:pStyle w:val="2"/>
        <w:tabs>
          <w:tab w:val="left" w:pos="851"/>
        </w:tabs>
        <w:spacing w:line="276" w:lineRule="auto"/>
        <w:ind w:firstLine="426"/>
        <w:rPr>
          <w:b/>
          <w:bCs/>
          <w:sz w:val="24"/>
          <w:szCs w:val="24"/>
        </w:rPr>
      </w:pPr>
      <w:r w:rsidRPr="007B3AE9">
        <w:rPr>
          <w:b/>
          <w:bCs/>
          <w:sz w:val="24"/>
          <w:szCs w:val="24"/>
        </w:rPr>
        <w:t>Выводы.</w:t>
      </w:r>
      <w:r w:rsidRPr="007B3AE9">
        <w:rPr>
          <w:sz w:val="24"/>
          <w:szCs w:val="24"/>
          <w:lang w:val="uk-UA" w:eastAsia="x-none"/>
        </w:rPr>
        <w:t xml:space="preserve"> (</w:t>
      </w:r>
      <w:proofErr w:type="spellStart"/>
      <w:r w:rsidRPr="007B3AE9">
        <w:rPr>
          <w:sz w:val="24"/>
          <w:szCs w:val="24"/>
          <w:lang w:val="uk-UA" w:eastAsia="x-none"/>
        </w:rPr>
        <w:t>Выполняются</w:t>
      </w:r>
      <w:proofErr w:type="spellEnd"/>
      <w:r w:rsidRPr="007B3AE9">
        <w:rPr>
          <w:sz w:val="24"/>
          <w:szCs w:val="24"/>
          <w:lang w:val="uk-UA" w:eastAsia="x-none"/>
        </w:rPr>
        <w:t xml:space="preserve"> </w:t>
      </w:r>
      <w:proofErr w:type="spellStart"/>
      <w:r w:rsidRPr="007B3AE9">
        <w:rPr>
          <w:sz w:val="24"/>
          <w:szCs w:val="24"/>
          <w:lang w:val="uk-UA" w:eastAsia="x-none"/>
        </w:rPr>
        <w:t>обычным</w:t>
      </w:r>
      <w:proofErr w:type="spellEnd"/>
      <w:r w:rsidRPr="007B3AE9">
        <w:rPr>
          <w:sz w:val="24"/>
          <w:szCs w:val="24"/>
          <w:lang w:val="uk-UA" w:eastAsia="x-none"/>
        </w:rPr>
        <w:t xml:space="preserve"> </w:t>
      </w:r>
      <w:r>
        <w:rPr>
          <w:sz w:val="24"/>
          <w:szCs w:val="24"/>
          <w:lang w:val="uk-UA" w:eastAsia="x-none"/>
        </w:rPr>
        <w:t>шрифтом</w:t>
      </w:r>
      <w:r w:rsidRPr="007B3AE9">
        <w:rPr>
          <w:sz w:val="24"/>
          <w:szCs w:val="24"/>
          <w:lang w:val="uk-UA" w:eastAsia="x-none"/>
        </w:rPr>
        <w:t xml:space="preserve">, по </w:t>
      </w:r>
      <w:proofErr w:type="spellStart"/>
      <w:r w:rsidRPr="007B3AE9">
        <w:rPr>
          <w:sz w:val="24"/>
          <w:szCs w:val="24"/>
          <w:lang w:val="uk-UA" w:eastAsia="x-none"/>
        </w:rPr>
        <w:t>ширине</w:t>
      </w:r>
      <w:proofErr w:type="spellEnd"/>
      <w:r w:rsidRPr="007B3AE9">
        <w:rPr>
          <w:sz w:val="24"/>
          <w:szCs w:val="24"/>
          <w:lang w:val="uk-UA" w:eastAsia="x-none"/>
        </w:rPr>
        <w:t xml:space="preserve"> листа, не курсивом, </w:t>
      </w:r>
      <w:r w:rsidRPr="007B3AE9">
        <w:rPr>
          <w:iCs/>
          <w:sz w:val="24"/>
          <w:szCs w:val="24"/>
          <w:lang w:eastAsia="ru-RU"/>
        </w:rPr>
        <w:t xml:space="preserve">размер шрифта 12, с отступом в абзаце </w:t>
      </w:r>
      <w:r w:rsidR="001A749C">
        <w:rPr>
          <w:iCs/>
          <w:sz w:val="24"/>
          <w:szCs w:val="24"/>
          <w:lang w:eastAsia="ru-RU"/>
        </w:rPr>
        <w:t>0</w:t>
      </w:r>
      <w:r w:rsidRPr="007B3AE9">
        <w:rPr>
          <w:iCs/>
          <w:sz w:val="24"/>
          <w:szCs w:val="24"/>
          <w:lang w:eastAsia="ru-RU"/>
        </w:rPr>
        <w:t>,</w:t>
      </w:r>
      <w:r w:rsidR="001A749C">
        <w:rPr>
          <w:iCs/>
          <w:sz w:val="24"/>
          <w:szCs w:val="24"/>
          <w:lang w:eastAsia="ru-RU"/>
        </w:rPr>
        <w:t>7</w:t>
      </w:r>
      <w:r w:rsidRPr="007B3AE9">
        <w:rPr>
          <w:iCs/>
          <w:sz w:val="24"/>
          <w:szCs w:val="24"/>
          <w:lang w:eastAsia="ru-RU"/>
        </w:rPr>
        <w:t>5</w:t>
      </w:r>
      <w:r w:rsidRPr="007B3AE9">
        <w:rPr>
          <w:bCs/>
          <w:sz w:val="24"/>
          <w:szCs w:val="24"/>
        </w:rPr>
        <w:t>).</w:t>
      </w:r>
    </w:p>
    <w:p w14:paraId="1A077190"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2A9C4F3F" w14:textId="4DC8FBF5" w:rsidR="0086087D" w:rsidRPr="007B3AE9" w:rsidRDefault="00BF365E" w:rsidP="0086087D">
      <w:pPr>
        <w:pStyle w:val="2"/>
        <w:tabs>
          <w:tab w:val="left" w:pos="851"/>
        </w:tabs>
        <w:spacing w:line="276" w:lineRule="auto"/>
        <w:ind w:firstLine="0"/>
        <w:jc w:val="center"/>
        <w:rPr>
          <w:b/>
          <w:bCs/>
        </w:rPr>
      </w:pPr>
      <w:r>
        <w:rPr>
          <w:b/>
          <w:bCs/>
        </w:rPr>
        <w:t>Список источников</w:t>
      </w:r>
    </w:p>
    <w:p w14:paraId="4998E4A0" w14:textId="3E64BF34" w:rsidR="0086087D" w:rsidRPr="007B3AE9" w:rsidRDefault="0086087D" w:rsidP="00BF365E">
      <w:pPr>
        <w:pStyle w:val="2"/>
        <w:tabs>
          <w:tab w:val="left" w:pos="851"/>
        </w:tabs>
        <w:spacing w:line="276" w:lineRule="auto"/>
        <w:ind w:firstLine="0"/>
        <w:jc w:val="center"/>
        <w:rPr>
          <w:b/>
          <w:bCs/>
        </w:rPr>
      </w:pPr>
      <w:r w:rsidRPr="007B3AE9">
        <w:rPr>
          <w:b/>
          <w:bCs/>
        </w:rPr>
        <w:t>(слово «</w:t>
      </w:r>
      <w:r w:rsidR="00BF365E">
        <w:rPr>
          <w:b/>
          <w:bCs/>
        </w:rPr>
        <w:t>Список источников</w:t>
      </w:r>
      <w:r w:rsidRPr="007B3AE9">
        <w:rPr>
          <w:b/>
          <w:bCs/>
        </w:rPr>
        <w:t>» по центру 1</w:t>
      </w:r>
      <w:r w:rsidR="00BF365E">
        <w:rPr>
          <w:b/>
          <w:bCs/>
        </w:rPr>
        <w:t>1</w:t>
      </w:r>
      <w:r w:rsidRPr="007B3AE9">
        <w:rPr>
          <w:b/>
          <w:bCs/>
        </w:rPr>
        <w:t xml:space="preserve"> шрифтом, </w:t>
      </w:r>
      <w:r w:rsidRPr="007B3AE9">
        <w:rPr>
          <w:rFonts w:eastAsiaTheme="minorHAnsi"/>
          <w:b/>
          <w:iCs/>
        </w:rPr>
        <w:t>полужирным</w:t>
      </w:r>
      <w:r w:rsidRPr="007B3AE9">
        <w:rPr>
          <w:b/>
          <w:bCs/>
        </w:rPr>
        <w:t>)</w:t>
      </w:r>
    </w:p>
    <w:p w14:paraId="0987A592" w14:textId="1E45D49B" w:rsidR="0086087D" w:rsidRPr="007B3AE9" w:rsidRDefault="0086087D" w:rsidP="00BF365E">
      <w:pPr>
        <w:pStyle w:val="2"/>
        <w:tabs>
          <w:tab w:val="left" w:pos="851"/>
        </w:tabs>
        <w:spacing w:line="276" w:lineRule="auto"/>
        <w:ind w:firstLine="426"/>
      </w:pPr>
      <w:proofErr w:type="gramStart"/>
      <w:r w:rsidRPr="007B3AE9">
        <w:t>Ниже без</w:t>
      </w:r>
      <w:r w:rsidRPr="007B3AE9">
        <w:rPr>
          <w:spacing w:val="-4"/>
        </w:rPr>
        <w:t xml:space="preserve"> пустой строки</w:t>
      </w:r>
      <w:r w:rsidRPr="007B3AE9">
        <w:t xml:space="preserve">, с отступом </w:t>
      </w:r>
      <w:r w:rsidRPr="007B3AE9">
        <w:rPr>
          <w:spacing w:val="-4"/>
        </w:rPr>
        <w:t>в абзаце</w:t>
      </w:r>
      <w:r w:rsidRPr="007B3AE9">
        <w:t xml:space="preserve"> </w:t>
      </w:r>
      <w:r w:rsidR="00BF365E">
        <w:t>0</w:t>
      </w:r>
      <w:r w:rsidRPr="007B3AE9">
        <w:t>,</w:t>
      </w:r>
      <w:r w:rsidR="00BF365E">
        <w:t>7</w:t>
      </w:r>
      <w:r w:rsidRPr="007B3AE9">
        <w:t>5, размер шрифта 1</w:t>
      </w:r>
      <w:r w:rsidR="00BF365E">
        <w:t>1</w:t>
      </w:r>
      <w:r w:rsidRPr="007B3AE9">
        <w:t xml:space="preserve">, обычным шрифтом, приводятся цитируемые источники на языке оригинала, </w:t>
      </w:r>
      <w:proofErr w:type="spellStart"/>
      <w:r w:rsidRPr="007B3AE9">
        <w:t>распологая</w:t>
      </w:r>
      <w:proofErr w:type="spellEnd"/>
      <w:r w:rsidRPr="007B3AE9">
        <w:t xml:space="preserve"> их в порядке цитирования в статье, нумерация – число с точкой, например 1.)</w:t>
      </w:r>
      <w:proofErr w:type="gramEnd"/>
    </w:p>
    <w:p w14:paraId="33E7848B"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53D48C4E" w14:textId="77777777" w:rsidR="0086087D" w:rsidRPr="007B3AE9" w:rsidRDefault="0086087D" w:rsidP="0086087D">
      <w:pPr>
        <w:tabs>
          <w:tab w:val="left" w:pos="993"/>
        </w:tabs>
        <w:autoSpaceDE w:val="0"/>
        <w:autoSpaceDN w:val="0"/>
        <w:adjustRightInd w:val="0"/>
        <w:spacing w:after="0"/>
        <w:jc w:val="center"/>
        <w:rPr>
          <w:rFonts w:ascii="Times New Roman" w:eastAsia="Times New Roman" w:hAnsi="Times New Roman" w:cs="Times New Roman"/>
          <w:b/>
          <w:bCs/>
          <w:sz w:val="20"/>
          <w:szCs w:val="20"/>
        </w:rPr>
      </w:pPr>
      <w:bookmarkStart w:id="1" w:name="_Hlk111553811"/>
      <w:proofErr w:type="spellStart"/>
      <w:r w:rsidRPr="007B3AE9">
        <w:rPr>
          <w:rFonts w:ascii="Times New Roman" w:eastAsia="Times New Roman" w:hAnsi="Times New Roman" w:cs="Times New Roman"/>
          <w:b/>
          <w:bCs/>
          <w:sz w:val="20"/>
          <w:szCs w:val="20"/>
        </w:rPr>
        <w:t>References</w:t>
      </w:r>
      <w:proofErr w:type="spellEnd"/>
    </w:p>
    <w:bookmarkEnd w:id="1"/>
    <w:p w14:paraId="1C1774F0" w14:textId="5D7390F7" w:rsidR="0086087D" w:rsidRPr="007B3AE9" w:rsidRDefault="0086087D" w:rsidP="00BF365E">
      <w:pPr>
        <w:pStyle w:val="2"/>
        <w:tabs>
          <w:tab w:val="left" w:pos="851"/>
        </w:tabs>
        <w:spacing w:line="276" w:lineRule="auto"/>
        <w:ind w:firstLine="0"/>
        <w:jc w:val="center"/>
        <w:rPr>
          <w:b/>
          <w:bCs/>
        </w:rPr>
      </w:pPr>
      <w:r w:rsidRPr="007B3AE9">
        <w:rPr>
          <w:b/>
          <w:bCs/>
        </w:rPr>
        <w:t>(слово «</w:t>
      </w:r>
      <w:proofErr w:type="spellStart"/>
      <w:r w:rsidRPr="007B3AE9">
        <w:rPr>
          <w:b/>
          <w:bCs/>
        </w:rPr>
        <w:t>References</w:t>
      </w:r>
      <w:proofErr w:type="spellEnd"/>
      <w:r w:rsidRPr="007B3AE9">
        <w:rPr>
          <w:b/>
          <w:bCs/>
        </w:rPr>
        <w:t>» по центру 1</w:t>
      </w:r>
      <w:r w:rsidR="00BF365E">
        <w:rPr>
          <w:b/>
          <w:bCs/>
        </w:rPr>
        <w:t>1</w:t>
      </w:r>
      <w:r w:rsidRPr="007B3AE9">
        <w:rPr>
          <w:b/>
          <w:bCs/>
        </w:rPr>
        <w:t xml:space="preserve"> шрифтом, </w:t>
      </w:r>
      <w:r w:rsidRPr="007B3AE9">
        <w:rPr>
          <w:rFonts w:eastAsiaTheme="minorHAnsi"/>
          <w:b/>
          <w:iCs/>
        </w:rPr>
        <w:t>полужирным</w:t>
      </w:r>
      <w:r w:rsidRPr="007B3AE9">
        <w:rPr>
          <w:b/>
          <w:bCs/>
        </w:rPr>
        <w:t>)</w:t>
      </w:r>
    </w:p>
    <w:p w14:paraId="4AEDE48B" w14:textId="45D8039B" w:rsidR="0086087D" w:rsidRPr="007B3AE9" w:rsidRDefault="0086087D" w:rsidP="00BF365E">
      <w:pPr>
        <w:pStyle w:val="2"/>
        <w:tabs>
          <w:tab w:val="left" w:pos="851"/>
        </w:tabs>
        <w:spacing w:line="276" w:lineRule="auto"/>
        <w:ind w:firstLine="426"/>
      </w:pPr>
      <w:proofErr w:type="gramStart"/>
      <w:r w:rsidRPr="007B3AE9">
        <w:t xml:space="preserve">Ниже без пустой строки, с отступом </w:t>
      </w:r>
      <w:r w:rsidRPr="007B3AE9">
        <w:rPr>
          <w:spacing w:val="-4"/>
        </w:rPr>
        <w:t>в абзаце</w:t>
      </w:r>
      <w:r w:rsidRPr="007B3AE9">
        <w:t xml:space="preserve"> </w:t>
      </w:r>
      <w:r w:rsidR="006D66AA">
        <w:t>0</w:t>
      </w:r>
      <w:r w:rsidRPr="007B3AE9">
        <w:t>,</w:t>
      </w:r>
      <w:r w:rsidR="006D66AA">
        <w:t>7</w:t>
      </w:r>
      <w:r w:rsidRPr="007B3AE9">
        <w:t>5, размер шрифта 1</w:t>
      </w:r>
      <w:r w:rsidR="006D66AA">
        <w:t>1</w:t>
      </w:r>
      <w:r w:rsidRPr="007B3AE9">
        <w:t xml:space="preserve">, обычным шрифтом приводятся цитируемые источники на английском языке, </w:t>
      </w:r>
      <w:proofErr w:type="spellStart"/>
      <w:r w:rsidRPr="007B3AE9">
        <w:t>распологая</w:t>
      </w:r>
      <w:proofErr w:type="spellEnd"/>
      <w:r w:rsidRPr="007B3AE9">
        <w:t xml:space="preserve"> их в порядке цитирования в статье, нумерация – число с точкой, например 1.)</w:t>
      </w:r>
      <w:r>
        <w:t xml:space="preserve"> </w:t>
      </w:r>
      <w:proofErr w:type="gramEnd"/>
    </w:p>
    <w:p w14:paraId="28C2D7A4" w14:textId="11B30F55" w:rsidR="008105DB" w:rsidRPr="008105DB" w:rsidRDefault="0086087D" w:rsidP="006D66AA">
      <w:pPr>
        <w:pStyle w:val="2"/>
        <w:tabs>
          <w:tab w:val="left" w:pos="851"/>
        </w:tabs>
        <w:spacing w:line="276" w:lineRule="auto"/>
        <w:ind w:firstLine="426"/>
        <w:rPr>
          <w:sz w:val="24"/>
          <w:szCs w:val="24"/>
        </w:rPr>
      </w:pPr>
      <w:r w:rsidRPr="008105DB">
        <w:rPr>
          <w:b/>
          <w:bCs/>
          <w:sz w:val="24"/>
          <w:szCs w:val="24"/>
        </w:rPr>
        <w:t>ПРИМЕЧАНИЕ!</w:t>
      </w:r>
      <w:r w:rsidRPr="008105DB">
        <w:rPr>
          <w:sz w:val="24"/>
          <w:szCs w:val="24"/>
        </w:rPr>
        <w:t xml:space="preserve"> </w:t>
      </w:r>
      <w:proofErr w:type="spellStart"/>
      <w:r w:rsidRPr="008105DB">
        <w:rPr>
          <w:sz w:val="24"/>
          <w:szCs w:val="24"/>
        </w:rPr>
        <w:t>Самоцитирование</w:t>
      </w:r>
      <w:proofErr w:type="spellEnd"/>
      <w:r w:rsidRPr="008105DB">
        <w:rPr>
          <w:sz w:val="24"/>
          <w:szCs w:val="24"/>
        </w:rPr>
        <w:t xml:space="preserve"> в библиографии не должно превышать 30% от общего числа цитируемых источников.</w:t>
      </w:r>
      <w:r w:rsidR="008105DB" w:rsidRPr="008105DB">
        <w:rPr>
          <w:sz w:val="24"/>
          <w:szCs w:val="24"/>
        </w:rPr>
        <w:t xml:space="preserve"> Ссылки на используемые в тексте статьи источники указываются в квадратных </w:t>
      </w:r>
      <w:proofErr w:type="spellStart"/>
      <w:r w:rsidR="008105DB" w:rsidRPr="008105DB">
        <w:rPr>
          <w:sz w:val="24"/>
          <w:szCs w:val="24"/>
        </w:rPr>
        <w:t>скобках</w:t>
      </w:r>
      <w:proofErr w:type="gramStart"/>
      <w:r w:rsidR="008105DB" w:rsidRPr="008105DB">
        <w:rPr>
          <w:sz w:val="24"/>
          <w:szCs w:val="24"/>
        </w:rPr>
        <w:t>,н</w:t>
      </w:r>
      <w:proofErr w:type="gramEnd"/>
      <w:r w:rsidR="008105DB" w:rsidRPr="008105DB">
        <w:rPr>
          <w:sz w:val="24"/>
          <w:szCs w:val="24"/>
        </w:rPr>
        <w:t>апример</w:t>
      </w:r>
      <w:proofErr w:type="spellEnd"/>
      <w:r w:rsidR="008105DB" w:rsidRPr="008105DB">
        <w:rPr>
          <w:sz w:val="24"/>
          <w:szCs w:val="24"/>
        </w:rPr>
        <w:t xml:space="preserve"> [4] или [1-3, 8].</w:t>
      </w:r>
    </w:p>
    <w:p w14:paraId="07461A6E" w14:textId="77777777" w:rsidR="0086087D" w:rsidRPr="008105DB" w:rsidRDefault="0086087D" w:rsidP="0086087D">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0320660B" w14:textId="11F7E073" w:rsidR="004C4D98" w:rsidRPr="004C4D98" w:rsidRDefault="004C4D98" w:rsidP="004C4D98">
      <w:pPr>
        <w:pStyle w:val="2"/>
        <w:ind w:firstLine="0"/>
        <w:jc w:val="right"/>
        <w:rPr>
          <w:i/>
        </w:rPr>
      </w:pPr>
      <w:r w:rsidRPr="004C4D98">
        <w:rPr>
          <w:i/>
        </w:rPr>
        <w:t xml:space="preserve">Статья </w:t>
      </w:r>
      <w:proofErr w:type="spellStart"/>
      <w:r w:rsidRPr="004C4D98">
        <w:rPr>
          <w:i/>
        </w:rPr>
        <w:t>посткпила</w:t>
      </w:r>
      <w:proofErr w:type="spellEnd"/>
      <w:r w:rsidRPr="004C4D98">
        <w:rPr>
          <w:i/>
        </w:rPr>
        <w:t xml:space="preserve"> в редакцию </w:t>
      </w:r>
      <w:r>
        <w:rPr>
          <w:i/>
        </w:rPr>
        <w:t>--.--.202.</w:t>
      </w:r>
    </w:p>
    <w:p w14:paraId="429C1D0B" w14:textId="77777777" w:rsidR="004C4D98" w:rsidRPr="008105DB" w:rsidRDefault="004C4D98" w:rsidP="004C4D98">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 строка</w:t>
      </w:r>
    </w:p>
    <w:p w14:paraId="749BA438" w14:textId="77777777" w:rsidR="004C4D98" w:rsidRDefault="004C4D98" w:rsidP="0086087D">
      <w:pPr>
        <w:pStyle w:val="2"/>
        <w:ind w:firstLine="0"/>
        <w:jc w:val="center"/>
        <w:rPr>
          <w:b/>
        </w:rPr>
      </w:pPr>
    </w:p>
    <w:p w14:paraId="27709021" w14:textId="081EF505" w:rsidR="0086087D" w:rsidRPr="007B3AE9" w:rsidRDefault="004C4D98" w:rsidP="0086087D">
      <w:pPr>
        <w:pStyle w:val="2"/>
        <w:ind w:firstLine="0"/>
        <w:jc w:val="center"/>
        <w:rPr>
          <w:b/>
        </w:rPr>
      </w:pPr>
      <w:r>
        <w:rPr>
          <w:b/>
        </w:rPr>
        <w:t>Информация</w:t>
      </w:r>
      <w:r w:rsidR="0086087D" w:rsidRPr="007B3AE9">
        <w:rPr>
          <w:b/>
        </w:rPr>
        <w:t xml:space="preserve"> об автор</w:t>
      </w:r>
      <w:proofErr w:type="gramStart"/>
      <w:r>
        <w:rPr>
          <w:b/>
        </w:rPr>
        <w:t>е(</w:t>
      </w:r>
      <w:proofErr w:type="gramEnd"/>
      <w:r w:rsidR="0086087D" w:rsidRPr="007B3AE9">
        <w:rPr>
          <w:b/>
        </w:rPr>
        <w:t>ах</w:t>
      </w:r>
      <w:r>
        <w:rPr>
          <w:b/>
        </w:rPr>
        <w:t>)</w:t>
      </w:r>
    </w:p>
    <w:p w14:paraId="2456153C" w14:textId="12DAEF02" w:rsidR="0086087D" w:rsidRPr="007B3AE9" w:rsidRDefault="0086087D" w:rsidP="0086087D">
      <w:pPr>
        <w:pStyle w:val="2"/>
        <w:tabs>
          <w:tab w:val="left" w:pos="851"/>
        </w:tabs>
        <w:spacing w:line="276" w:lineRule="auto"/>
        <w:jc w:val="center"/>
        <w:rPr>
          <w:b/>
          <w:bCs/>
        </w:rPr>
      </w:pPr>
      <w:r w:rsidRPr="007B3AE9">
        <w:rPr>
          <w:b/>
          <w:bCs/>
        </w:rPr>
        <w:t>(Фраза «</w:t>
      </w:r>
      <w:r w:rsidR="004C4D98">
        <w:rPr>
          <w:b/>
          <w:bCs/>
        </w:rPr>
        <w:t>Информация</w:t>
      </w:r>
      <w:r w:rsidRPr="007B3AE9">
        <w:rPr>
          <w:b/>
          <w:bCs/>
        </w:rPr>
        <w:t xml:space="preserve"> об автор</w:t>
      </w:r>
      <w:proofErr w:type="gramStart"/>
      <w:r w:rsidR="004C4D98">
        <w:rPr>
          <w:b/>
          <w:bCs/>
        </w:rPr>
        <w:t>е(</w:t>
      </w:r>
      <w:proofErr w:type="gramEnd"/>
      <w:r w:rsidRPr="007B3AE9">
        <w:rPr>
          <w:b/>
          <w:bCs/>
        </w:rPr>
        <w:t>ах</w:t>
      </w:r>
      <w:r w:rsidR="004C4D98">
        <w:rPr>
          <w:b/>
          <w:bCs/>
        </w:rPr>
        <w:t>)</w:t>
      </w:r>
      <w:r w:rsidRPr="007B3AE9">
        <w:rPr>
          <w:b/>
          <w:bCs/>
        </w:rPr>
        <w:t>» по центру 1</w:t>
      </w:r>
      <w:r w:rsidR="004C4D98">
        <w:rPr>
          <w:b/>
          <w:bCs/>
        </w:rPr>
        <w:t>1</w:t>
      </w:r>
      <w:r w:rsidRPr="007B3AE9">
        <w:rPr>
          <w:b/>
          <w:bCs/>
        </w:rPr>
        <w:t xml:space="preserve"> шрифтом, </w:t>
      </w:r>
      <w:r w:rsidRPr="007B3AE9">
        <w:rPr>
          <w:rFonts w:eastAsiaTheme="minorHAnsi"/>
          <w:b/>
          <w:iCs/>
        </w:rPr>
        <w:t>полужирными буквами</w:t>
      </w:r>
      <w:r w:rsidRPr="007B3AE9">
        <w:rPr>
          <w:b/>
          <w:bCs/>
        </w:rPr>
        <w:t>)</w:t>
      </w:r>
    </w:p>
    <w:p w14:paraId="15797112" w14:textId="4DD04DD0" w:rsidR="0086087D" w:rsidRPr="007B3AE9" w:rsidRDefault="0086087D" w:rsidP="004C4D98">
      <w:pPr>
        <w:pStyle w:val="2"/>
        <w:ind w:firstLine="426"/>
      </w:pPr>
      <w:r w:rsidRPr="007B3AE9">
        <w:rPr>
          <w:spacing w:val="-4"/>
        </w:rPr>
        <w:t xml:space="preserve">Ниже без пустой строки, на каждого автора, на русском языке, с отступом в абзаце </w:t>
      </w:r>
      <w:r w:rsidR="004C4D98">
        <w:rPr>
          <w:spacing w:val="-4"/>
        </w:rPr>
        <w:t>0</w:t>
      </w:r>
      <w:r w:rsidRPr="007B3AE9">
        <w:rPr>
          <w:spacing w:val="-4"/>
        </w:rPr>
        <w:t>,</w:t>
      </w:r>
      <w:r w:rsidR="004C4D98">
        <w:rPr>
          <w:spacing w:val="-4"/>
        </w:rPr>
        <w:t>7</w:t>
      </w:r>
      <w:r w:rsidRPr="007B3AE9">
        <w:rPr>
          <w:spacing w:val="-4"/>
        </w:rPr>
        <w:t>5, размер шрифта 1</w:t>
      </w:r>
      <w:r w:rsidR="004C4D98">
        <w:rPr>
          <w:spacing w:val="-4"/>
        </w:rPr>
        <w:t>1</w:t>
      </w:r>
      <w:r w:rsidRPr="007B3AE9">
        <w:rPr>
          <w:spacing w:val="-4"/>
        </w:rPr>
        <w:t xml:space="preserve">, </w:t>
      </w:r>
      <w:r w:rsidRPr="007B3AE9">
        <w:t>обычным шрифтом</w:t>
      </w:r>
      <w:r w:rsidRPr="007B3AE9">
        <w:rPr>
          <w:spacing w:val="-4"/>
        </w:rPr>
        <w:t xml:space="preserve"> приводятся ФИО, ученая степень, ученое звание, занимаемая должность, </w:t>
      </w:r>
      <w:r w:rsidRPr="007B3AE9">
        <w:rPr>
          <w:lang w:val="en-US"/>
        </w:rPr>
        <w:t>e</w:t>
      </w:r>
      <w:r w:rsidRPr="007B3AE9">
        <w:t>-</w:t>
      </w:r>
      <w:r w:rsidRPr="007B3AE9">
        <w:rPr>
          <w:lang w:val="en-US"/>
        </w:rPr>
        <w:t>mail</w:t>
      </w:r>
      <w:r w:rsidRPr="007B3AE9">
        <w:t xml:space="preserve"> автора.</w:t>
      </w:r>
      <w:r>
        <w:t xml:space="preserve"> </w:t>
      </w:r>
    </w:p>
    <w:p w14:paraId="26925708" w14:textId="77777777" w:rsidR="00D10583" w:rsidRDefault="00D10583" w:rsidP="0086087D">
      <w:pPr>
        <w:spacing w:after="0" w:line="240" w:lineRule="auto"/>
        <w:jc w:val="center"/>
        <w:rPr>
          <w:rFonts w:ascii="Times New Roman" w:eastAsia="Times New Roman" w:hAnsi="Times New Roman" w:cs="Times New Roman"/>
          <w:b/>
          <w:bCs/>
          <w:iCs/>
          <w:color w:val="C00000"/>
          <w:sz w:val="24"/>
          <w:szCs w:val="24"/>
          <w:lang w:eastAsia="ru-RU"/>
        </w:rPr>
      </w:pPr>
      <w:r>
        <w:rPr>
          <w:rFonts w:ascii="Times New Roman" w:eastAsia="Times New Roman" w:hAnsi="Times New Roman" w:cs="Times New Roman"/>
          <w:b/>
          <w:bCs/>
          <w:iCs/>
          <w:color w:val="C00000"/>
          <w:sz w:val="24"/>
          <w:szCs w:val="24"/>
          <w:lang w:eastAsia="ru-RU"/>
        </w:rPr>
        <w:br w:type="page"/>
      </w:r>
    </w:p>
    <w:p w14:paraId="55A35BB9" w14:textId="61CF2E9E" w:rsidR="00D10583" w:rsidRPr="00D10583" w:rsidRDefault="00D10583" w:rsidP="00D10583">
      <w:pPr>
        <w:pStyle w:val="2"/>
        <w:ind w:firstLine="426"/>
        <w:rPr>
          <w:spacing w:val="-4"/>
        </w:rPr>
      </w:pPr>
      <w:r>
        <w:rPr>
          <w:b/>
          <w:spacing w:val="-4"/>
        </w:rPr>
        <w:lastRenderedPageBreak/>
        <w:t>Петров Иван Александрович</w:t>
      </w:r>
      <w:r w:rsidRPr="00D10583">
        <w:rPr>
          <w:spacing w:val="-4"/>
        </w:rPr>
        <w:t>, кандидат экономических наук, доцент кафедры «Торговое дело» Луганского государственного университета имени Владимира Даля, г. Луганск.</w:t>
      </w:r>
    </w:p>
    <w:p w14:paraId="7702B9DF" w14:textId="4DC47C30" w:rsidR="00D10583" w:rsidRPr="00D10583" w:rsidRDefault="00D10583" w:rsidP="00D10583">
      <w:pPr>
        <w:pStyle w:val="2"/>
        <w:ind w:firstLine="0"/>
        <w:rPr>
          <w:i/>
          <w:spacing w:val="-4"/>
        </w:rPr>
      </w:pPr>
      <w:r w:rsidRPr="00D10583">
        <w:rPr>
          <w:i/>
          <w:spacing w:val="-4"/>
          <w:lang w:val="en-GB"/>
        </w:rPr>
        <w:t>SPIN</w:t>
      </w:r>
      <w:r w:rsidRPr="00D10583">
        <w:rPr>
          <w:i/>
          <w:spacing w:val="-4"/>
        </w:rPr>
        <w:t>-код: 1</w:t>
      </w:r>
      <w:r>
        <w:rPr>
          <w:i/>
          <w:spacing w:val="-4"/>
        </w:rPr>
        <w:t>3</w:t>
      </w:r>
      <w:r w:rsidRPr="00D10583">
        <w:rPr>
          <w:i/>
          <w:spacing w:val="-4"/>
        </w:rPr>
        <w:t>24-</w:t>
      </w:r>
      <w:r>
        <w:rPr>
          <w:i/>
          <w:spacing w:val="-4"/>
        </w:rPr>
        <w:t xml:space="preserve">1064, </w:t>
      </w:r>
      <w:r w:rsidRPr="00D10583">
        <w:rPr>
          <w:i/>
          <w:spacing w:val="-4"/>
        </w:rPr>
        <w:t xml:space="preserve">Автор </w:t>
      </w:r>
      <w:r w:rsidRPr="00D10583">
        <w:rPr>
          <w:i/>
          <w:spacing w:val="-4"/>
          <w:lang w:val="en-GB"/>
        </w:rPr>
        <w:t>ID</w:t>
      </w:r>
      <w:r w:rsidRPr="00D10583">
        <w:rPr>
          <w:i/>
          <w:spacing w:val="-4"/>
        </w:rPr>
        <w:t xml:space="preserve"> </w:t>
      </w:r>
      <w:proofErr w:type="spellStart"/>
      <w:r w:rsidRPr="00D10583">
        <w:rPr>
          <w:i/>
          <w:spacing w:val="-4"/>
        </w:rPr>
        <w:t>РИНЦ</w:t>
      </w:r>
      <w:proofErr w:type="spellEnd"/>
      <w:r w:rsidRPr="00D10583">
        <w:rPr>
          <w:i/>
          <w:spacing w:val="-4"/>
        </w:rPr>
        <w:t>: 11</w:t>
      </w:r>
      <w:r>
        <w:rPr>
          <w:i/>
          <w:spacing w:val="-4"/>
        </w:rPr>
        <w:t>1</w:t>
      </w:r>
      <w:r w:rsidRPr="00D10583">
        <w:rPr>
          <w:i/>
          <w:spacing w:val="-4"/>
        </w:rPr>
        <w:t>16</w:t>
      </w:r>
      <w:r>
        <w:rPr>
          <w:i/>
          <w:spacing w:val="-4"/>
        </w:rPr>
        <w:t>4</w:t>
      </w:r>
      <w:r w:rsidRPr="00D10583">
        <w:rPr>
          <w:i/>
          <w:spacing w:val="-4"/>
        </w:rPr>
        <w:t xml:space="preserve">5, </w:t>
      </w:r>
    </w:p>
    <w:p w14:paraId="57219589" w14:textId="7878CFFC" w:rsidR="00D10583" w:rsidRPr="00D10583" w:rsidRDefault="00D10583" w:rsidP="00D10583">
      <w:pPr>
        <w:pStyle w:val="2"/>
        <w:ind w:firstLine="0"/>
        <w:rPr>
          <w:spacing w:val="-4"/>
          <w:lang w:val="en-GB"/>
        </w:rPr>
      </w:pPr>
      <w:r w:rsidRPr="00D10583">
        <w:rPr>
          <w:b/>
          <w:spacing w:val="-4"/>
          <w:lang w:val="en-GB"/>
        </w:rPr>
        <w:t>E-mail:</w:t>
      </w:r>
      <w:r w:rsidRPr="00D10583">
        <w:rPr>
          <w:spacing w:val="-4"/>
          <w:lang w:val="en-GB"/>
        </w:rPr>
        <w:t xml:space="preserve"> </w:t>
      </w:r>
    </w:p>
    <w:p w14:paraId="6EF383F2" w14:textId="46F0FFCE" w:rsidR="0086087D" w:rsidRPr="00D10583" w:rsidRDefault="0086087D" w:rsidP="0086087D">
      <w:pPr>
        <w:spacing w:after="0" w:line="240" w:lineRule="auto"/>
        <w:jc w:val="center"/>
        <w:rPr>
          <w:rFonts w:ascii="Times New Roman" w:eastAsia="Times New Roman" w:hAnsi="Times New Roman" w:cs="Times New Roman"/>
          <w:b/>
          <w:bCs/>
          <w:iCs/>
          <w:color w:val="C00000"/>
          <w:sz w:val="24"/>
          <w:szCs w:val="24"/>
          <w:lang w:val="en-US" w:eastAsia="ru-RU"/>
        </w:rPr>
      </w:pPr>
      <w:r w:rsidRPr="008105DB">
        <w:rPr>
          <w:rFonts w:ascii="Times New Roman" w:eastAsia="Times New Roman" w:hAnsi="Times New Roman" w:cs="Times New Roman"/>
          <w:b/>
          <w:bCs/>
          <w:iCs/>
          <w:color w:val="C00000"/>
          <w:sz w:val="24"/>
          <w:szCs w:val="24"/>
          <w:lang w:eastAsia="ru-RU"/>
        </w:rPr>
        <w:t>Пустая</w:t>
      </w:r>
      <w:r w:rsidRPr="00D10583">
        <w:rPr>
          <w:rFonts w:ascii="Times New Roman" w:eastAsia="Times New Roman" w:hAnsi="Times New Roman" w:cs="Times New Roman"/>
          <w:b/>
          <w:bCs/>
          <w:iCs/>
          <w:color w:val="C00000"/>
          <w:sz w:val="24"/>
          <w:szCs w:val="24"/>
          <w:lang w:val="en-US" w:eastAsia="ru-RU"/>
        </w:rPr>
        <w:t xml:space="preserve"> </w:t>
      </w:r>
      <w:r w:rsidRPr="008105DB">
        <w:rPr>
          <w:rFonts w:ascii="Times New Roman" w:eastAsia="Times New Roman" w:hAnsi="Times New Roman" w:cs="Times New Roman"/>
          <w:b/>
          <w:bCs/>
          <w:iCs/>
          <w:color w:val="C00000"/>
          <w:sz w:val="24"/>
          <w:szCs w:val="24"/>
          <w:lang w:eastAsia="ru-RU"/>
        </w:rPr>
        <w:t>строка</w:t>
      </w:r>
    </w:p>
    <w:p w14:paraId="0F19D4E7" w14:textId="582C1C5B" w:rsidR="0086087D" w:rsidRPr="00D10583" w:rsidRDefault="0086087D" w:rsidP="0086087D">
      <w:pPr>
        <w:spacing w:after="0"/>
        <w:jc w:val="center"/>
        <w:rPr>
          <w:rFonts w:ascii="Times New Roman" w:eastAsia="Times New Roman" w:hAnsi="Times New Roman" w:cs="Times New Roman"/>
          <w:b/>
          <w:sz w:val="20"/>
          <w:szCs w:val="20"/>
          <w:lang w:val="en-US"/>
        </w:rPr>
      </w:pPr>
      <w:r w:rsidRPr="007B3AE9">
        <w:rPr>
          <w:rFonts w:ascii="Times New Roman" w:eastAsia="Times New Roman" w:hAnsi="Times New Roman" w:cs="Times New Roman"/>
          <w:b/>
          <w:sz w:val="20"/>
          <w:szCs w:val="20"/>
          <w:lang w:val="en-US"/>
        </w:rPr>
        <w:t>Information</w:t>
      </w:r>
      <w:r w:rsidRPr="00D10583">
        <w:rPr>
          <w:rFonts w:ascii="Times New Roman" w:eastAsia="Times New Roman" w:hAnsi="Times New Roman" w:cs="Times New Roman"/>
          <w:b/>
          <w:sz w:val="20"/>
          <w:szCs w:val="20"/>
          <w:lang w:val="en-US"/>
        </w:rPr>
        <w:t xml:space="preserve"> </w:t>
      </w:r>
      <w:r w:rsidRPr="007B3AE9">
        <w:rPr>
          <w:rFonts w:ascii="Times New Roman" w:eastAsia="Times New Roman" w:hAnsi="Times New Roman" w:cs="Times New Roman"/>
          <w:b/>
          <w:sz w:val="20"/>
          <w:szCs w:val="20"/>
          <w:lang w:val="en-US"/>
        </w:rPr>
        <w:t>about</w:t>
      </w:r>
      <w:r w:rsidRPr="00D10583">
        <w:rPr>
          <w:rFonts w:ascii="Times New Roman" w:eastAsia="Times New Roman" w:hAnsi="Times New Roman" w:cs="Times New Roman"/>
          <w:b/>
          <w:sz w:val="20"/>
          <w:szCs w:val="20"/>
          <w:lang w:val="en-US"/>
        </w:rPr>
        <w:t xml:space="preserve"> </w:t>
      </w:r>
      <w:r w:rsidRPr="007B3AE9">
        <w:rPr>
          <w:rFonts w:ascii="Times New Roman" w:eastAsia="Times New Roman" w:hAnsi="Times New Roman" w:cs="Times New Roman"/>
          <w:b/>
          <w:sz w:val="20"/>
          <w:szCs w:val="20"/>
          <w:lang w:val="en-US"/>
        </w:rPr>
        <w:t>author</w:t>
      </w:r>
      <w:r w:rsidR="00071053">
        <w:rPr>
          <w:rFonts w:ascii="Times New Roman" w:eastAsia="Times New Roman" w:hAnsi="Times New Roman" w:cs="Times New Roman"/>
          <w:b/>
          <w:sz w:val="20"/>
          <w:szCs w:val="20"/>
          <w:lang w:val="en-US"/>
        </w:rPr>
        <w:t>s</w:t>
      </w:r>
    </w:p>
    <w:p w14:paraId="6D094A4D" w14:textId="77777777" w:rsidR="0086087D" w:rsidRPr="007B3AE9" w:rsidRDefault="0086087D" w:rsidP="0086087D">
      <w:pPr>
        <w:pStyle w:val="2"/>
        <w:tabs>
          <w:tab w:val="left" w:pos="851"/>
        </w:tabs>
        <w:spacing w:line="276" w:lineRule="auto"/>
        <w:jc w:val="center"/>
        <w:rPr>
          <w:b/>
          <w:bCs/>
        </w:rPr>
      </w:pPr>
      <w:r w:rsidRPr="007B3AE9">
        <w:rPr>
          <w:b/>
          <w:bCs/>
        </w:rPr>
        <w:t>(Фраза «</w:t>
      </w:r>
      <w:proofErr w:type="spellStart"/>
      <w:r w:rsidRPr="007B3AE9">
        <w:rPr>
          <w:b/>
          <w:bCs/>
        </w:rPr>
        <w:t>Information</w:t>
      </w:r>
      <w:proofErr w:type="spellEnd"/>
      <w:r w:rsidRPr="007B3AE9">
        <w:rPr>
          <w:b/>
          <w:bCs/>
        </w:rPr>
        <w:t xml:space="preserve"> </w:t>
      </w:r>
      <w:proofErr w:type="spellStart"/>
      <w:r w:rsidRPr="007B3AE9">
        <w:rPr>
          <w:b/>
          <w:bCs/>
        </w:rPr>
        <w:t>about</w:t>
      </w:r>
      <w:proofErr w:type="spellEnd"/>
      <w:r w:rsidRPr="007B3AE9">
        <w:rPr>
          <w:b/>
          <w:bCs/>
        </w:rPr>
        <w:t xml:space="preserve"> </w:t>
      </w:r>
      <w:proofErr w:type="spellStart"/>
      <w:r w:rsidRPr="007B3AE9">
        <w:rPr>
          <w:b/>
          <w:bCs/>
        </w:rPr>
        <w:t>author</w:t>
      </w:r>
      <w:proofErr w:type="spellEnd"/>
      <w:r w:rsidRPr="007B3AE9">
        <w:rPr>
          <w:b/>
          <w:bCs/>
        </w:rPr>
        <w:t xml:space="preserve">» по центру 10 шрифтом, </w:t>
      </w:r>
      <w:r w:rsidRPr="007B3AE9">
        <w:rPr>
          <w:rFonts w:eastAsiaTheme="minorHAnsi"/>
          <w:b/>
          <w:iCs/>
        </w:rPr>
        <w:t>полужирными буквами</w:t>
      </w:r>
      <w:r w:rsidRPr="007B3AE9">
        <w:rPr>
          <w:b/>
          <w:bCs/>
        </w:rPr>
        <w:t>)</w:t>
      </w:r>
    </w:p>
    <w:p w14:paraId="18746882" w14:textId="77777777" w:rsidR="0086087D" w:rsidRPr="007B3AE9" w:rsidRDefault="0086087D" w:rsidP="0086087D">
      <w:pPr>
        <w:pStyle w:val="2"/>
      </w:pPr>
      <w:r w:rsidRPr="007B3AE9">
        <w:rPr>
          <w:spacing w:val="-4"/>
        </w:rPr>
        <w:t xml:space="preserve">Ниже без пустой строки, на каждого автора, на английском языке, с отступом в абзаце 1,25, размер шрифта 10, </w:t>
      </w:r>
      <w:r w:rsidRPr="007B3AE9">
        <w:t>обычным шрифтом</w:t>
      </w:r>
      <w:r w:rsidRPr="007B3AE9">
        <w:rPr>
          <w:spacing w:val="-4"/>
        </w:rPr>
        <w:t xml:space="preserve"> приводятся ФИО, ученая степень, ученое звание, занимаемая должность, почтовый адрес организации, где работает автор, телефон и </w:t>
      </w:r>
      <w:r w:rsidRPr="007B3AE9">
        <w:rPr>
          <w:lang w:val="en-US"/>
        </w:rPr>
        <w:t>e</w:t>
      </w:r>
      <w:r w:rsidRPr="007B3AE9">
        <w:t>-</w:t>
      </w:r>
      <w:r w:rsidRPr="007B3AE9">
        <w:rPr>
          <w:lang w:val="en-US"/>
        </w:rPr>
        <w:t>mail</w:t>
      </w:r>
      <w:r w:rsidRPr="007B3AE9">
        <w:t xml:space="preserve"> автора.</w:t>
      </w:r>
      <w:r>
        <w:t xml:space="preserve"> </w:t>
      </w:r>
    </w:p>
    <w:p w14:paraId="44D9F282" w14:textId="11EEAC72" w:rsidR="00BC4058" w:rsidRDefault="00BC4058">
      <w:pPr>
        <w:rPr>
          <w:rFonts w:ascii="Times New Roman" w:eastAsia="Times New Roman" w:hAnsi="Times New Roman" w:cs="Times New Roman"/>
          <w:bCs/>
          <w:iCs/>
          <w:sz w:val="20"/>
          <w:szCs w:val="20"/>
        </w:rPr>
      </w:pPr>
    </w:p>
    <w:p w14:paraId="10967D44" w14:textId="60F8E8F9" w:rsidR="00D10583" w:rsidRPr="00D10583" w:rsidRDefault="00D10583" w:rsidP="00D10583">
      <w:pPr>
        <w:pStyle w:val="2"/>
        <w:ind w:firstLine="426"/>
        <w:rPr>
          <w:bCs/>
          <w:iCs/>
          <w:lang w:val="en-GB"/>
        </w:rPr>
      </w:pPr>
      <w:proofErr w:type="spellStart"/>
      <w:r w:rsidRPr="00D10583">
        <w:rPr>
          <w:b/>
          <w:bCs/>
          <w:iCs/>
          <w:lang w:val="en-GB"/>
        </w:rPr>
        <w:t>Petrov</w:t>
      </w:r>
      <w:proofErr w:type="spellEnd"/>
      <w:r w:rsidRPr="00D10583">
        <w:rPr>
          <w:b/>
          <w:bCs/>
          <w:iCs/>
          <w:lang w:val="en-GB"/>
        </w:rPr>
        <w:t xml:space="preserve"> Ivan </w:t>
      </w:r>
      <w:proofErr w:type="spellStart"/>
      <w:r w:rsidRPr="00D10583">
        <w:rPr>
          <w:b/>
          <w:bCs/>
          <w:iCs/>
          <w:lang w:val="en-GB"/>
        </w:rPr>
        <w:t>Aleksandrovich</w:t>
      </w:r>
      <w:proofErr w:type="spellEnd"/>
      <w:r w:rsidRPr="00D10583">
        <w:rPr>
          <w:b/>
          <w:bCs/>
          <w:iCs/>
          <w:lang w:val="en-GB"/>
        </w:rPr>
        <w:t>,</w:t>
      </w:r>
      <w:r w:rsidRPr="00D10583">
        <w:rPr>
          <w:bCs/>
          <w:iCs/>
          <w:lang w:val="en-GB"/>
        </w:rPr>
        <w:t xml:space="preserve"> </w:t>
      </w:r>
      <w:r>
        <w:rPr>
          <w:bCs/>
          <w:iCs/>
        </w:rPr>
        <w:t>с</w:t>
      </w:r>
      <w:proofErr w:type="spellStart"/>
      <w:r w:rsidRPr="00D10583">
        <w:rPr>
          <w:bCs/>
          <w:iCs/>
          <w:lang w:val="en-GB"/>
        </w:rPr>
        <w:t>andidate</w:t>
      </w:r>
      <w:proofErr w:type="spellEnd"/>
      <w:r w:rsidRPr="00D10583">
        <w:rPr>
          <w:bCs/>
          <w:iCs/>
          <w:lang w:val="en-GB"/>
        </w:rPr>
        <w:t xml:space="preserve"> of Economic Sciences, Associate Professor of the Department «Trading business» of the Lugansk State University named after Vladimir Dahl, Lugansk.</w:t>
      </w:r>
    </w:p>
    <w:p w14:paraId="50821348" w14:textId="77777777" w:rsidR="00D10583" w:rsidRPr="00D10583" w:rsidRDefault="00D10583" w:rsidP="00D10583">
      <w:pPr>
        <w:pStyle w:val="2"/>
        <w:ind w:firstLine="0"/>
        <w:rPr>
          <w:i/>
          <w:spacing w:val="-4"/>
        </w:rPr>
      </w:pPr>
      <w:r w:rsidRPr="00D10583">
        <w:rPr>
          <w:i/>
          <w:spacing w:val="-4"/>
          <w:lang w:val="en-GB"/>
        </w:rPr>
        <w:t>SPIN</w:t>
      </w:r>
      <w:r w:rsidRPr="00D10583">
        <w:rPr>
          <w:i/>
          <w:spacing w:val="-4"/>
        </w:rPr>
        <w:t>-код: 1</w:t>
      </w:r>
      <w:r>
        <w:rPr>
          <w:i/>
          <w:spacing w:val="-4"/>
        </w:rPr>
        <w:t>3</w:t>
      </w:r>
      <w:r w:rsidRPr="00D10583">
        <w:rPr>
          <w:i/>
          <w:spacing w:val="-4"/>
        </w:rPr>
        <w:t>24-</w:t>
      </w:r>
      <w:r>
        <w:rPr>
          <w:i/>
          <w:spacing w:val="-4"/>
        </w:rPr>
        <w:t xml:space="preserve">1064, </w:t>
      </w:r>
      <w:r w:rsidRPr="00D10583">
        <w:rPr>
          <w:i/>
          <w:spacing w:val="-4"/>
        </w:rPr>
        <w:t xml:space="preserve">Автор </w:t>
      </w:r>
      <w:r w:rsidRPr="00D10583">
        <w:rPr>
          <w:i/>
          <w:spacing w:val="-4"/>
          <w:lang w:val="en-GB"/>
        </w:rPr>
        <w:t>ID</w:t>
      </w:r>
      <w:r w:rsidRPr="00D10583">
        <w:rPr>
          <w:i/>
          <w:spacing w:val="-4"/>
        </w:rPr>
        <w:t xml:space="preserve"> </w:t>
      </w:r>
      <w:proofErr w:type="spellStart"/>
      <w:r w:rsidRPr="00D10583">
        <w:rPr>
          <w:i/>
          <w:spacing w:val="-4"/>
        </w:rPr>
        <w:t>РИНЦ</w:t>
      </w:r>
      <w:proofErr w:type="spellEnd"/>
      <w:r w:rsidRPr="00D10583">
        <w:rPr>
          <w:i/>
          <w:spacing w:val="-4"/>
        </w:rPr>
        <w:t>: 11</w:t>
      </w:r>
      <w:r>
        <w:rPr>
          <w:i/>
          <w:spacing w:val="-4"/>
        </w:rPr>
        <w:t>1</w:t>
      </w:r>
      <w:r w:rsidRPr="00D10583">
        <w:rPr>
          <w:i/>
          <w:spacing w:val="-4"/>
        </w:rPr>
        <w:t>16</w:t>
      </w:r>
      <w:r>
        <w:rPr>
          <w:i/>
          <w:spacing w:val="-4"/>
        </w:rPr>
        <w:t>4</w:t>
      </w:r>
      <w:r w:rsidRPr="00D10583">
        <w:rPr>
          <w:i/>
          <w:spacing w:val="-4"/>
        </w:rPr>
        <w:t xml:space="preserve">5, </w:t>
      </w:r>
    </w:p>
    <w:p w14:paraId="292A878D" w14:textId="77777777" w:rsidR="00D10583" w:rsidRPr="007F736E" w:rsidRDefault="00D10583" w:rsidP="00D10583">
      <w:pPr>
        <w:pStyle w:val="2"/>
        <w:ind w:firstLine="0"/>
        <w:rPr>
          <w:spacing w:val="-4"/>
        </w:rPr>
      </w:pPr>
      <w:r w:rsidRPr="00D10583">
        <w:rPr>
          <w:b/>
          <w:spacing w:val="-4"/>
          <w:lang w:val="en-GB"/>
        </w:rPr>
        <w:t>E</w:t>
      </w:r>
      <w:r w:rsidRPr="007F736E">
        <w:rPr>
          <w:b/>
          <w:spacing w:val="-4"/>
        </w:rPr>
        <w:t>-</w:t>
      </w:r>
      <w:r w:rsidRPr="00D10583">
        <w:rPr>
          <w:b/>
          <w:spacing w:val="-4"/>
          <w:lang w:val="en-GB"/>
        </w:rPr>
        <w:t>mail</w:t>
      </w:r>
      <w:r w:rsidRPr="007F736E">
        <w:rPr>
          <w:b/>
          <w:spacing w:val="-4"/>
        </w:rPr>
        <w:t>:</w:t>
      </w:r>
      <w:r w:rsidRPr="007F736E">
        <w:rPr>
          <w:spacing w:val="-4"/>
        </w:rPr>
        <w:t xml:space="preserve"> </w:t>
      </w:r>
    </w:p>
    <w:p w14:paraId="6CE19DA8" w14:textId="77777777" w:rsidR="00D10583" w:rsidRPr="007F736E" w:rsidRDefault="00D10583" w:rsidP="00D10583">
      <w:pPr>
        <w:spacing w:after="0" w:line="240" w:lineRule="auto"/>
        <w:jc w:val="center"/>
        <w:rPr>
          <w:rFonts w:ascii="Times New Roman" w:eastAsia="Times New Roman" w:hAnsi="Times New Roman" w:cs="Times New Roman"/>
          <w:b/>
          <w:bCs/>
          <w:iCs/>
          <w:color w:val="C00000"/>
          <w:sz w:val="24"/>
          <w:szCs w:val="24"/>
          <w:lang w:eastAsia="ru-RU"/>
        </w:rPr>
      </w:pPr>
      <w:r w:rsidRPr="008105DB">
        <w:rPr>
          <w:rFonts w:ascii="Times New Roman" w:eastAsia="Times New Roman" w:hAnsi="Times New Roman" w:cs="Times New Roman"/>
          <w:b/>
          <w:bCs/>
          <w:iCs/>
          <w:color w:val="C00000"/>
          <w:sz w:val="24"/>
          <w:szCs w:val="24"/>
          <w:lang w:eastAsia="ru-RU"/>
        </w:rPr>
        <w:t>Пустая</w:t>
      </w:r>
      <w:r w:rsidRPr="007F736E">
        <w:rPr>
          <w:rFonts w:ascii="Times New Roman" w:eastAsia="Times New Roman" w:hAnsi="Times New Roman" w:cs="Times New Roman"/>
          <w:b/>
          <w:bCs/>
          <w:iCs/>
          <w:color w:val="C00000"/>
          <w:sz w:val="24"/>
          <w:szCs w:val="24"/>
          <w:lang w:eastAsia="ru-RU"/>
        </w:rPr>
        <w:t xml:space="preserve"> </w:t>
      </w:r>
      <w:r w:rsidRPr="008105DB">
        <w:rPr>
          <w:rFonts w:ascii="Times New Roman" w:eastAsia="Times New Roman" w:hAnsi="Times New Roman" w:cs="Times New Roman"/>
          <w:b/>
          <w:bCs/>
          <w:iCs/>
          <w:color w:val="C00000"/>
          <w:sz w:val="24"/>
          <w:szCs w:val="24"/>
          <w:lang w:eastAsia="ru-RU"/>
        </w:rPr>
        <w:t>строка</w:t>
      </w:r>
    </w:p>
    <w:p w14:paraId="0C5A456B" w14:textId="6CB16C5A" w:rsidR="004C4D98" w:rsidRDefault="00D10583">
      <w:pPr>
        <w:rPr>
          <w:rFonts w:ascii="Times New Roman" w:eastAsia="Times New Roman" w:hAnsi="Times New Roman" w:cs="Times New Roman"/>
          <w:bCs/>
          <w:iCs/>
          <w:sz w:val="20"/>
          <w:szCs w:val="20"/>
        </w:rPr>
      </w:pPr>
      <w:r>
        <w:rPr>
          <w:noProof/>
          <w:sz w:val="24"/>
          <w:szCs w:val="24"/>
          <w:lang w:eastAsia="ru-RU"/>
        </w:rPr>
        <mc:AlternateContent>
          <mc:Choice Requires="wps">
            <w:drawing>
              <wp:anchor distT="0" distB="0" distL="114300" distR="114300" simplePos="0" relativeHeight="251659264" behindDoc="0" locked="0" layoutInCell="1" allowOverlap="1" wp14:anchorId="1604A4F6" wp14:editId="6D96BA9E">
                <wp:simplePos x="0" y="0"/>
                <wp:positionH relativeFrom="column">
                  <wp:posOffset>0</wp:posOffset>
                </wp:positionH>
                <wp:positionV relativeFrom="paragraph">
                  <wp:posOffset>203835</wp:posOffset>
                </wp:positionV>
                <wp:extent cx="5976620" cy="0"/>
                <wp:effectExtent l="0" t="0" r="2413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59766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05pt" to="470.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" strokecolor="black [3200]" strokeweight="1pt">
                <v:stroke joinstyle="miter"/>
              </v:line>
            </w:pict>
          </mc:Fallback>
        </mc:AlternateContent>
      </w:r>
    </w:p>
    <w:p w14:paraId="522C722D" w14:textId="68A0678D" w:rsidR="00D10583" w:rsidRPr="00D10583" w:rsidRDefault="00D10583" w:rsidP="00D10583">
      <w:pPr>
        <w:widowControl w:val="0"/>
        <w:shd w:val="clear" w:color="auto" w:fill="FFFFFF"/>
        <w:spacing w:after="0"/>
        <w:ind w:firstLine="425"/>
        <w:jc w:val="both"/>
        <w:rPr>
          <w:rFonts w:ascii="Times New Roman" w:hAnsi="Times New Roman" w:cs="Times New Roman"/>
          <w:b/>
          <w:sz w:val="20"/>
          <w:szCs w:val="20"/>
        </w:rPr>
      </w:pPr>
      <w:r w:rsidRPr="00D10583">
        <w:rPr>
          <w:rFonts w:ascii="Times New Roman" w:hAnsi="Times New Roman" w:cs="Times New Roman"/>
          <w:b/>
          <w:sz w:val="20"/>
          <w:szCs w:val="20"/>
        </w:rPr>
        <w:t xml:space="preserve">Для цитирования: </w:t>
      </w:r>
    </w:p>
    <w:p w14:paraId="0E2519F1" w14:textId="269FEC6C" w:rsidR="00D10583" w:rsidRPr="007F736E" w:rsidRDefault="00D10583" w:rsidP="00D10583">
      <w:pPr>
        <w:widowControl w:val="0"/>
        <w:shd w:val="clear" w:color="auto" w:fill="FFFFFF"/>
        <w:spacing w:after="0"/>
        <w:ind w:firstLine="425"/>
        <w:jc w:val="both"/>
        <w:rPr>
          <w:rFonts w:ascii="Times New Roman" w:hAnsi="Times New Roman" w:cs="Times New Roman"/>
          <w:sz w:val="20"/>
          <w:szCs w:val="20"/>
          <w:lang w:val="en-US"/>
        </w:rPr>
      </w:pPr>
      <w:r>
        <w:rPr>
          <w:rFonts w:ascii="Times New Roman" w:hAnsi="Times New Roman" w:cs="Times New Roman"/>
          <w:bCs/>
          <w:sz w:val="20"/>
          <w:szCs w:val="20"/>
        </w:rPr>
        <w:t xml:space="preserve">Петров </w:t>
      </w:r>
      <w:proofErr w:type="spellStart"/>
      <w:r>
        <w:rPr>
          <w:rFonts w:ascii="Times New Roman" w:hAnsi="Times New Roman" w:cs="Times New Roman"/>
          <w:bCs/>
          <w:sz w:val="20"/>
          <w:szCs w:val="20"/>
        </w:rPr>
        <w:t>И.А</w:t>
      </w:r>
      <w:proofErr w:type="spellEnd"/>
      <w:r>
        <w:rPr>
          <w:rFonts w:ascii="Times New Roman" w:hAnsi="Times New Roman" w:cs="Times New Roman"/>
          <w:bCs/>
          <w:sz w:val="20"/>
          <w:szCs w:val="20"/>
        </w:rPr>
        <w:t xml:space="preserve">. </w:t>
      </w:r>
      <w:r>
        <w:rPr>
          <w:rFonts w:ascii="Times New Roman" w:hAnsi="Times New Roman" w:cs="Times New Roman"/>
          <w:sz w:val="20"/>
          <w:szCs w:val="20"/>
        </w:rPr>
        <w:t>Название статьи</w:t>
      </w:r>
      <w:r w:rsidRPr="00D10583">
        <w:rPr>
          <w:rFonts w:ascii="Times New Roman" w:hAnsi="Times New Roman" w:cs="Times New Roman"/>
          <w:bCs/>
          <w:sz w:val="20"/>
          <w:szCs w:val="20"/>
        </w:rPr>
        <w:t xml:space="preserve"> // Вестник</w:t>
      </w:r>
      <w:r w:rsidRPr="00D10583">
        <w:rPr>
          <w:rFonts w:ascii="Times New Roman" w:hAnsi="Times New Roman" w:cs="Times New Roman"/>
          <w:sz w:val="20"/>
          <w:szCs w:val="20"/>
        </w:rPr>
        <w:t xml:space="preserve"> Луганского государственного университета имени Владимира Даля.</w:t>
      </w:r>
      <w:r w:rsidR="007F736E">
        <w:rPr>
          <w:rFonts w:ascii="Times New Roman" w:hAnsi="Times New Roman" w:cs="Times New Roman"/>
          <w:sz w:val="20"/>
          <w:szCs w:val="20"/>
        </w:rPr>
        <w:t xml:space="preserve"> </w:t>
      </w:r>
      <w:proofErr w:type="spellStart"/>
      <w:r w:rsidR="007F736E">
        <w:rPr>
          <w:rFonts w:ascii="Times New Roman" w:hAnsi="Times New Roman" w:cs="Times New Roman"/>
          <w:sz w:val="20"/>
          <w:szCs w:val="20"/>
        </w:rPr>
        <w:t>Машиностоение</w:t>
      </w:r>
      <w:proofErr w:type="spellEnd"/>
      <w:r w:rsidR="007F736E">
        <w:rPr>
          <w:rFonts w:ascii="Times New Roman" w:hAnsi="Times New Roman" w:cs="Times New Roman"/>
          <w:sz w:val="20"/>
          <w:szCs w:val="20"/>
        </w:rPr>
        <w:t>.</w:t>
      </w:r>
      <w:r w:rsidRPr="00D10583">
        <w:rPr>
          <w:rFonts w:ascii="Times New Roman" w:hAnsi="Times New Roman" w:cs="Times New Roman"/>
          <w:sz w:val="20"/>
          <w:szCs w:val="20"/>
        </w:rPr>
        <w:t xml:space="preserve"> </w:t>
      </w:r>
      <w:r w:rsidRPr="007F736E">
        <w:rPr>
          <w:rFonts w:ascii="Times New Roman" w:hAnsi="Times New Roman" w:cs="Times New Roman"/>
          <w:sz w:val="20"/>
          <w:szCs w:val="20"/>
          <w:lang w:val="en-US"/>
        </w:rPr>
        <w:t xml:space="preserve">– 202-. – № -(--). – </w:t>
      </w:r>
      <w:r w:rsidRPr="00D10583">
        <w:rPr>
          <w:rFonts w:ascii="Times New Roman" w:hAnsi="Times New Roman" w:cs="Times New Roman"/>
          <w:sz w:val="20"/>
          <w:szCs w:val="20"/>
        </w:rPr>
        <w:t>С</w:t>
      </w:r>
      <w:r w:rsidRPr="007F736E">
        <w:rPr>
          <w:rFonts w:ascii="Times New Roman" w:hAnsi="Times New Roman" w:cs="Times New Roman"/>
          <w:sz w:val="20"/>
          <w:szCs w:val="20"/>
          <w:lang w:val="en-US"/>
        </w:rPr>
        <w:t xml:space="preserve">. </w:t>
      </w:r>
    </w:p>
    <w:p w14:paraId="4060F41D" w14:textId="77777777" w:rsidR="00D10583" w:rsidRPr="007F736E" w:rsidRDefault="00D10583" w:rsidP="00D10583">
      <w:pPr>
        <w:widowControl w:val="0"/>
        <w:shd w:val="clear" w:color="auto" w:fill="FFFFFF"/>
        <w:spacing w:after="0"/>
        <w:ind w:firstLine="425"/>
        <w:jc w:val="both"/>
        <w:rPr>
          <w:rFonts w:ascii="Times New Roman" w:hAnsi="Times New Roman" w:cs="Times New Roman"/>
          <w:b/>
          <w:bCs/>
          <w:sz w:val="20"/>
          <w:szCs w:val="20"/>
          <w:lang w:val="en-US"/>
        </w:rPr>
      </w:pPr>
    </w:p>
    <w:p w14:paraId="6281D3E6" w14:textId="56132C84" w:rsidR="00D10583" w:rsidRPr="00D10583" w:rsidRDefault="00D10583" w:rsidP="00D10583">
      <w:pPr>
        <w:widowControl w:val="0"/>
        <w:shd w:val="clear" w:color="auto" w:fill="FFFFFF"/>
        <w:spacing w:after="0"/>
        <w:ind w:firstLine="425"/>
        <w:jc w:val="both"/>
        <w:rPr>
          <w:rFonts w:ascii="Times New Roman" w:hAnsi="Times New Roman" w:cs="Times New Roman"/>
          <w:b/>
          <w:bCs/>
          <w:sz w:val="20"/>
          <w:szCs w:val="20"/>
          <w:lang w:val="en-US"/>
        </w:rPr>
      </w:pPr>
      <w:r w:rsidRPr="00D10583">
        <w:rPr>
          <w:rFonts w:ascii="Times New Roman" w:hAnsi="Times New Roman" w:cs="Times New Roman"/>
          <w:b/>
          <w:bCs/>
          <w:sz w:val="20"/>
          <w:szCs w:val="20"/>
          <w:lang w:val="en-US"/>
        </w:rPr>
        <w:t xml:space="preserve">For citation: </w:t>
      </w:r>
    </w:p>
    <w:p w14:paraId="29AB16D1" w14:textId="7FF1FB75" w:rsidR="00D10583" w:rsidRPr="00FF4A1A" w:rsidRDefault="00815B46" w:rsidP="00D10583">
      <w:pPr>
        <w:widowControl w:val="0"/>
        <w:shd w:val="clear" w:color="auto" w:fill="FFFFFF"/>
        <w:spacing w:after="0"/>
        <w:ind w:firstLine="425"/>
        <w:jc w:val="both"/>
        <w:rPr>
          <w:rFonts w:ascii="Times New Roman" w:hAnsi="Times New Roman" w:cs="Times New Roman"/>
          <w:b/>
          <w:bCs/>
          <w:sz w:val="20"/>
          <w:szCs w:val="20"/>
        </w:rPr>
      </w:pPr>
      <w:proofErr w:type="spellStart"/>
      <w:r>
        <w:rPr>
          <w:rFonts w:ascii="Times New Roman" w:hAnsi="Times New Roman" w:cs="Times New Roman"/>
          <w:bCs/>
          <w:sz w:val="20"/>
          <w:szCs w:val="20"/>
          <w:lang w:val="en-US"/>
        </w:rPr>
        <w:t>Petrov</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I.A</w:t>
      </w:r>
      <w:proofErr w:type="spellEnd"/>
      <w:r>
        <w:rPr>
          <w:rFonts w:ascii="Times New Roman" w:hAnsi="Times New Roman" w:cs="Times New Roman"/>
          <w:bCs/>
          <w:sz w:val="20"/>
          <w:szCs w:val="20"/>
          <w:lang w:val="en-US"/>
        </w:rPr>
        <w:t>.</w:t>
      </w:r>
      <w:r w:rsidR="00D10583" w:rsidRPr="00D10583">
        <w:rPr>
          <w:rFonts w:ascii="Times New Roman" w:hAnsi="Times New Roman" w:cs="Times New Roman"/>
          <w:bCs/>
          <w:sz w:val="20"/>
          <w:szCs w:val="20"/>
          <w:lang w:val="en-US"/>
        </w:rPr>
        <w:t xml:space="preserve"> </w:t>
      </w:r>
      <w:proofErr w:type="spellStart"/>
      <w:r>
        <w:rPr>
          <w:rFonts w:ascii="Times New Roman" w:hAnsi="Times New Roman" w:cs="Times New Roman"/>
          <w:sz w:val="20"/>
          <w:szCs w:val="20"/>
          <w:lang w:val="uk-UA"/>
        </w:rPr>
        <w:t>Название</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статьи</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английский</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язык</w:t>
      </w:r>
      <w:proofErr w:type="spellEnd"/>
      <w:r>
        <w:rPr>
          <w:rFonts w:ascii="Times New Roman" w:hAnsi="Times New Roman" w:cs="Times New Roman"/>
          <w:sz w:val="20"/>
          <w:szCs w:val="20"/>
          <w:lang w:val="uk-UA"/>
        </w:rPr>
        <w:t>)</w:t>
      </w:r>
      <w:r w:rsidR="00D10583" w:rsidRPr="00D10583">
        <w:rPr>
          <w:rFonts w:ascii="Times New Roman" w:hAnsi="Times New Roman" w:cs="Times New Roman"/>
          <w:bCs/>
          <w:sz w:val="20"/>
          <w:szCs w:val="20"/>
          <w:lang w:val="en-US"/>
        </w:rPr>
        <w:t xml:space="preserve"> </w:t>
      </w:r>
      <w:r w:rsidR="00D10583" w:rsidRPr="00D10583">
        <w:rPr>
          <w:rFonts w:ascii="Times New Roman" w:hAnsi="Times New Roman" w:cs="Times New Roman"/>
          <w:sz w:val="20"/>
          <w:szCs w:val="20"/>
          <w:lang w:val="en-US"/>
        </w:rPr>
        <w:t xml:space="preserve">// </w:t>
      </w:r>
      <w:proofErr w:type="spellStart"/>
      <w:r w:rsidR="00D10583" w:rsidRPr="00D10583">
        <w:rPr>
          <w:rFonts w:ascii="Times New Roman" w:hAnsi="Times New Roman" w:cs="Times New Roman"/>
          <w:sz w:val="20"/>
          <w:szCs w:val="20"/>
          <w:lang w:val="en-US"/>
        </w:rPr>
        <w:t>Vestnik</w:t>
      </w:r>
      <w:proofErr w:type="spellEnd"/>
      <w:r w:rsidR="00D10583" w:rsidRPr="00D10583">
        <w:rPr>
          <w:rFonts w:ascii="Times New Roman" w:hAnsi="Times New Roman" w:cs="Times New Roman"/>
          <w:sz w:val="20"/>
          <w:szCs w:val="20"/>
          <w:lang w:val="en-US"/>
        </w:rPr>
        <w:t xml:space="preserve"> of Lugansk State University named after Vladimir Dahl.</w:t>
      </w:r>
      <w:r w:rsidR="007F736E" w:rsidRPr="007F736E">
        <w:rPr>
          <w:rFonts w:ascii="Times New Roman" w:hAnsi="Times New Roman" w:cs="Times New Roman"/>
          <w:sz w:val="20"/>
          <w:szCs w:val="20"/>
          <w:lang w:val="en-US"/>
        </w:rPr>
        <w:t xml:space="preserve"> </w:t>
      </w:r>
      <w:proofErr w:type="gramStart"/>
      <w:r w:rsidR="00FF4A1A" w:rsidRPr="00FF4A1A">
        <w:rPr>
          <w:rFonts w:ascii="Times New Roman" w:hAnsi="Times New Roman" w:cs="Times New Roman"/>
          <w:sz w:val="20"/>
          <w:szCs w:val="20"/>
          <w:lang w:val="en-US"/>
        </w:rPr>
        <w:t>Technical</w:t>
      </w:r>
      <w:r w:rsidR="00FF4A1A" w:rsidRPr="00FF4A1A">
        <w:rPr>
          <w:rFonts w:ascii="Times New Roman" w:hAnsi="Times New Roman" w:cs="Times New Roman"/>
          <w:sz w:val="20"/>
          <w:szCs w:val="20"/>
        </w:rPr>
        <w:t xml:space="preserve"> </w:t>
      </w:r>
      <w:r w:rsidR="00FF4A1A" w:rsidRPr="00FF4A1A">
        <w:rPr>
          <w:rFonts w:ascii="Times New Roman" w:hAnsi="Times New Roman" w:cs="Times New Roman"/>
          <w:sz w:val="20"/>
          <w:szCs w:val="20"/>
          <w:lang w:val="en-US"/>
        </w:rPr>
        <w:t>Sciences</w:t>
      </w:r>
      <w:r w:rsidR="00FF4A1A" w:rsidRPr="00FF4A1A">
        <w:rPr>
          <w:rFonts w:ascii="Times New Roman" w:hAnsi="Times New Roman" w:cs="Times New Roman"/>
          <w:sz w:val="20"/>
          <w:szCs w:val="20"/>
        </w:rPr>
        <w:t xml:space="preserve"> </w:t>
      </w:r>
      <w:r w:rsidR="00FF4A1A" w:rsidRPr="00FF4A1A">
        <w:rPr>
          <w:rFonts w:ascii="Times New Roman" w:hAnsi="Times New Roman" w:cs="Times New Roman"/>
          <w:sz w:val="20"/>
          <w:szCs w:val="20"/>
          <w:lang w:val="en-US"/>
        </w:rPr>
        <w:t>Series</w:t>
      </w:r>
      <w:r w:rsidR="00FF4A1A">
        <w:rPr>
          <w:rFonts w:ascii="Times New Roman" w:hAnsi="Times New Roman" w:cs="Times New Roman"/>
          <w:sz w:val="20"/>
          <w:szCs w:val="20"/>
        </w:rPr>
        <w:t>.</w:t>
      </w:r>
      <w:proofErr w:type="gramEnd"/>
      <w:r w:rsidR="00FF4A1A" w:rsidRPr="00FF4A1A">
        <w:rPr>
          <w:rFonts w:ascii="Times New Roman" w:hAnsi="Times New Roman" w:cs="Times New Roman"/>
          <w:sz w:val="20"/>
          <w:szCs w:val="20"/>
        </w:rPr>
        <w:t xml:space="preserve"> </w:t>
      </w:r>
      <w:r w:rsidR="00D10583" w:rsidRPr="00FF4A1A">
        <w:rPr>
          <w:rFonts w:ascii="Times New Roman" w:hAnsi="Times New Roman" w:cs="Times New Roman"/>
          <w:sz w:val="20"/>
          <w:szCs w:val="20"/>
        </w:rPr>
        <w:t>– 202</w:t>
      </w:r>
      <w:r w:rsidRPr="00FF4A1A">
        <w:rPr>
          <w:rFonts w:ascii="Times New Roman" w:hAnsi="Times New Roman" w:cs="Times New Roman"/>
          <w:sz w:val="20"/>
          <w:szCs w:val="20"/>
        </w:rPr>
        <w:t>-</w:t>
      </w:r>
      <w:r w:rsidR="00D10583" w:rsidRPr="00FF4A1A">
        <w:rPr>
          <w:rFonts w:ascii="Times New Roman" w:hAnsi="Times New Roman" w:cs="Times New Roman"/>
          <w:sz w:val="20"/>
          <w:szCs w:val="20"/>
        </w:rPr>
        <w:t xml:space="preserve">. – № </w:t>
      </w:r>
      <w:r w:rsidRPr="00FF4A1A">
        <w:rPr>
          <w:rFonts w:ascii="Times New Roman" w:hAnsi="Times New Roman" w:cs="Times New Roman"/>
          <w:sz w:val="20"/>
          <w:szCs w:val="20"/>
        </w:rPr>
        <w:t>-</w:t>
      </w:r>
      <w:r w:rsidR="00D10583" w:rsidRPr="00FF4A1A">
        <w:rPr>
          <w:rFonts w:ascii="Times New Roman" w:hAnsi="Times New Roman" w:cs="Times New Roman"/>
          <w:sz w:val="20"/>
          <w:szCs w:val="20"/>
        </w:rPr>
        <w:t>(</w:t>
      </w:r>
      <w:r w:rsidRPr="00FF4A1A">
        <w:rPr>
          <w:rFonts w:ascii="Times New Roman" w:hAnsi="Times New Roman" w:cs="Times New Roman"/>
          <w:sz w:val="20"/>
          <w:szCs w:val="20"/>
        </w:rPr>
        <w:t>--</w:t>
      </w:r>
      <w:r w:rsidR="00D10583" w:rsidRPr="00FF4A1A">
        <w:rPr>
          <w:rFonts w:ascii="Times New Roman" w:hAnsi="Times New Roman" w:cs="Times New Roman"/>
          <w:sz w:val="20"/>
          <w:szCs w:val="20"/>
        </w:rPr>
        <w:t xml:space="preserve">). – </w:t>
      </w:r>
      <w:r w:rsidR="00D10583" w:rsidRPr="00D10583">
        <w:rPr>
          <w:rFonts w:ascii="Times New Roman" w:hAnsi="Times New Roman" w:cs="Times New Roman"/>
          <w:sz w:val="20"/>
          <w:szCs w:val="20"/>
          <w:lang w:val="en-US"/>
        </w:rPr>
        <w:t>P</w:t>
      </w:r>
      <w:r w:rsidR="00D10583" w:rsidRPr="00FF4A1A">
        <w:rPr>
          <w:rFonts w:ascii="Times New Roman" w:hAnsi="Times New Roman" w:cs="Times New Roman"/>
          <w:sz w:val="20"/>
          <w:szCs w:val="20"/>
        </w:rPr>
        <w:t xml:space="preserve">. </w:t>
      </w:r>
    </w:p>
    <w:p w14:paraId="239717DC" w14:textId="62BBF8B0" w:rsidR="00D10583" w:rsidRPr="00FF4A1A" w:rsidRDefault="00D10583" w:rsidP="00D10583">
      <w:pPr>
        <w:pStyle w:val="a3"/>
        <w:spacing w:before="0" w:beforeAutospacing="0" w:after="0" w:afterAutospacing="0"/>
        <w:rPr>
          <w:sz w:val="16"/>
          <w:szCs w:val="16"/>
        </w:rPr>
      </w:pPr>
      <w:r>
        <w:rPr>
          <w:noProof/>
        </w:rPr>
        <mc:AlternateContent>
          <mc:Choice Requires="wps">
            <w:drawing>
              <wp:anchor distT="0" distB="0" distL="114300" distR="114300" simplePos="0" relativeHeight="251660288" behindDoc="0" locked="0" layoutInCell="1" allowOverlap="1" wp14:anchorId="4B391E53" wp14:editId="4AE23299">
                <wp:simplePos x="0" y="0"/>
                <wp:positionH relativeFrom="column">
                  <wp:posOffset>-635</wp:posOffset>
                </wp:positionH>
                <wp:positionV relativeFrom="paragraph">
                  <wp:posOffset>97155</wp:posOffset>
                </wp:positionV>
                <wp:extent cx="5976620" cy="0"/>
                <wp:effectExtent l="0" t="0" r="2413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9766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65pt" to="470.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" strokecolor="black [3200]" strokeweight="1pt">
                <v:stroke joinstyle="miter"/>
              </v:line>
            </w:pict>
          </mc:Fallback>
        </mc:AlternateContent>
      </w:r>
      <w:r w:rsidRPr="00FF4A1A">
        <w:rPr>
          <w:sz w:val="16"/>
          <w:szCs w:val="16"/>
        </w:rPr>
        <w:br w:type="page"/>
      </w:r>
    </w:p>
    <w:p w14:paraId="7839304D" w14:textId="77777777" w:rsidR="0086087D" w:rsidRPr="00A01649" w:rsidRDefault="0086087D" w:rsidP="00071053">
      <w:pPr>
        <w:pStyle w:val="2"/>
        <w:tabs>
          <w:tab w:val="left" w:pos="851"/>
        </w:tabs>
        <w:spacing w:line="276" w:lineRule="auto"/>
        <w:ind w:firstLine="0"/>
        <w:jc w:val="center"/>
        <w:rPr>
          <w:b/>
          <w:bCs/>
          <w:iCs/>
          <w:sz w:val="28"/>
          <w:szCs w:val="28"/>
        </w:rPr>
      </w:pPr>
      <w:r w:rsidRPr="00A01649">
        <w:rPr>
          <w:b/>
          <w:bCs/>
          <w:iCs/>
          <w:sz w:val="28"/>
          <w:szCs w:val="28"/>
        </w:rPr>
        <w:t>ПРИМЕРЫ ОФОРМЛЕНИЯ</w:t>
      </w:r>
    </w:p>
    <w:p w14:paraId="44FEFA53" w14:textId="77777777" w:rsidR="0086087D" w:rsidRPr="007B3AE9" w:rsidRDefault="0086087D" w:rsidP="0086087D">
      <w:pPr>
        <w:pStyle w:val="2"/>
        <w:tabs>
          <w:tab w:val="left" w:pos="851"/>
        </w:tabs>
        <w:spacing w:line="276" w:lineRule="auto"/>
        <w:rPr>
          <w:bCs/>
          <w:iCs/>
        </w:rPr>
      </w:pPr>
    </w:p>
    <w:p w14:paraId="04D621D7" w14:textId="2C5F6130" w:rsidR="0086087D" w:rsidRPr="007B3AE9" w:rsidRDefault="00071053" w:rsidP="00071053">
      <w:pPr>
        <w:pStyle w:val="2"/>
        <w:tabs>
          <w:tab w:val="left" w:pos="851"/>
        </w:tabs>
        <w:spacing w:line="276" w:lineRule="auto"/>
        <w:ind w:firstLine="0"/>
        <w:jc w:val="center"/>
        <w:rPr>
          <w:bCs/>
          <w:iCs/>
        </w:rPr>
      </w:pPr>
      <w:r>
        <w:rPr>
          <w:b/>
          <w:bCs/>
        </w:rPr>
        <w:t>Список источников</w:t>
      </w:r>
    </w:p>
    <w:p w14:paraId="25DCE6DC" w14:textId="77777777" w:rsidR="0086087D" w:rsidRPr="007B3AE9" w:rsidRDefault="0086087D" w:rsidP="00071053">
      <w:pPr>
        <w:pStyle w:val="2"/>
        <w:tabs>
          <w:tab w:val="left" w:pos="851"/>
        </w:tabs>
        <w:spacing w:line="276" w:lineRule="auto"/>
        <w:ind w:firstLine="426"/>
        <w:rPr>
          <w:bCs/>
          <w:iCs/>
        </w:rPr>
      </w:pPr>
      <w:r w:rsidRPr="007B3AE9">
        <w:rPr>
          <w:bCs/>
          <w:iCs/>
        </w:rPr>
        <w:t>1. Свидетельство о государственной регистрации программы для ЭВМ № 2026616597 Российская Федерация. Серверный модуль программного комплекса интеллектуальной системы диагностики транспортных средств</w:t>
      </w:r>
      <w:proofErr w:type="gramStart"/>
      <w:r w:rsidRPr="007B3AE9">
        <w:rPr>
          <w:bCs/>
          <w:iCs/>
        </w:rPr>
        <w:t xml:space="preserve"> :</w:t>
      </w:r>
      <w:proofErr w:type="gramEnd"/>
      <w:r w:rsidRPr="007B3AE9">
        <w:rPr>
          <w:bCs/>
          <w:iCs/>
        </w:rPr>
        <w:t xml:space="preserve"> </w:t>
      </w:r>
      <w:proofErr w:type="spellStart"/>
      <w:r w:rsidRPr="007B3AE9">
        <w:rPr>
          <w:bCs/>
          <w:iCs/>
        </w:rPr>
        <w:t>заявл</w:t>
      </w:r>
      <w:proofErr w:type="spellEnd"/>
      <w:r w:rsidRPr="007B3AE9">
        <w:rPr>
          <w:bCs/>
          <w:iCs/>
        </w:rPr>
        <w:t xml:space="preserve">. 03.03.2026 : опубл. 10.03.2026 / О.В. Крупица, Т.Н. Замота. – EDN NKRRUA. </w:t>
      </w:r>
    </w:p>
    <w:p w14:paraId="269150C7" w14:textId="77777777" w:rsidR="0086087D" w:rsidRPr="007B3AE9" w:rsidRDefault="0086087D" w:rsidP="00071053">
      <w:pPr>
        <w:pStyle w:val="2"/>
        <w:tabs>
          <w:tab w:val="left" w:pos="851"/>
        </w:tabs>
        <w:spacing w:line="276" w:lineRule="auto"/>
        <w:ind w:firstLine="426"/>
        <w:rPr>
          <w:bCs/>
          <w:iCs/>
        </w:rPr>
      </w:pPr>
      <w:r w:rsidRPr="007B3AE9">
        <w:rPr>
          <w:bCs/>
          <w:iCs/>
        </w:rPr>
        <w:t xml:space="preserve">2. Патент № 2791974 C1 Российская Федерация, МПК B07B 4/08. </w:t>
      </w:r>
      <w:proofErr w:type="spellStart"/>
      <w:r w:rsidRPr="007B3AE9">
        <w:rPr>
          <w:bCs/>
          <w:iCs/>
        </w:rPr>
        <w:t>Пневморешетное</w:t>
      </w:r>
      <w:proofErr w:type="spellEnd"/>
      <w:r w:rsidRPr="007B3AE9">
        <w:rPr>
          <w:bCs/>
          <w:iCs/>
        </w:rPr>
        <w:t xml:space="preserve"> сепарирующее устройство: № 2022123611: </w:t>
      </w:r>
      <w:proofErr w:type="spellStart"/>
      <w:r w:rsidRPr="007B3AE9">
        <w:rPr>
          <w:bCs/>
          <w:iCs/>
        </w:rPr>
        <w:t>заявл</w:t>
      </w:r>
      <w:proofErr w:type="spellEnd"/>
      <w:r w:rsidRPr="007B3AE9">
        <w:rPr>
          <w:bCs/>
          <w:iCs/>
        </w:rPr>
        <w:t xml:space="preserve">. 05.09.2022: опубл. 15.03.2023 / </w:t>
      </w:r>
      <w:proofErr w:type="spellStart"/>
      <w:r w:rsidRPr="007B3AE9">
        <w:rPr>
          <w:bCs/>
          <w:iCs/>
        </w:rPr>
        <w:t>М.Е</w:t>
      </w:r>
      <w:proofErr w:type="spellEnd"/>
      <w:r w:rsidRPr="007B3AE9">
        <w:rPr>
          <w:bCs/>
          <w:iCs/>
        </w:rPr>
        <w:t xml:space="preserve">. Чаплыгин, </w:t>
      </w:r>
      <w:proofErr w:type="spellStart"/>
      <w:r w:rsidRPr="007B3AE9">
        <w:rPr>
          <w:bCs/>
          <w:iCs/>
        </w:rPr>
        <w:t>Э.В</w:t>
      </w:r>
      <w:proofErr w:type="spellEnd"/>
      <w:r w:rsidRPr="007B3AE9">
        <w:rPr>
          <w:bCs/>
          <w:iCs/>
        </w:rPr>
        <w:t>. </w:t>
      </w:r>
      <w:proofErr w:type="spellStart"/>
      <w:r w:rsidRPr="007B3AE9">
        <w:rPr>
          <w:bCs/>
          <w:iCs/>
        </w:rPr>
        <w:t>Жалнин</w:t>
      </w:r>
      <w:proofErr w:type="spellEnd"/>
      <w:r w:rsidRPr="007B3AE9">
        <w:rPr>
          <w:bCs/>
          <w:iCs/>
        </w:rPr>
        <w:t xml:space="preserve">, </w:t>
      </w:r>
      <w:proofErr w:type="spellStart"/>
      <w:r w:rsidRPr="007B3AE9">
        <w:rPr>
          <w:bCs/>
          <w:iCs/>
        </w:rPr>
        <w:t>А.З</w:t>
      </w:r>
      <w:proofErr w:type="spellEnd"/>
      <w:r w:rsidRPr="007B3AE9">
        <w:rPr>
          <w:bCs/>
          <w:iCs/>
        </w:rPr>
        <w:t>. </w:t>
      </w:r>
      <w:proofErr w:type="spellStart"/>
      <w:r w:rsidRPr="007B3AE9">
        <w:rPr>
          <w:bCs/>
          <w:iCs/>
        </w:rPr>
        <w:t>Кадыргалиев</w:t>
      </w:r>
      <w:proofErr w:type="spellEnd"/>
      <w:r w:rsidRPr="007B3AE9">
        <w:rPr>
          <w:bCs/>
          <w:iCs/>
        </w:rPr>
        <w:t>; заявитель Федеральное государственное бюджетное научное учреждение «Федеральный научный агроинженерный центр ВИМ». – EDN RWNPVW.</w:t>
      </w:r>
    </w:p>
    <w:p w14:paraId="2FD4A761" w14:textId="77777777" w:rsidR="0086087D" w:rsidRPr="007B3AE9" w:rsidRDefault="0086087D" w:rsidP="00071053">
      <w:pPr>
        <w:pStyle w:val="2"/>
        <w:tabs>
          <w:tab w:val="left" w:pos="851"/>
        </w:tabs>
        <w:spacing w:line="276" w:lineRule="auto"/>
        <w:ind w:firstLine="426"/>
        <w:rPr>
          <w:bCs/>
          <w:iCs/>
        </w:rPr>
      </w:pPr>
      <w:r w:rsidRPr="007B3AE9">
        <w:rPr>
          <w:bCs/>
          <w:iCs/>
        </w:rPr>
        <w:t>3. Тимашов Е.П. Результаты анализа температурного состояния силовых и опорных подшипниковых узлов автомобиля КАМАЗ / Е.П. Тимашов // Инновации в АПК: проблемы и перспективы. – 2025. – № 4(48). – С. 39-44. – EDN EVDCKG.</w:t>
      </w:r>
    </w:p>
    <w:p w14:paraId="0C25F9DA" w14:textId="77777777" w:rsidR="0086087D" w:rsidRPr="007B3AE9" w:rsidRDefault="0086087D" w:rsidP="00071053">
      <w:pPr>
        <w:pStyle w:val="2"/>
        <w:tabs>
          <w:tab w:val="left" w:pos="851"/>
        </w:tabs>
        <w:spacing w:line="276" w:lineRule="auto"/>
        <w:ind w:firstLine="426"/>
        <w:rPr>
          <w:bCs/>
          <w:iCs/>
        </w:rPr>
      </w:pPr>
      <w:r w:rsidRPr="007B3AE9">
        <w:rPr>
          <w:bCs/>
          <w:iCs/>
        </w:rPr>
        <w:t xml:space="preserve">4. </w:t>
      </w:r>
      <w:proofErr w:type="spellStart"/>
      <w:r w:rsidRPr="007B3AE9">
        <w:rPr>
          <w:bCs/>
          <w:iCs/>
        </w:rPr>
        <w:t>Жалнин</w:t>
      </w:r>
      <w:proofErr w:type="spellEnd"/>
      <w:r w:rsidRPr="007B3AE9">
        <w:rPr>
          <w:bCs/>
          <w:iCs/>
        </w:rPr>
        <w:t> </w:t>
      </w:r>
      <w:proofErr w:type="spellStart"/>
      <w:r w:rsidRPr="007B3AE9">
        <w:rPr>
          <w:bCs/>
          <w:iCs/>
        </w:rPr>
        <w:t>Э.В</w:t>
      </w:r>
      <w:proofErr w:type="spellEnd"/>
      <w:r w:rsidRPr="007B3AE9">
        <w:rPr>
          <w:bCs/>
          <w:iCs/>
        </w:rPr>
        <w:t xml:space="preserve">. Анализ системы подготовки научных и научно-педагогических кадров высшей квалификации в </w:t>
      </w:r>
      <w:proofErr w:type="spellStart"/>
      <w:r w:rsidRPr="007B3AE9">
        <w:rPr>
          <w:bCs/>
          <w:iCs/>
        </w:rPr>
        <w:t>агроинженерии</w:t>
      </w:r>
      <w:proofErr w:type="spellEnd"/>
      <w:r w:rsidRPr="007B3AE9">
        <w:rPr>
          <w:bCs/>
          <w:iCs/>
        </w:rPr>
        <w:t xml:space="preserve"> / </w:t>
      </w:r>
      <w:proofErr w:type="spellStart"/>
      <w:r w:rsidRPr="007B3AE9">
        <w:rPr>
          <w:bCs/>
          <w:iCs/>
        </w:rPr>
        <w:t>Э.В</w:t>
      </w:r>
      <w:proofErr w:type="spellEnd"/>
      <w:r w:rsidRPr="007B3AE9">
        <w:rPr>
          <w:bCs/>
          <w:iCs/>
        </w:rPr>
        <w:t>. </w:t>
      </w:r>
      <w:proofErr w:type="spellStart"/>
      <w:r w:rsidRPr="007B3AE9">
        <w:rPr>
          <w:bCs/>
          <w:iCs/>
        </w:rPr>
        <w:t>Жалнин</w:t>
      </w:r>
      <w:proofErr w:type="spellEnd"/>
      <w:r w:rsidRPr="007B3AE9">
        <w:rPr>
          <w:bCs/>
          <w:iCs/>
        </w:rPr>
        <w:t xml:space="preserve">, </w:t>
      </w:r>
      <w:proofErr w:type="spellStart"/>
      <w:r w:rsidRPr="007B3AE9">
        <w:rPr>
          <w:bCs/>
          <w:iCs/>
        </w:rPr>
        <w:t>А.Г</w:t>
      </w:r>
      <w:proofErr w:type="spellEnd"/>
      <w:r w:rsidRPr="007B3AE9">
        <w:rPr>
          <w:bCs/>
          <w:iCs/>
        </w:rPr>
        <w:t>. Пастухов // Инновации в АПК: проблемы и перспективы. – 2025. – № 1(45). – С. 31-39. – EDN DINNCI.</w:t>
      </w:r>
    </w:p>
    <w:p w14:paraId="27EEC9DB" w14:textId="77777777" w:rsidR="0086087D" w:rsidRPr="00917547" w:rsidRDefault="0086087D" w:rsidP="00071053">
      <w:pPr>
        <w:pStyle w:val="2"/>
        <w:tabs>
          <w:tab w:val="left" w:pos="851"/>
        </w:tabs>
        <w:spacing w:line="276" w:lineRule="auto"/>
        <w:ind w:firstLine="426"/>
        <w:rPr>
          <w:bCs/>
          <w:iCs/>
          <w:spacing w:val="-4"/>
        </w:rPr>
      </w:pPr>
      <w:r w:rsidRPr="007B3AE9">
        <w:rPr>
          <w:bCs/>
          <w:iCs/>
        </w:rPr>
        <w:t xml:space="preserve">5. </w:t>
      </w:r>
      <w:r w:rsidRPr="00917547">
        <w:rPr>
          <w:bCs/>
          <w:iCs/>
          <w:spacing w:val="-4"/>
        </w:rPr>
        <w:t>Пастухов А.Г. Исследование температурного режима карданного вала привода заднего моста автомобиля с колесной формулой 6x4 / А.Г. Пастухов, Е.П. Тимашов, В.И. Вергун // Вестник машиностроения. – 2026. – Т. 105, № 1. – С. 22-25. – DOI 10.36652/0042-4633-2026-105-1-22-25. – EDN ELNLEZ.</w:t>
      </w:r>
    </w:p>
    <w:p w14:paraId="0EC2B01A" w14:textId="622030AC" w:rsidR="0086087D" w:rsidRPr="007B3AE9" w:rsidRDefault="0086087D" w:rsidP="00071053">
      <w:pPr>
        <w:pStyle w:val="2"/>
        <w:tabs>
          <w:tab w:val="left" w:pos="851"/>
        </w:tabs>
        <w:spacing w:line="276" w:lineRule="auto"/>
        <w:ind w:firstLine="426"/>
        <w:rPr>
          <w:bCs/>
          <w:iCs/>
        </w:rPr>
      </w:pPr>
      <w:r w:rsidRPr="007B3AE9">
        <w:rPr>
          <w:bCs/>
          <w:iCs/>
        </w:rPr>
        <w:t xml:space="preserve">6. Расчетные особенности математического моделирования аэродинамического классификатора-измельчителя для дробления и тонкого помола / Т.Н. Замота, А.Т. Павленко, О.А. Левченко, М.Э. Левченко // Транспортное, горное и строительное машиностроение: наука и производство. – 2025. – № 33. – С. 37-42. – </w:t>
      </w:r>
      <w:r w:rsidR="00071053">
        <w:rPr>
          <w:bCs/>
          <w:iCs/>
        </w:rPr>
        <w:br/>
      </w:r>
      <w:proofErr w:type="spellStart"/>
      <w:r w:rsidRPr="007B3AE9">
        <w:rPr>
          <w:bCs/>
          <w:iCs/>
        </w:rPr>
        <w:t>DOI</w:t>
      </w:r>
      <w:proofErr w:type="spellEnd"/>
      <w:r w:rsidRPr="007B3AE9">
        <w:rPr>
          <w:bCs/>
          <w:iCs/>
        </w:rPr>
        <w:t xml:space="preserve"> 10.26160/2658-3305-2025-33-37-42. – EDN QSUNFI.</w:t>
      </w:r>
    </w:p>
    <w:p w14:paraId="5DEA8B3E" w14:textId="2513D7D9" w:rsidR="0086087D" w:rsidRPr="007B3AE9" w:rsidRDefault="0086087D" w:rsidP="00071053">
      <w:pPr>
        <w:pStyle w:val="2"/>
        <w:tabs>
          <w:tab w:val="left" w:pos="851"/>
        </w:tabs>
        <w:spacing w:line="276" w:lineRule="auto"/>
        <w:ind w:firstLine="426"/>
        <w:rPr>
          <w:bCs/>
          <w:iCs/>
        </w:rPr>
      </w:pPr>
      <w:r w:rsidRPr="007B3AE9">
        <w:rPr>
          <w:bCs/>
          <w:iCs/>
        </w:rPr>
        <w:t xml:space="preserve">7. Инновационная технология обеспечения работоспособности узлов посевных машин на основе метода назначения дифференцированных ремонтных воздействий / А.Г. Пастухов, Е.П. Тимашов, С.Ф. Вольвак [и др.] // Фундаментальные исследования и инновационные технологии в машиностроении: Научные труды IX Международной научной конференции, посвященной 135-летию со дня рождения профессора </w:t>
      </w:r>
      <w:proofErr w:type="spellStart"/>
      <w:r w:rsidRPr="007B3AE9">
        <w:rPr>
          <w:bCs/>
          <w:iCs/>
        </w:rPr>
        <w:t>Хрущова</w:t>
      </w:r>
      <w:proofErr w:type="spellEnd"/>
      <w:r w:rsidRPr="007B3AE9">
        <w:rPr>
          <w:bCs/>
          <w:iCs/>
        </w:rPr>
        <w:t xml:space="preserve"> Михаила Михайловича, Москва, 11–13 ноября 2025 года. – Москва: Институт машиноведения им. А.А.</w:t>
      </w:r>
      <w:r w:rsidR="00917547">
        <w:rPr>
          <w:bCs/>
          <w:iCs/>
        </w:rPr>
        <w:t> </w:t>
      </w:r>
      <w:r w:rsidRPr="007B3AE9">
        <w:rPr>
          <w:bCs/>
          <w:iCs/>
        </w:rPr>
        <w:t>Благонравова РАН, 2025. – С. 266-269. – EDN CCIPYH.</w:t>
      </w:r>
    </w:p>
    <w:p w14:paraId="09ECB367" w14:textId="77777777" w:rsidR="0086087D" w:rsidRPr="007B3AE9" w:rsidRDefault="0086087D" w:rsidP="00071053">
      <w:pPr>
        <w:pStyle w:val="2"/>
        <w:tabs>
          <w:tab w:val="left" w:pos="851"/>
        </w:tabs>
        <w:spacing w:line="276" w:lineRule="auto"/>
        <w:ind w:firstLine="426"/>
        <w:rPr>
          <w:bCs/>
          <w:iCs/>
        </w:rPr>
      </w:pPr>
      <w:r w:rsidRPr="007B3AE9">
        <w:rPr>
          <w:bCs/>
          <w:iCs/>
        </w:rPr>
        <w:t xml:space="preserve">8. Замота Т.Н. Повышение долговечности </w:t>
      </w:r>
      <w:proofErr w:type="spellStart"/>
      <w:r w:rsidRPr="007B3AE9">
        <w:rPr>
          <w:bCs/>
          <w:iCs/>
        </w:rPr>
        <w:t>ресурсоопределяющих</w:t>
      </w:r>
      <w:proofErr w:type="spellEnd"/>
      <w:r w:rsidRPr="007B3AE9">
        <w:rPr>
          <w:bCs/>
          <w:iCs/>
        </w:rPr>
        <w:t xml:space="preserve"> сопряжений машин </w:t>
      </w:r>
      <w:proofErr w:type="spellStart"/>
      <w:r w:rsidRPr="007B3AE9">
        <w:rPr>
          <w:bCs/>
          <w:iCs/>
        </w:rPr>
        <w:t>электрохимико</w:t>
      </w:r>
      <w:proofErr w:type="spellEnd"/>
      <w:r w:rsidRPr="007B3AE9">
        <w:rPr>
          <w:bCs/>
          <w:iCs/>
        </w:rPr>
        <w:t>-механической приработкой: Монография / Т.Н. </w:t>
      </w:r>
      <w:proofErr w:type="spellStart"/>
      <w:r w:rsidRPr="007B3AE9">
        <w:rPr>
          <w:bCs/>
          <w:iCs/>
        </w:rPr>
        <w:t>Замота</w:t>
      </w:r>
      <w:proofErr w:type="spellEnd"/>
      <w:r w:rsidRPr="007B3AE9">
        <w:rPr>
          <w:bCs/>
          <w:iCs/>
        </w:rPr>
        <w:t xml:space="preserve">, </w:t>
      </w:r>
      <w:proofErr w:type="spellStart"/>
      <w:r w:rsidRPr="007B3AE9">
        <w:rPr>
          <w:bCs/>
          <w:iCs/>
        </w:rPr>
        <w:t>Д.Ю</w:t>
      </w:r>
      <w:proofErr w:type="spellEnd"/>
      <w:r w:rsidRPr="007B3AE9">
        <w:rPr>
          <w:bCs/>
          <w:iCs/>
        </w:rPr>
        <w:t xml:space="preserve">. Чижевская, </w:t>
      </w:r>
      <w:proofErr w:type="spellStart"/>
      <w:r w:rsidRPr="007B3AE9">
        <w:rPr>
          <w:bCs/>
          <w:iCs/>
        </w:rPr>
        <w:t>О.А</w:t>
      </w:r>
      <w:proofErr w:type="spellEnd"/>
      <w:r w:rsidRPr="007B3AE9">
        <w:rPr>
          <w:bCs/>
          <w:iCs/>
        </w:rPr>
        <w:t>. </w:t>
      </w:r>
      <w:proofErr w:type="spellStart"/>
      <w:r w:rsidRPr="007B3AE9">
        <w:rPr>
          <w:bCs/>
          <w:iCs/>
        </w:rPr>
        <w:t>Бондарец</w:t>
      </w:r>
      <w:proofErr w:type="spellEnd"/>
      <w:r w:rsidRPr="007B3AE9">
        <w:rPr>
          <w:bCs/>
          <w:iCs/>
        </w:rPr>
        <w:t>. – Луганск: Луганский государственный университет имени Владимира Даня, 2025. – 430 с. – ISBN 978-5-907971-30-1. – EDN CXZWRB.</w:t>
      </w:r>
    </w:p>
    <w:p w14:paraId="58AB1CC8" w14:textId="77777777" w:rsidR="0086087D" w:rsidRPr="007B3AE9" w:rsidRDefault="0086087D" w:rsidP="00071053">
      <w:pPr>
        <w:pStyle w:val="2"/>
        <w:tabs>
          <w:tab w:val="left" w:pos="851"/>
        </w:tabs>
        <w:spacing w:line="276" w:lineRule="auto"/>
        <w:ind w:firstLine="426"/>
        <w:rPr>
          <w:bCs/>
          <w:iCs/>
        </w:rPr>
      </w:pPr>
      <w:r w:rsidRPr="007B3AE9">
        <w:rPr>
          <w:bCs/>
          <w:iCs/>
        </w:rPr>
        <w:t xml:space="preserve">9. Электронная библиотека: б-ка </w:t>
      </w:r>
      <w:proofErr w:type="spellStart"/>
      <w:r w:rsidRPr="007B3AE9">
        <w:rPr>
          <w:bCs/>
          <w:iCs/>
        </w:rPr>
        <w:t>дис</w:t>
      </w:r>
      <w:proofErr w:type="spellEnd"/>
      <w:r w:rsidRPr="007B3AE9">
        <w:rPr>
          <w:bCs/>
          <w:iCs/>
        </w:rPr>
        <w:t xml:space="preserve">.: сайт. Москва, 2003 URL: http://diss.rsl.ru/?lang=ru (дата обращения: 20.07.2018). Режим доступа: для </w:t>
      </w:r>
      <w:proofErr w:type="spellStart"/>
      <w:r w:rsidRPr="007B3AE9">
        <w:rPr>
          <w:bCs/>
          <w:iCs/>
        </w:rPr>
        <w:t>зарегистрир</w:t>
      </w:r>
      <w:proofErr w:type="spellEnd"/>
      <w:r w:rsidRPr="007B3AE9">
        <w:rPr>
          <w:bCs/>
          <w:iCs/>
        </w:rPr>
        <w:t>. пользователей.</w:t>
      </w:r>
    </w:p>
    <w:p w14:paraId="377BFE7F" w14:textId="77777777" w:rsidR="0086087D" w:rsidRPr="007B3AE9" w:rsidRDefault="0086087D" w:rsidP="00071053">
      <w:pPr>
        <w:pStyle w:val="2"/>
        <w:tabs>
          <w:tab w:val="left" w:pos="851"/>
        </w:tabs>
        <w:spacing w:line="276" w:lineRule="auto"/>
        <w:ind w:firstLine="426"/>
        <w:rPr>
          <w:bCs/>
          <w:iCs/>
        </w:rPr>
      </w:pPr>
      <w:r w:rsidRPr="007B3AE9">
        <w:rPr>
          <w:bCs/>
          <w:iCs/>
        </w:rPr>
        <w:t>10. КонсультантПлюс : справ</w:t>
      </w:r>
      <w:proofErr w:type="gramStart"/>
      <w:r w:rsidRPr="007B3AE9">
        <w:rPr>
          <w:bCs/>
          <w:iCs/>
        </w:rPr>
        <w:t>.-</w:t>
      </w:r>
      <w:proofErr w:type="gramEnd"/>
      <w:r w:rsidRPr="007B3AE9">
        <w:rPr>
          <w:bCs/>
          <w:iCs/>
        </w:rPr>
        <w:t xml:space="preserve">прав. </w:t>
      </w:r>
      <w:proofErr w:type="spellStart"/>
      <w:r w:rsidRPr="007B3AE9">
        <w:rPr>
          <w:bCs/>
          <w:iCs/>
        </w:rPr>
        <w:t>сис</w:t>
      </w:r>
      <w:proofErr w:type="spellEnd"/>
      <w:r w:rsidRPr="007B3AE9">
        <w:rPr>
          <w:bCs/>
          <w:iCs/>
        </w:rPr>
        <w:t xml:space="preserve">. : сайт / Региональный центр правовой информации </w:t>
      </w:r>
      <w:proofErr w:type="spellStart"/>
      <w:r w:rsidRPr="007B3AE9">
        <w:rPr>
          <w:bCs/>
          <w:iCs/>
        </w:rPr>
        <w:t>Информправо</w:t>
      </w:r>
      <w:proofErr w:type="spellEnd"/>
      <w:r w:rsidRPr="007B3AE9">
        <w:rPr>
          <w:bCs/>
          <w:iCs/>
        </w:rPr>
        <w:t>. Москва, 1997–2020. URL: http://www.consultant.ru/ (дата обращения: 01.02.2020).</w:t>
      </w:r>
    </w:p>
    <w:p w14:paraId="2ADF1FCF" w14:textId="77777777" w:rsidR="0086087D" w:rsidRDefault="0086087D" w:rsidP="0086087D">
      <w:pPr>
        <w:pStyle w:val="2"/>
        <w:tabs>
          <w:tab w:val="left" w:pos="851"/>
        </w:tabs>
        <w:rPr>
          <w:bCs/>
          <w:iCs/>
        </w:rPr>
      </w:pPr>
    </w:p>
    <w:p w14:paraId="19E7981D" w14:textId="77777777" w:rsidR="00BC4058" w:rsidRDefault="00BC4058" w:rsidP="0086087D">
      <w:pPr>
        <w:pStyle w:val="2"/>
        <w:tabs>
          <w:tab w:val="left" w:pos="851"/>
        </w:tabs>
        <w:rPr>
          <w:bCs/>
          <w:iCs/>
        </w:rPr>
      </w:pPr>
    </w:p>
    <w:p w14:paraId="36C096CD" w14:textId="77777777" w:rsidR="00A01649" w:rsidRPr="007B3AE9" w:rsidRDefault="00A01649" w:rsidP="0086087D">
      <w:pPr>
        <w:pStyle w:val="2"/>
        <w:tabs>
          <w:tab w:val="left" w:pos="851"/>
        </w:tabs>
        <w:rPr>
          <w:bCs/>
          <w:iCs/>
        </w:rPr>
      </w:pPr>
    </w:p>
    <w:p w14:paraId="01196C16" w14:textId="77777777" w:rsidR="0086087D" w:rsidRPr="007B3AE9" w:rsidRDefault="0086087D" w:rsidP="0086087D">
      <w:pPr>
        <w:pStyle w:val="2"/>
        <w:tabs>
          <w:tab w:val="left" w:pos="851"/>
        </w:tabs>
        <w:spacing w:line="276" w:lineRule="auto"/>
        <w:ind w:firstLine="0"/>
        <w:jc w:val="center"/>
        <w:rPr>
          <w:b/>
          <w:iCs/>
        </w:rPr>
      </w:pPr>
      <w:r w:rsidRPr="007B3AE9">
        <w:rPr>
          <w:b/>
          <w:iCs/>
        </w:rPr>
        <w:t>ПРИМЕР ОФОРМЛЕНИЯ ФОРМУЛ</w:t>
      </w:r>
    </w:p>
    <w:p w14:paraId="47542D62" w14:textId="77777777" w:rsidR="0086087D" w:rsidRPr="007B3AE9" w:rsidRDefault="0086087D" w:rsidP="0086087D">
      <w:pPr>
        <w:pStyle w:val="2"/>
        <w:tabs>
          <w:tab w:val="left" w:pos="851"/>
        </w:tabs>
        <w:spacing w:line="276" w:lineRule="auto"/>
        <w:rPr>
          <w:bCs/>
          <w:iCs/>
        </w:rPr>
      </w:pPr>
    </w:p>
    <w:p w14:paraId="035DD496" w14:textId="77777777" w:rsidR="0086087D" w:rsidRDefault="0086087D" w:rsidP="00A01649">
      <w:pPr>
        <w:spacing w:after="0" w:line="240" w:lineRule="auto"/>
        <w:ind w:firstLine="426"/>
        <w:jc w:val="both"/>
        <w:rPr>
          <w:rFonts w:ascii="Times New Roman" w:hAnsi="Times New Roman" w:cs="Times New Roman"/>
        </w:rPr>
      </w:pPr>
      <w:r w:rsidRPr="007B3AE9">
        <w:rPr>
          <w:rFonts w:ascii="Times New Roman" w:hAnsi="Times New Roman" w:cs="Times New Roman"/>
          <w:bCs/>
          <w:iCs/>
          <w:spacing w:val="4"/>
        </w:rPr>
        <w:t>Теоретическая скорость определяется математической моделью</w:t>
      </w:r>
      <w:r w:rsidRPr="007B3AE9">
        <w:rPr>
          <w:rFonts w:ascii="Times New Roman" w:hAnsi="Times New Roman" w:cs="Times New Roman"/>
        </w:rPr>
        <w:t>:</w:t>
      </w:r>
    </w:p>
    <w:p w14:paraId="10ECDED5" w14:textId="77777777" w:rsidR="00071053" w:rsidRPr="007B3AE9" w:rsidRDefault="00071053" w:rsidP="00A01649">
      <w:pPr>
        <w:spacing w:after="0" w:line="240" w:lineRule="auto"/>
        <w:jc w:val="both"/>
        <w:rPr>
          <w:rFonts w:ascii="Times New Roman" w:hAnsi="Times New Roman" w:cs="Times New Roman"/>
        </w:rPr>
      </w:pPr>
    </w:p>
    <w:p w14:paraId="41B11E1D" w14:textId="77777777" w:rsidR="0086087D" w:rsidRPr="007B3AE9" w:rsidRDefault="0086087D" w:rsidP="00A01649">
      <w:pPr>
        <w:tabs>
          <w:tab w:val="left" w:pos="567"/>
          <w:tab w:val="left" w:pos="5387"/>
        </w:tabs>
        <w:spacing w:after="0" w:line="240" w:lineRule="auto"/>
        <w:jc w:val="right"/>
        <w:rPr>
          <w:rFonts w:ascii="Times New Roman" w:hAnsi="Times New Roman" w:cs="Times New Roman"/>
        </w:rPr>
      </w:pPr>
      <w:r w:rsidRPr="007B3AE9">
        <w:rPr>
          <w:rFonts w:ascii="Times New Roman" w:hAnsi="Times New Roman" w:cs="Times New Roman"/>
          <w:position w:val="-30"/>
        </w:rPr>
        <w:object w:dxaOrig="3000" w:dyaOrig="740" w14:anchorId="0BB14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36.75pt" o:ole="">
            <v:imagedata r:id="rId11" o:title=""/>
          </v:shape>
          <o:OLEObject Type="Embed" ProgID="Equation.DSMT4" ShapeID="_x0000_i1025" DrawAspect="Content" ObjectID="_1842522662" r:id="rId12"/>
        </w:object>
      </w:r>
      <w:r w:rsidRPr="007B3AE9">
        <w:rPr>
          <w:rFonts w:ascii="Times New Roman" w:hAnsi="Times New Roman" w:cs="Times New Roman"/>
        </w:rPr>
        <w:t>,</w:t>
      </w:r>
      <w:r w:rsidRPr="007B3AE9">
        <w:rPr>
          <w:rFonts w:ascii="Times New Roman" w:hAnsi="Times New Roman" w:cs="Times New Roman"/>
        </w:rPr>
        <w:tab/>
      </w:r>
      <w:r w:rsidRPr="007B3AE9">
        <w:rPr>
          <w:rFonts w:ascii="Times New Roman" w:hAnsi="Times New Roman" w:cs="Times New Roman"/>
        </w:rPr>
        <w:tab/>
        <w:t>(1)</w:t>
      </w:r>
    </w:p>
    <w:p w14:paraId="6BCC1FCD" w14:textId="77777777" w:rsidR="00071053" w:rsidRDefault="00071053" w:rsidP="00A01649">
      <w:pPr>
        <w:spacing w:after="0" w:line="240" w:lineRule="auto"/>
        <w:jc w:val="both"/>
        <w:rPr>
          <w:rFonts w:ascii="Times New Roman" w:hAnsi="Times New Roman" w:cs="Times New Roman"/>
          <w:bCs/>
          <w:iCs/>
          <w:color w:val="000000"/>
          <w:spacing w:val="4"/>
        </w:rPr>
      </w:pPr>
    </w:p>
    <w:p w14:paraId="42DD0B09" w14:textId="7CF7D5B1" w:rsidR="0086087D" w:rsidRPr="007B3AE9" w:rsidRDefault="0086087D" w:rsidP="00A01649">
      <w:pPr>
        <w:spacing w:after="0" w:line="240" w:lineRule="auto"/>
        <w:jc w:val="both"/>
        <w:rPr>
          <w:rFonts w:ascii="Times New Roman" w:hAnsi="Times New Roman" w:cs="Times New Roman"/>
          <w:bCs/>
          <w:iCs/>
          <w:color w:val="000000"/>
          <w:spacing w:val="4"/>
        </w:rPr>
      </w:pPr>
      <w:r w:rsidRPr="007B3AE9">
        <w:rPr>
          <w:rFonts w:ascii="Times New Roman" w:hAnsi="Times New Roman" w:cs="Times New Roman"/>
          <w:bCs/>
          <w:iCs/>
          <w:color w:val="000000"/>
          <w:spacing w:val="4"/>
        </w:rPr>
        <w:t xml:space="preserve">где </w:t>
      </w:r>
      <w:proofErr w:type="spellStart"/>
      <w:r w:rsidRPr="007B3AE9">
        <w:rPr>
          <w:rFonts w:ascii="Times New Roman" w:hAnsi="Times New Roman" w:cs="Times New Roman"/>
          <w:bCs/>
          <w:i/>
          <w:color w:val="000000"/>
          <w:spacing w:val="4"/>
        </w:rPr>
        <w:t>υ</w:t>
      </w:r>
      <w:r w:rsidRPr="007B3AE9">
        <w:rPr>
          <w:rFonts w:ascii="Times New Roman" w:hAnsi="Times New Roman" w:cs="Times New Roman"/>
          <w:bCs/>
          <w:i/>
          <w:color w:val="000000"/>
          <w:spacing w:val="4"/>
          <w:sz w:val="20"/>
          <w:szCs w:val="20"/>
          <w:vertAlign w:val="subscript"/>
        </w:rPr>
        <w:t>ОБМ</w:t>
      </w:r>
      <w:proofErr w:type="spellEnd"/>
      <w:r w:rsidRPr="007B3AE9">
        <w:rPr>
          <w:rFonts w:ascii="Times New Roman" w:hAnsi="Times New Roman" w:cs="Times New Roman"/>
          <w:bCs/>
          <w:iCs/>
          <w:color w:val="000000"/>
          <w:spacing w:val="4"/>
        </w:rPr>
        <w:t xml:space="preserve"> –</w:t>
      </w:r>
      <w:r w:rsidRPr="007B3AE9">
        <w:rPr>
          <w:rFonts w:ascii="Times New Roman" w:hAnsi="Times New Roman" w:cs="Times New Roman"/>
        </w:rPr>
        <w:t xml:space="preserve"> </w:t>
      </w:r>
      <w:r w:rsidRPr="007B3AE9">
        <w:rPr>
          <w:rFonts w:ascii="Times New Roman" w:hAnsi="Times New Roman" w:cs="Times New Roman"/>
          <w:bCs/>
          <w:iCs/>
          <w:color w:val="000000"/>
          <w:spacing w:val="4"/>
        </w:rPr>
        <w:t xml:space="preserve">скорость движения, м/с; </w:t>
      </w:r>
      <w:r w:rsidRPr="007B3AE9">
        <w:rPr>
          <w:rFonts w:ascii="Times New Roman" w:hAnsi="Times New Roman" w:cs="Times New Roman"/>
          <w:bCs/>
          <w:i/>
          <w:color w:val="000000"/>
          <w:spacing w:val="4"/>
          <w:lang w:val="en-US"/>
        </w:rPr>
        <w:t>k</w:t>
      </w:r>
      <w:r w:rsidRPr="007B3AE9">
        <w:rPr>
          <w:rFonts w:ascii="Times New Roman" w:hAnsi="Times New Roman" w:cs="Times New Roman"/>
          <w:bCs/>
          <w:i/>
          <w:color w:val="000000"/>
          <w:spacing w:val="4"/>
          <w:vertAlign w:val="subscript"/>
        </w:rPr>
        <w:t>в</w:t>
      </w:r>
      <w:r w:rsidRPr="007B3AE9">
        <w:rPr>
          <w:rFonts w:ascii="Times New Roman" w:hAnsi="Times New Roman" w:cs="Times New Roman"/>
          <w:bCs/>
          <w:iCs/>
          <w:color w:val="000000"/>
          <w:spacing w:val="4"/>
        </w:rPr>
        <w:t xml:space="preserve"> – коэффициент восстановления; </w:t>
      </w:r>
      <w:r w:rsidRPr="007B3AE9">
        <w:rPr>
          <w:rFonts w:ascii="Times New Roman" w:hAnsi="Times New Roman" w:cs="Times New Roman"/>
          <w:bCs/>
          <w:i/>
          <w:color w:val="000000"/>
          <w:spacing w:val="4"/>
        </w:rPr>
        <w:t>Θ</w:t>
      </w:r>
      <w:r w:rsidRPr="007B3AE9">
        <w:rPr>
          <w:rFonts w:ascii="Times New Roman" w:hAnsi="Times New Roman" w:cs="Times New Roman"/>
          <w:bCs/>
          <w:iCs/>
          <w:color w:val="000000"/>
          <w:spacing w:val="4"/>
        </w:rPr>
        <w:t xml:space="preserve"> – угол между направлением удара и осью тела, град; </w:t>
      </w:r>
      <w:r w:rsidRPr="007B3AE9">
        <w:rPr>
          <w:rFonts w:ascii="Times New Roman" w:hAnsi="Times New Roman" w:cs="Times New Roman"/>
          <w:bCs/>
          <w:i/>
          <w:color w:val="000000"/>
          <w:spacing w:val="4"/>
        </w:rPr>
        <w:t>А</w:t>
      </w:r>
      <w:r w:rsidRPr="007B3AE9">
        <w:rPr>
          <w:rFonts w:ascii="Times New Roman" w:hAnsi="Times New Roman" w:cs="Times New Roman"/>
          <w:bCs/>
          <w:iCs/>
          <w:color w:val="000000"/>
          <w:spacing w:val="4"/>
          <w:vertAlign w:val="subscript"/>
          <w:lang w:val="en-US"/>
        </w:rPr>
        <w:t>m</w:t>
      </w:r>
      <w:r w:rsidRPr="007B3AE9">
        <w:rPr>
          <w:rFonts w:ascii="Times New Roman" w:hAnsi="Times New Roman" w:cs="Times New Roman"/>
          <w:bCs/>
          <w:iCs/>
          <w:color w:val="000000"/>
          <w:spacing w:val="4"/>
          <w:vertAlign w:val="subscript"/>
        </w:rPr>
        <w:t>ах</w:t>
      </w:r>
      <w:r w:rsidRPr="007B3AE9">
        <w:rPr>
          <w:rFonts w:ascii="Times New Roman" w:hAnsi="Times New Roman" w:cs="Times New Roman"/>
          <w:bCs/>
          <w:iCs/>
          <w:color w:val="000000"/>
          <w:spacing w:val="4"/>
        </w:rPr>
        <w:t xml:space="preserve"> – работа, затраченная на отделения части тела, Дж; </w:t>
      </w:r>
      <w:r w:rsidRPr="007B3AE9">
        <w:rPr>
          <w:rFonts w:ascii="Times New Roman" w:hAnsi="Times New Roman" w:cs="Times New Roman"/>
          <w:bCs/>
          <w:iCs/>
          <w:color w:val="000000"/>
          <w:spacing w:val="4"/>
        </w:rPr>
        <w:br/>
      </w:r>
      <w:r w:rsidRPr="007B3AE9">
        <w:rPr>
          <w:rFonts w:ascii="Times New Roman" w:hAnsi="Times New Roman" w:cs="Times New Roman"/>
          <w:bCs/>
          <w:i/>
          <w:color w:val="000000"/>
          <w:spacing w:val="4"/>
          <w:lang w:val="en-US"/>
        </w:rPr>
        <w:t>m</w:t>
      </w:r>
      <w:r w:rsidRPr="007B3AE9">
        <w:rPr>
          <w:rFonts w:ascii="Times New Roman" w:hAnsi="Times New Roman" w:cs="Times New Roman"/>
          <w:bCs/>
          <w:i/>
          <w:color w:val="000000"/>
          <w:spacing w:val="4"/>
        </w:rPr>
        <w:t xml:space="preserve"> </w:t>
      </w:r>
      <w:r w:rsidRPr="007B3AE9">
        <w:rPr>
          <w:rFonts w:ascii="Times New Roman" w:hAnsi="Times New Roman" w:cs="Times New Roman"/>
          <w:bCs/>
          <w:iCs/>
          <w:color w:val="000000"/>
          <w:spacing w:val="4"/>
        </w:rPr>
        <w:t>–</w:t>
      </w:r>
      <w:r w:rsidRPr="007B3AE9">
        <w:rPr>
          <w:rFonts w:ascii="Times New Roman" w:hAnsi="Times New Roman" w:cs="Times New Roman"/>
          <w:bCs/>
          <w:i/>
          <w:color w:val="000000"/>
          <w:spacing w:val="4"/>
        </w:rPr>
        <w:t xml:space="preserve"> </w:t>
      </w:r>
      <w:r w:rsidRPr="007B3AE9">
        <w:rPr>
          <w:rFonts w:ascii="Times New Roman" w:hAnsi="Times New Roman" w:cs="Times New Roman"/>
          <w:bCs/>
          <w:iCs/>
          <w:color w:val="000000"/>
          <w:spacing w:val="4"/>
        </w:rPr>
        <w:t xml:space="preserve">массовая характеристика, </w:t>
      </w:r>
      <w:proofErr w:type="spellStart"/>
      <w:r w:rsidRPr="007B3AE9">
        <w:rPr>
          <w:rFonts w:ascii="Times New Roman" w:hAnsi="Times New Roman" w:cs="Times New Roman"/>
          <w:bCs/>
          <w:iCs/>
          <w:color w:val="000000"/>
          <w:spacing w:val="4"/>
        </w:rPr>
        <w:t>Нс</w:t>
      </w:r>
      <w:proofErr w:type="gramStart"/>
      <w:r w:rsidRPr="007B3AE9">
        <w:rPr>
          <w:rFonts w:ascii="Times New Roman" w:hAnsi="Times New Roman" w:cs="Times New Roman"/>
          <w:bCs/>
          <w:iCs/>
          <w:color w:val="000000"/>
          <w:spacing w:val="4"/>
          <w:vertAlign w:val="superscript"/>
        </w:rPr>
        <w:t>2</w:t>
      </w:r>
      <w:proofErr w:type="spellEnd"/>
      <w:proofErr w:type="gramEnd"/>
      <w:r w:rsidR="00A01649">
        <w:rPr>
          <w:rFonts w:ascii="Times New Roman" w:hAnsi="Times New Roman" w:cs="Times New Roman"/>
          <w:bCs/>
          <w:iCs/>
          <w:color w:val="000000"/>
          <w:spacing w:val="4"/>
        </w:rPr>
        <w:t>/м.</w:t>
      </w:r>
    </w:p>
    <w:p w14:paraId="34FD4391" w14:textId="041D0650" w:rsidR="00A01649" w:rsidRDefault="00A01649" w:rsidP="00A01649">
      <w:pPr>
        <w:pStyle w:val="2"/>
        <w:tabs>
          <w:tab w:val="left" w:pos="851"/>
        </w:tabs>
        <w:spacing w:line="276" w:lineRule="auto"/>
        <w:rPr>
          <w:bCs/>
          <w:iCs/>
        </w:rPr>
      </w:pPr>
      <w:r>
        <w:rPr>
          <w:bCs/>
          <w:iCs/>
        </w:rPr>
        <w:br w:type="page"/>
      </w:r>
    </w:p>
    <w:p w14:paraId="4BCE158B" w14:textId="77777777" w:rsidR="0086087D" w:rsidRPr="007B3AE9" w:rsidRDefault="0086087D" w:rsidP="00A01649">
      <w:pPr>
        <w:pStyle w:val="2"/>
        <w:tabs>
          <w:tab w:val="left" w:pos="851"/>
        </w:tabs>
        <w:spacing w:line="276" w:lineRule="auto"/>
        <w:jc w:val="center"/>
        <w:rPr>
          <w:b/>
          <w:iCs/>
        </w:rPr>
      </w:pPr>
      <w:r w:rsidRPr="007B3AE9">
        <w:rPr>
          <w:b/>
          <w:iCs/>
        </w:rPr>
        <w:t>ПРИМЕР ОФОРМЛЕНИЯ РИСУНКОВ</w:t>
      </w:r>
    </w:p>
    <w:p w14:paraId="3C1D4046" w14:textId="77777777" w:rsidR="0086087D" w:rsidRPr="007B3AE9" w:rsidRDefault="0086087D" w:rsidP="0086087D">
      <w:pPr>
        <w:pStyle w:val="2"/>
        <w:tabs>
          <w:tab w:val="left" w:pos="851"/>
        </w:tabs>
        <w:spacing w:line="276" w:lineRule="auto"/>
        <w:jc w:val="center"/>
        <w:rPr>
          <w:b/>
          <w:iCs/>
        </w:rPr>
      </w:pPr>
    </w:p>
    <w:p w14:paraId="764B315F" w14:textId="77777777" w:rsidR="0086087D" w:rsidRPr="007B3AE9" w:rsidRDefault="0086087D" w:rsidP="0086087D">
      <w:pPr>
        <w:spacing w:line="360" w:lineRule="auto"/>
        <w:jc w:val="center"/>
        <w:rPr>
          <w:rFonts w:ascii="Times New Roman" w:hAnsi="Times New Roman"/>
          <w:sz w:val="20"/>
          <w:szCs w:val="20"/>
        </w:rPr>
      </w:pPr>
      <w:r w:rsidRPr="007B3AE9">
        <w:rPr>
          <w:noProof/>
          <w:lang w:eastAsia="ru-RU"/>
        </w:rPr>
        <w:drawing>
          <wp:inline distT="0" distB="0" distL="0" distR="0" wp14:anchorId="4149C45D" wp14:editId="45FEED11">
            <wp:extent cx="3584542" cy="2413000"/>
            <wp:effectExtent l="0" t="0" r="0" b="6350"/>
            <wp:docPr id="196754589" name="Рисунок 1" descr="Изображение выглядит как колесо, шина, транспортное средство, транспор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4589" name="Рисунок 1" descr="Изображение выглядит как колесо, шина, транспортное средство, транспорт&#10;&#10;Контент, сгенерированный ИИ, может содержать ошибки."/>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664445" cy="2466788"/>
                    </a:xfrm>
                    <a:prstGeom prst="rect">
                      <a:avLst/>
                    </a:prstGeom>
                  </pic:spPr>
                </pic:pic>
              </a:graphicData>
            </a:graphic>
          </wp:inline>
        </w:drawing>
      </w:r>
      <w:r w:rsidRPr="007B3AE9">
        <w:rPr>
          <w:noProof/>
          <w:lang w:eastAsia="ru-RU"/>
        </w:rPr>
        <w:drawing>
          <wp:inline distT="0" distB="0" distL="0" distR="0" wp14:anchorId="5FD97160" wp14:editId="33DF65AA">
            <wp:extent cx="2209800" cy="2448935"/>
            <wp:effectExtent l="0" t="0" r="0" b="8890"/>
            <wp:docPr id="554090732" name="Рисунок 1" descr="Изображение выглядит как зарисовка, иллюстрация&#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90732" name="Рисунок 1" descr="Изображение выглядит как зарисовка, иллюстрация&#10;&#10;Контент, сгенерированный ИИ, может содержать ошибки."/>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262485" cy="2507321"/>
                    </a:xfrm>
                    <a:prstGeom prst="rect">
                      <a:avLst/>
                    </a:prstGeom>
                  </pic:spPr>
                </pic:pic>
              </a:graphicData>
            </a:graphic>
          </wp:inline>
        </w:drawing>
      </w:r>
    </w:p>
    <w:p w14:paraId="3DB1FF86" w14:textId="45DB57E0" w:rsidR="0086087D" w:rsidRPr="007B3AE9" w:rsidRDefault="0086087D" w:rsidP="005F3B29">
      <w:pPr>
        <w:jc w:val="center"/>
        <w:rPr>
          <w:rFonts w:ascii="Times New Roman" w:hAnsi="Times New Roman"/>
          <w:sz w:val="20"/>
          <w:szCs w:val="20"/>
        </w:rPr>
      </w:pPr>
      <w:r w:rsidRPr="007B3AE9">
        <w:rPr>
          <w:rFonts w:ascii="Times New Roman" w:hAnsi="Times New Roman"/>
          <w:i/>
          <w:iCs/>
          <w:sz w:val="20"/>
          <w:szCs w:val="20"/>
        </w:rPr>
        <w:t>а</w:t>
      </w:r>
      <w:r w:rsidRPr="007B3AE9">
        <w:rPr>
          <w:rFonts w:ascii="Times New Roman" w:hAnsi="Times New Roman"/>
          <w:sz w:val="20"/>
          <w:szCs w:val="20"/>
        </w:rPr>
        <w:t xml:space="preserve">                                                                              </w:t>
      </w:r>
      <w:r w:rsidRPr="007B3AE9">
        <w:rPr>
          <w:rFonts w:ascii="Times New Roman" w:hAnsi="Times New Roman"/>
          <w:i/>
          <w:iCs/>
          <w:sz w:val="20"/>
          <w:szCs w:val="20"/>
        </w:rPr>
        <w:t>б</w:t>
      </w:r>
    </w:p>
    <w:p w14:paraId="6440B8F9" w14:textId="1D2AFF9B" w:rsidR="005F3B29" w:rsidRPr="005F3B29" w:rsidRDefault="005F3B29" w:rsidP="005F3B29">
      <w:pPr>
        <w:spacing w:after="0"/>
        <w:jc w:val="center"/>
        <w:rPr>
          <w:rFonts w:ascii="Times New Roman" w:hAnsi="Times New Roman"/>
          <w:sz w:val="20"/>
          <w:szCs w:val="20"/>
        </w:rPr>
      </w:pPr>
      <w:r>
        <w:rPr>
          <w:rFonts w:ascii="Times New Roman" w:hAnsi="Times New Roman"/>
          <w:sz w:val="20"/>
          <w:szCs w:val="20"/>
        </w:rPr>
        <w:t xml:space="preserve">Рис. 1. </w:t>
      </w:r>
      <w:proofErr w:type="gramStart"/>
      <w:r w:rsidRPr="005F3B29">
        <w:rPr>
          <w:rFonts w:ascii="Times New Roman" w:hAnsi="Times New Roman"/>
          <w:sz w:val="20"/>
          <w:szCs w:val="20"/>
        </w:rPr>
        <w:t>Концептуальная</w:t>
      </w:r>
      <w:proofErr w:type="gramEnd"/>
      <w:r w:rsidRPr="005F3B29">
        <w:rPr>
          <w:rFonts w:ascii="Times New Roman" w:hAnsi="Times New Roman"/>
          <w:sz w:val="20"/>
          <w:szCs w:val="20"/>
        </w:rPr>
        <w:t xml:space="preserve"> </w:t>
      </w:r>
      <w:proofErr w:type="spellStart"/>
      <w:r w:rsidRPr="005F3B29">
        <w:rPr>
          <w:rFonts w:ascii="Times New Roman" w:hAnsi="Times New Roman"/>
          <w:sz w:val="20"/>
          <w:szCs w:val="20"/>
        </w:rPr>
        <w:t>3D</w:t>
      </w:r>
      <w:proofErr w:type="spellEnd"/>
      <w:r w:rsidRPr="005F3B29">
        <w:rPr>
          <w:rFonts w:ascii="Times New Roman" w:hAnsi="Times New Roman"/>
          <w:sz w:val="20"/>
          <w:szCs w:val="20"/>
        </w:rPr>
        <w:t xml:space="preserve">-модель контейнерной сушилки </w:t>
      </w:r>
    </w:p>
    <w:p w14:paraId="74EDE74C" w14:textId="6DBC3BD1" w:rsidR="0086087D" w:rsidRPr="007B3AE9" w:rsidRDefault="0086087D" w:rsidP="005F3B29">
      <w:pPr>
        <w:spacing w:after="0"/>
        <w:jc w:val="both"/>
        <w:rPr>
          <w:rFonts w:ascii="Times New Roman" w:hAnsi="Times New Roman"/>
          <w:bCs/>
          <w:sz w:val="20"/>
          <w:szCs w:val="20"/>
        </w:rPr>
      </w:pPr>
      <w:proofErr w:type="gramStart"/>
      <w:r w:rsidRPr="007B3AE9">
        <w:rPr>
          <w:rFonts w:ascii="Times New Roman" w:hAnsi="Times New Roman"/>
          <w:bCs/>
          <w:i/>
          <w:iCs/>
          <w:sz w:val="20"/>
          <w:szCs w:val="20"/>
        </w:rPr>
        <w:t>а</w:t>
      </w:r>
      <w:r w:rsidRPr="007B3AE9">
        <w:rPr>
          <w:rFonts w:ascii="Times New Roman" w:hAnsi="Times New Roman"/>
          <w:bCs/>
          <w:sz w:val="20"/>
          <w:szCs w:val="20"/>
        </w:rPr>
        <w:t xml:space="preserve"> – вид спереди в изометрии; </w:t>
      </w:r>
      <w:r w:rsidRPr="007B3AE9">
        <w:rPr>
          <w:rFonts w:ascii="Times New Roman" w:hAnsi="Times New Roman"/>
          <w:bCs/>
          <w:i/>
          <w:iCs/>
          <w:sz w:val="20"/>
          <w:szCs w:val="20"/>
        </w:rPr>
        <w:t>б</w:t>
      </w:r>
      <w:r w:rsidRPr="007B3AE9">
        <w:rPr>
          <w:rFonts w:ascii="Times New Roman" w:hAnsi="Times New Roman"/>
          <w:bCs/>
          <w:sz w:val="20"/>
          <w:szCs w:val="20"/>
        </w:rPr>
        <w:t xml:space="preserve"> – вид сзади;</w:t>
      </w:r>
      <w:r w:rsidR="005F3B29">
        <w:rPr>
          <w:rFonts w:ascii="Times New Roman" w:hAnsi="Times New Roman"/>
          <w:bCs/>
          <w:sz w:val="20"/>
          <w:szCs w:val="20"/>
        </w:rPr>
        <w:t xml:space="preserve"> </w:t>
      </w:r>
      <w:r w:rsidRPr="007B3AE9">
        <w:rPr>
          <w:rFonts w:ascii="Times New Roman" w:hAnsi="Times New Roman"/>
          <w:bCs/>
          <w:sz w:val="20"/>
          <w:szCs w:val="20"/>
        </w:rPr>
        <w:t xml:space="preserve">1 – рама; 2 – крыша; 3 – поворотная колесная пара; </w:t>
      </w:r>
      <w:r w:rsidR="005F3B29">
        <w:rPr>
          <w:rFonts w:ascii="Times New Roman" w:hAnsi="Times New Roman"/>
          <w:bCs/>
          <w:sz w:val="20"/>
          <w:szCs w:val="20"/>
        </w:rPr>
        <w:br/>
      </w:r>
      <w:r w:rsidRPr="007B3AE9">
        <w:rPr>
          <w:rFonts w:ascii="Times New Roman" w:hAnsi="Times New Roman"/>
          <w:bCs/>
          <w:sz w:val="20"/>
          <w:szCs w:val="20"/>
        </w:rPr>
        <w:t xml:space="preserve">4 – неповоротная колесная пара; 5 – </w:t>
      </w:r>
      <w:proofErr w:type="spellStart"/>
      <w:r w:rsidRPr="007B3AE9">
        <w:rPr>
          <w:rFonts w:ascii="Times New Roman" w:hAnsi="Times New Roman"/>
          <w:bCs/>
          <w:sz w:val="20"/>
          <w:szCs w:val="20"/>
        </w:rPr>
        <w:t>теплогенератор</w:t>
      </w:r>
      <w:proofErr w:type="spellEnd"/>
      <w:r w:rsidRPr="007B3AE9">
        <w:rPr>
          <w:rFonts w:ascii="Times New Roman" w:hAnsi="Times New Roman"/>
          <w:bCs/>
          <w:sz w:val="20"/>
          <w:szCs w:val="20"/>
        </w:rPr>
        <w:t>; 6 – вентилятор; 7 – канал подачи теплоносителя в саморазгружающиеся контейнеры сверху; 8 – составной канал для подачи теплоносителя в саморазгружающиеся контейнеры снизу; 9 – саморазгружающийся контейнер; 10, 11, 12 – заслонки каналов с механизмом дистанционного привода;</w:t>
      </w:r>
      <w:proofErr w:type="gramEnd"/>
      <w:r w:rsidRPr="007B3AE9">
        <w:rPr>
          <w:rFonts w:ascii="Times New Roman" w:hAnsi="Times New Roman"/>
          <w:bCs/>
          <w:sz w:val="20"/>
          <w:szCs w:val="20"/>
        </w:rPr>
        <w:t xml:space="preserve"> 13 – пульт управления; 14 – гофрированная труба; 15 – снимающаяся крышка контейнера; 16 – хомут-соединитель; 17 – заглушка; 18 – крестовина;</w:t>
      </w:r>
      <w:r w:rsidRPr="007B3AE9">
        <w:rPr>
          <w:rFonts w:ascii="Times New Roman" w:hAnsi="Times New Roman"/>
          <w:i/>
          <w:iCs/>
          <w:sz w:val="24"/>
          <w:szCs w:val="24"/>
        </w:rPr>
        <w:t xml:space="preserve"> </w:t>
      </w:r>
      <w:r w:rsidR="005F3B29">
        <w:rPr>
          <w:rFonts w:ascii="Times New Roman" w:hAnsi="Times New Roman"/>
          <w:i/>
          <w:iCs/>
          <w:sz w:val="24"/>
          <w:szCs w:val="24"/>
        </w:rPr>
        <w:br/>
      </w:r>
      <w:proofErr w:type="gramStart"/>
      <w:r w:rsidRPr="007B3AE9">
        <w:rPr>
          <w:rFonts w:ascii="Times New Roman" w:hAnsi="Times New Roman"/>
          <w:i/>
          <w:iCs/>
          <w:sz w:val="24"/>
          <w:szCs w:val="24"/>
        </w:rPr>
        <w:t>Ц</w:t>
      </w:r>
      <w:proofErr w:type="gramEnd"/>
      <w:r w:rsidRPr="007B3AE9">
        <w:rPr>
          <w:rFonts w:ascii="Times New Roman" w:hAnsi="Times New Roman"/>
          <w:sz w:val="24"/>
          <w:szCs w:val="24"/>
        </w:rPr>
        <w:t>,</w:t>
      </w:r>
      <w:r w:rsidRPr="007B3AE9">
        <w:rPr>
          <w:rFonts w:ascii="Times New Roman" w:hAnsi="Times New Roman"/>
          <w:i/>
          <w:iCs/>
          <w:sz w:val="24"/>
          <w:szCs w:val="24"/>
        </w:rPr>
        <w:t xml:space="preserve"> А</w:t>
      </w:r>
      <w:r w:rsidRPr="007B3AE9">
        <w:rPr>
          <w:rFonts w:ascii="Times New Roman" w:hAnsi="Times New Roman"/>
          <w:sz w:val="24"/>
          <w:szCs w:val="24"/>
        </w:rPr>
        <w:t>,</w:t>
      </w:r>
      <w:r w:rsidRPr="007B3AE9">
        <w:rPr>
          <w:rFonts w:ascii="Times New Roman" w:hAnsi="Times New Roman"/>
          <w:i/>
          <w:iCs/>
          <w:sz w:val="24"/>
          <w:szCs w:val="24"/>
        </w:rPr>
        <w:t xml:space="preserve"> З</w:t>
      </w:r>
      <w:r w:rsidRPr="007B3AE9">
        <w:rPr>
          <w:rFonts w:ascii="Times New Roman" w:hAnsi="Times New Roman"/>
          <w:sz w:val="24"/>
          <w:szCs w:val="24"/>
        </w:rPr>
        <w:t xml:space="preserve">, </w:t>
      </w:r>
      <w:r w:rsidRPr="007B3AE9">
        <w:rPr>
          <w:rFonts w:ascii="Times New Roman" w:hAnsi="Times New Roman"/>
          <w:i/>
          <w:iCs/>
          <w:sz w:val="24"/>
          <w:szCs w:val="24"/>
        </w:rPr>
        <w:t>В</w:t>
      </w:r>
      <w:r w:rsidRPr="007B3AE9">
        <w:rPr>
          <w:rFonts w:ascii="Times New Roman" w:hAnsi="Times New Roman"/>
          <w:sz w:val="24"/>
          <w:szCs w:val="24"/>
        </w:rPr>
        <w:t>,</w:t>
      </w:r>
      <w:r w:rsidRPr="007B3AE9">
        <w:rPr>
          <w:rFonts w:ascii="Times New Roman" w:hAnsi="Times New Roman"/>
          <w:i/>
          <w:iCs/>
          <w:sz w:val="24"/>
          <w:szCs w:val="24"/>
        </w:rPr>
        <w:t xml:space="preserve"> Д</w:t>
      </w:r>
      <w:r w:rsidRPr="007B3AE9">
        <w:rPr>
          <w:rFonts w:ascii="Times New Roman" w:hAnsi="Times New Roman"/>
          <w:sz w:val="24"/>
          <w:szCs w:val="24"/>
        </w:rPr>
        <w:t>,</w:t>
      </w:r>
      <w:r w:rsidRPr="007B3AE9">
        <w:rPr>
          <w:rFonts w:ascii="Times New Roman" w:hAnsi="Times New Roman"/>
          <w:i/>
          <w:iCs/>
          <w:sz w:val="24"/>
          <w:szCs w:val="24"/>
        </w:rPr>
        <w:t xml:space="preserve"> Р</w:t>
      </w:r>
      <w:r w:rsidRPr="007B3AE9">
        <w:rPr>
          <w:rFonts w:ascii="Times New Roman" w:hAnsi="Times New Roman"/>
          <w:sz w:val="24"/>
          <w:szCs w:val="24"/>
        </w:rPr>
        <w:t>,</w:t>
      </w:r>
      <w:r w:rsidRPr="007B3AE9">
        <w:rPr>
          <w:rFonts w:ascii="Times New Roman" w:hAnsi="Times New Roman"/>
          <w:i/>
          <w:iCs/>
          <w:sz w:val="24"/>
          <w:szCs w:val="24"/>
        </w:rPr>
        <w:t xml:space="preserve"> К</w:t>
      </w:r>
      <w:r w:rsidRPr="007B3AE9">
        <w:rPr>
          <w:rFonts w:ascii="Times New Roman" w:hAnsi="Times New Roman"/>
          <w:sz w:val="24"/>
          <w:szCs w:val="24"/>
        </w:rPr>
        <w:t>,</w:t>
      </w:r>
      <w:r w:rsidRPr="007B3AE9">
        <w:rPr>
          <w:rFonts w:ascii="Times New Roman" w:hAnsi="Times New Roman"/>
          <w:i/>
          <w:iCs/>
          <w:sz w:val="24"/>
          <w:szCs w:val="24"/>
        </w:rPr>
        <w:t xml:space="preserve"> И</w:t>
      </w:r>
      <w:r w:rsidRPr="007B3AE9">
        <w:rPr>
          <w:rFonts w:ascii="Times New Roman" w:hAnsi="Times New Roman"/>
          <w:sz w:val="24"/>
          <w:szCs w:val="24"/>
        </w:rPr>
        <w:t>,</w:t>
      </w:r>
      <w:r w:rsidRPr="007B3AE9">
        <w:rPr>
          <w:rFonts w:ascii="Times New Roman" w:hAnsi="Times New Roman"/>
          <w:i/>
          <w:iCs/>
          <w:sz w:val="24"/>
          <w:szCs w:val="24"/>
        </w:rPr>
        <w:t xml:space="preserve"> Т</w:t>
      </w:r>
      <w:r w:rsidRPr="007B3AE9">
        <w:rPr>
          <w:rFonts w:ascii="Times New Roman" w:hAnsi="Times New Roman"/>
          <w:sz w:val="24"/>
          <w:szCs w:val="24"/>
        </w:rPr>
        <w:t>,</w:t>
      </w:r>
      <w:r w:rsidRPr="007B3AE9">
        <w:rPr>
          <w:rFonts w:ascii="Times New Roman" w:hAnsi="Times New Roman"/>
          <w:i/>
          <w:iCs/>
          <w:sz w:val="24"/>
          <w:szCs w:val="24"/>
        </w:rPr>
        <w:t xml:space="preserve"> П</w:t>
      </w:r>
      <w:r w:rsidRPr="007B3AE9">
        <w:rPr>
          <w:rFonts w:ascii="Times New Roman" w:hAnsi="Times New Roman"/>
          <w:sz w:val="24"/>
          <w:szCs w:val="24"/>
        </w:rPr>
        <w:t xml:space="preserve"> </w:t>
      </w:r>
      <w:r w:rsidRPr="007B3AE9">
        <w:rPr>
          <w:rFonts w:ascii="Times New Roman" w:hAnsi="Times New Roman"/>
          <w:bCs/>
          <w:sz w:val="20"/>
          <w:szCs w:val="20"/>
        </w:rPr>
        <w:t>– показатели из логических моделей</w:t>
      </w:r>
    </w:p>
    <w:p w14:paraId="65CF32A3" w14:textId="77777777" w:rsidR="0086087D" w:rsidRPr="007B3AE9" w:rsidRDefault="0086087D" w:rsidP="0086087D">
      <w:pPr>
        <w:spacing w:after="0"/>
        <w:jc w:val="center"/>
        <w:rPr>
          <w:rFonts w:ascii="Times New Roman" w:hAnsi="Times New Roman"/>
          <w:bCs/>
          <w:sz w:val="20"/>
          <w:szCs w:val="20"/>
        </w:rPr>
      </w:pPr>
    </w:p>
    <w:p w14:paraId="6DF73E1D" w14:textId="77777777" w:rsidR="0086087D" w:rsidRPr="007B3AE9" w:rsidRDefault="0086087D" w:rsidP="0086087D">
      <w:pPr>
        <w:pStyle w:val="2"/>
        <w:tabs>
          <w:tab w:val="left" w:pos="851"/>
        </w:tabs>
        <w:spacing w:line="276" w:lineRule="auto"/>
        <w:rPr>
          <w:bCs/>
          <w:iCs/>
        </w:rPr>
      </w:pPr>
    </w:p>
    <w:p w14:paraId="4116C364" w14:textId="77777777" w:rsidR="0086087D" w:rsidRPr="007B3AE9" w:rsidRDefault="0086087D" w:rsidP="0086087D">
      <w:pPr>
        <w:pStyle w:val="2"/>
        <w:tabs>
          <w:tab w:val="left" w:pos="851"/>
        </w:tabs>
        <w:spacing w:line="276" w:lineRule="auto"/>
        <w:rPr>
          <w:bCs/>
          <w:iCs/>
        </w:rPr>
      </w:pPr>
    </w:p>
    <w:p w14:paraId="215299B0" w14:textId="77777777" w:rsidR="0086087D" w:rsidRPr="007B3AE9" w:rsidRDefault="0086087D" w:rsidP="0086087D">
      <w:pPr>
        <w:pStyle w:val="2"/>
        <w:tabs>
          <w:tab w:val="left" w:pos="851"/>
        </w:tabs>
        <w:spacing w:line="276" w:lineRule="auto"/>
        <w:ind w:firstLine="0"/>
        <w:jc w:val="center"/>
        <w:rPr>
          <w:bCs/>
          <w:iCs/>
        </w:rPr>
      </w:pPr>
      <w:r w:rsidRPr="007B3AE9">
        <w:rPr>
          <w:noProof/>
          <w:lang w:eastAsia="ru-RU"/>
        </w:rPr>
        <w:drawing>
          <wp:inline distT="0" distB="0" distL="0" distR="0" wp14:anchorId="1C4BF2EB" wp14:editId="28B2D1C7">
            <wp:extent cx="4020339" cy="2309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6475" cy="2364720"/>
                    </a:xfrm>
                    <a:prstGeom prst="rect">
                      <a:avLst/>
                    </a:prstGeom>
                  </pic:spPr>
                </pic:pic>
              </a:graphicData>
            </a:graphic>
          </wp:inline>
        </w:drawing>
      </w:r>
    </w:p>
    <w:p w14:paraId="78DEBDEA" w14:textId="64E11CC0" w:rsidR="0086087D" w:rsidRPr="005F3B29" w:rsidRDefault="0086087D" w:rsidP="0086087D">
      <w:pPr>
        <w:spacing w:after="0"/>
        <w:jc w:val="center"/>
        <w:rPr>
          <w:rFonts w:ascii="Times New Roman" w:hAnsi="Times New Roman"/>
          <w:sz w:val="20"/>
          <w:szCs w:val="20"/>
        </w:rPr>
      </w:pPr>
      <w:r w:rsidRPr="005F3B29">
        <w:rPr>
          <w:rFonts w:ascii="Times New Roman" w:hAnsi="Times New Roman"/>
          <w:sz w:val="20"/>
          <w:szCs w:val="20"/>
        </w:rPr>
        <w:t>Рис. 2</w:t>
      </w:r>
      <w:r w:rsidR="005F3B29">
        <w:rPr>
          <w:rFonts w:ascii="Times New Roman" w:hAnsi="Times New Roman"/>
          <w:sz w:val="20"/>
          <w:szCs w:val="20"/>
        </w:rPr>
        <w:t>.</w:t>
      </w:r>
      <w:r w:rsidRPr="005F3B29">
        <w:rPr>
          <w:rFonts w:ascii="Times New Roman" w:hAnsi="Times New Roman"/>
          <w:sz w:val="20"/>
          <w:szCs w:val="20"/>
        </w:rPr>
        <w:t xml:space="preserve"> Расчетная графическая зависимость силы удара рабочими органами </w:t>
      </w:r>
      <w:r w:rsidR="005F3B29">
        <w:rPr>
          <w:rFonts w:ascii="Times New Roman" w:hAnsi="Times New Roman"/>
          <w:sz w:val="20"/>
          <w:szCs w:val="20"/>
        </w:rPr>
        <w:br/>
      </w:r>
      <w:proofErr w:type="spellStart"/>
      <w:r w:rsidRPr="005F3B29">
        <w:rPr>
          <w:rFonts w:ascii="Times New Roman" w:hAnsi="Times New Roman"/>
          <w:sz w:val="20"/>
          <w:szCs w:val="20"/>
        </w:rPr>
        <w:t>пневмоадаптивной</w:t>
      </w:r>
      <w:proofErr w:type="spellEnd"/>
      <w:r w:rsidRPr="005F3B29">
        <w:rPr>
          <w:rFonts w:ascii="Times New Roman" w:hAnsi="Times New Roman"/>
          <w:sz w:val="20"/>
          <w:szCs w:val="20"/>
        </w:rPr>
        <w:t xml:space="preserve"> деки от частоты вращения ротора</w:t>
      </w:r>
    </w:p>
    <w:p w14:paraId="1428B711" w14:textId="77777777" w:rsidR="0086087D" w:rsidRPr="005F3B29" w:rsidRDefault="0086087D" w:rsidP="0086087D">
      <w:pPr>
        <w:pStyle w:val="2"/>
        <w:tabs>
          <w:tab w:val="left" w:pos="851"/>
        </w:tabs>
        <w:spacing w:line="276" w:lineRule="auto"/>
        <w:rPr>
          <w:bCs/>
          <w:iCs/>
        </w:rPr>
      </w:pPr>
    </w:p>
    <w:p w14:paraId="76990B23" w14:textId="77777777" w:rsidR="00BC4058" w:rsidRDefault="00BC4058" w:rsidP="0086087D">
      <w:pPr>
        <w:pStyle w:val="2"/>
        <w:tabs>
          <w:tab w:val="left" w:pos="851"/>
        </w:tabs>
        <w:spacing w:line="276" w:lineRule="auto"/>
        <w:rPr>
          <w:bCs/>
          <w:iCs/>
        </w:rPr>
      </w:pPr>
    </w:p>
    <w:p w14:paraId="76615149" w14:textId="77777777" w:rsidR="00BC4058" w:rsidRDefault="00BC4058" w:rsidP="0086087D">
      <w:pPr>
        <w:pStyle w:val="2"/>
        <w:tabs>
          <w:tab w:val="left" w:pos="851"/>
        </w:tabs>
        <w:spacing w:line="276" w:lineRule="auto"/>
        <w:rPr>
          <w:bCs/>
          <w:iCs/>
        </w:rPr>
      </w:pPr>
    </w:p>
    <w:p w14:paraId="38630E8B" w14:textId="721BE7F4" w:rsidR="005F3B29" w:rsidRDefault="005F3B29" w:rsidP="0086087D">
      <w:pPr>
        <w:pStyle w:val="2"/>
        <w:tabs>
          <w:tab w:val="left" w:pos="851"/>
        </w:tabs>
        <w:spacing w:line="276" w:lineRule="auto"/>
        <w:rPr>
          <w:bCs/>
          <w:iCs/>
        </w:rPr>
      </w:pPr>
      <w:r>
        <w:rPr>
          <w:bCs/>
          <w:iCs/>
        </w:rPr>
        <w:br w:type="page"/>
      </w:r>
    </w:p>
    <w:p w14:paraId="20081FBD" w14:textId="77777777" w:rsidR="0086087D" w:rsidRPr="007B3AE9" w:rsidRDefault="0086087D" w:rsidP="0086087D">
      <w:pPr>
        <w:pStyle w:val="2"/>
        <w:tabs>
          <w:tab w:val="left" w:pos="851"/>
        </w:tabs>
        <w:spacing w:line="276" w:lineRule="auto"/>
        <w:ind w:firstLine="0"/>
        <w:jc w:val="center"/>
        <w:rPr>
          <w:b/>
          <w:iCs/>
        </w:rPr>
      </w:pPr>
      <w:r w:rsidRPr="007B3AE9">
        <w:rPr>
          <w:b/>
          <w:iCs/>
        </w:rPr>
        <w:t>ПРИМЕР ОФОРМЛЕНИЯ ТАБЛИЦ</w:t>
      </w:r>
    </w:p>
    <w:p w14:paraId="72B65007" w14:textId="77777777" w:rsidR="0086087D" w:rsidRPr="007B3AE9" w:rsidRDefault="0086087D" w:rsidP="0086087D">
      <w:pPr>
        <w:pStyle w:val="2"/>
        <w:tabs>
          <w:tab w:val="left" w:pos="851"/>
        </w:tabs>
        <w:spacing w:line="276" w:lineRule="auto"/>
        <w:ind w:firstLine="0"/>
        <w:jc w:val="center"/>
        <w:rPr>
          <w:b/>
          <w:iCs/>
        </w:rPr>
      </w:pPr>
    </w:p>
    <w:p w14:paraId="0C4B14C5" w14:textId="77777777" w:rsidR="005F3B29" w:rsidRPr="005F3B29" w:rsidRDefault="0086087D" w:rsidP="005F3B29">
      <w:pPr>
        <w:spacing w:after="0" w:line="240" w:lineRule="auto"/>
        <w:jc w:val="right"/>
        <w:rPr>
          <w:rFonts w:ascii="Times New Roman" w:eastAsia="Times New Roman" w:hAnsi="Times New Roman"/>
          <w:bCs/>
          <w:spacing w:val="-6"/>
          <w:sz w:val="20"/>
          <w:szCs w:val="20"/>
          <w:lang w:eastAsia="ru-RU"/>
        </w:rPr>
      </w:pPr>
      <w:r w:rsidRPr="005F3B29">
        <w:rPr>
          <w:rFonts w:ascii="Times New Roman" w:hAnsi="Times New Roman"/>
          <w:bCs/>
          <w:spacing w:val="-6"/>
          <w:sz w:val="20"/>
          <w:szCs w:val="20"/>
        </w:rPr>
        <w:t xml:space="preserve">Таблица 1 </w:t>
      </w:r>
    </w:p>
    <w:p w14:paraId="5729097D" w14:textId="376875A0" w:rsidR="0086087D" w:rsidRPr="007B3AE9" w:rsidRDefault="0086087D" w:rsidP="005F3B29">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 xml:space="preserve">Анализ конструкций </w:t>
      </w:r>
      <w:proofErr w:type="spellStart"/>
      <w:r w:rsidRPr="007B3AE9">
        <w:rPr>
          <w:rFonts w:ascii="Times New Roman" w:hAnsi="Times New Roman"/>
          <w:b/>
          <w:bCs/>
          <w:spacing w:val="-6"/>
          <w:sz w:val="20"/>
          <w:szCs w:val="20"/>
        </w:rPr>
        <w:t>ОДЗУ</w:t>
      </w:r>
      <w:proofErr w:type="spellEnd"/>
    </w:p>
    <w:tbl>
      <w:tblPr>
        <w:tblW w:w="48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69"/>
        <w:gridCol w:w="2415"/>
        <w:gridCol w:w="2263"/>
        <w:gridCol w:w="715"/>
        <w:gridCol w:w="704"/>
        <w:gridCol w:w="641"/>
      </w:tblGrid>
      <w:tr w:rsidR="0086087D" w:rsidRPr="007B3AE9" w14:paraId="2F6AA85A" w14:textId="77777777" w:rsidTr="00510D14">
        <w:trPr>
          <w:cantSplit/>
          <w:trHeight w:val="633"/>
          <w:jc w:val="center"/>
        </w:trPr>
        <w:tc>
          <w:tcPr>
            <w:tcW w:w="1456" w:type="pct"/>
            <w:vAlign w:val="center"/>
          </w:tcPr>
          <w:p w14:paraId="5C5DDE72"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Тип и схематическое изображение конструкции</w:t>
            </w:r>
          </w:p>
        </w:tc>
        <w:tc>
          <w:tcPr>
            <w:tcW w:w="1270" w:type="pct"/>
            <w:vAlign w:val="center"/>
          </w:tcPr>
          <w:p w14:paraId="182B93AF"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Разработчики и</w:t>
            </w:r>
          </w:p>
          <w:p w14:paraId="5ACD5300"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исследователи</w:t>
            </w:r>
          </w:p>
        </w:tc>
        <w:tc>
          <w:tcPr>
            <w:tcW w:w="1190" w:type="pct"/>
            <w:vAlign w:val="center"/>
          </w:tcPr>
          <w:p w14:paraId="11F60A35"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hAnsi="Times New Roman"/>
                <w:b/>
                <w:bCs/>
                <w:spacing w:val="-6"/>
                <w:sz w:val="20"/>
                <w:szCs w:val="20"/>
              </w:rPr>
              <w:t>Принцип действия</w:t>
            </w:r>
          </w:p>
        </w:tc>
        <w:tc>
          <w:tcPr>
            <w:tcW w:w="376" w:type="pct"/>
            <w:vAlign w:val="center"/>
          </w:tcPr>
          <w:p w14:paraId="26F2599D"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eastAsia="Times New Roman" w:hAnsi="Times New Roman"/>
                <w:b/>
                <w:bCs/>
                <w:spacing w:val="-6"/>
                <w:sz w:val="20"/>
                <w:szCs w:val="20"/>
                <w:lang w:eastAsia="ru-RU"/>
              </w:rPr>
              <w:t>Δ</w:t>
            </w:r>
            <w:r w:rsidRPr="007B3AE9">
              <w:rPr>
                <w:rFonts w:ascii="Times New Roman" w:eastAsia="Times New Roman" w:hAnsi="Times New Roman"/>
                <w:b/>
                <w:bCs/>
                <w:i/>
                <w:spacing w:val="-6"/>
                <w:sz w:val="20"/>
                <w:szCs w:val="20"/>
                <w:vertAlign w:val="subscript"/>
                <w:lang w:eastAsia="ru-RU"/>
              </w:rPr>
              <w:t>ЛС</w:t>
            </w:r>
          </w:p>
        </w:tc>
        <w:tc>
          <w:tcPr>
            <w:tcW w:w="370" w:type="pct"/>
            <w:vAlign w:val="center"/>
          </w:tcPr>
          <w:p w14:paraId="3A64A504" w14:textId="77777777" w:rsidR="0086087D" w:rsidRPr="007B3AE9" w:rsidRDefault="0086087D" w:rsidP="00510D14">
            <w:pPr>
              <w:spacing w:after="0" w:line="240" w:lineRule="auto"/>
              <w:jc w:val="center"/>
              <w:rPr>
                <w:rFonts w:ascii="Times New Roman" w:hAnsi="Times New Roman"/>
                <w:b/>
                <w:bCs/>
                <w:spacing w:val="-6"/>
                <w:sz w:val="20"/>
                <w:szCs w:val="20"/>
              </w:rPr>
            </w:pPr>
            <w:r w:rsidRPr="007B3AE9">
              <w:rPr>
                <w:rFonts w:ascii="Times New Roman" w:eastAsia="Times New Roman" w:hAnsi="Times New Roman"/>
                <w:b/>
                <w:bCs/>
                <w:spacing w:val="-6"/>
                <w:sz w:val="20"/>
                <w:szCs w:val="20"/>
                <w:lang w:eastAsia="ru-RU"/>
              </w:rPr>
              <w:t>Δ</w:t>
            </w:r>
            <w:r w:rsidRPr="007B3AE9">
              <w:rPr>
                <w:rFonts w:ascii="Times New Roman" w:eastAsia="Times New Roman" w:hAnsi="Times New Roman"/>
                <w:b/>
                <w:bCs/>
                <w:i/>
                <w:spacing w:val="-6"/>
                <w:sz w:val="20"/>
                <w:szCs w:val="20"/>
                <w:vertAlign w:val="subscript"/>
                <w:lang w:eastAsia="ru-RU"/>
              </w:rPr>
              <w:t>Ф</w:t>
            </w:r>
          </w:p>
        </w:tc>
        <w:tc>
          <w:tcPr>
            <w:tcW w:w="337" w:type="pct"/>
            <w:textDirection w:val="btLr"/>
            <w:vAlign w:val="center"/>
          </w:tcPr>
          <w:p w14:paraId="421B6125" w14:textId="77777777" w:rsidR="0086087D" w:rsidRPr="007B3AE9" w:rsidRDefault="0086087D" w:rsidP="00510D14">
            <w:pPr>
              <w:spacing w:after="0" w:line="240" w:lineRule="auto"/>
              <w:ind w:left="113" w:right="113"/>
              <w:jc w:val="center"/>
              <w:rPr>
                <w:rFonts w:ascii="Times New Roman" w:hAnsi="Times New Roman"/>
                <w:b/>
                <w:bCs/>
                <w:spacing w:val="-6"/>
                <w:sz w:val="20"/>
                <w:szCs w:val="20"/>
              </w:rPr>
            </w:pPr>
            <w:r w:rsidRPr="007B3AE9">
              <w:rPr>
                <w:rFonts w:ascii="Times New Roman" w:hAnsi="Times New Roman"/>
                <w:b/>
                <w:bCs/>
                <w:spacing w:val="-6"/>
                <w:sz w:val="20"/>
                <w:szCs w:val="20"/>
              </w:rPr>
              <w:t>Код</w:t>
            </w:r>
          </w:p>
        </w:tc>
      </w:tr>
      <w:tr w:rsidR="0086087D" w:rsidRPr="007B3AE9" w14:paraId="01F61A76" w14:textId="77777777" w:rsidTr="00510D14">
        <w:trPr>
          <w:cantSplit/>
          <w:trHeight w:val="1990"/>
          <w:jc w:val="center"/>
        </w:trPr>
        <w:tc>
          <w:tcPr>
            <w:tcW w:w="1456" w:type="pct"/>
            <w:vAlign w:val="center"/>
          </w:tcPr>
          <w:p w14:paraId="29C94B5B"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Щелевое ОДЗУ</w:t>
            </w:r>
          </w:p>
          <w:p w14:paraId="2A5CA08D"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noProof/>
                <w:spacing w:val="-6"/>
                <w:sz w:val="20"/>
                <w:szCs w:val="20"/>
                <w:lang w:eastAsia="ru-RU"/>
              </w:rPr>
              <w:drawing>
                <wp:inline distT="0" distB="0" distL="0" distR="0" wp14:anchorId="6F267FCE" wp14:editId="3301EABD">
                  <wp:extent cx="1593850" cy="1277953"/>
                  <wp:effectExtent l="0" t="0" r="6350" b="0"/>
                  <wp:docPr id="3" name="Рисунок 1" descr="Фрагмен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рагмент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Lst>
                          </a:blip>
                          <a:srcRect/>
                          <a:stretch>
                            <a:fillRect/>
                          </a:stretch>
                        </pic:blipFill>
                        <pic:spPr bwMode="auto">
                          <a:xfrm>
                            <a:off x="0" y="0"/>
                            <a:ext cx="1639793" cy="1314791"/>
                          </a:xfrm>
                          <a:prstGeom prst="rect">
                            <a:avLst/>
                          </a:prstGeom>
                          <a:noFill/>
                          <a:ln w="9525">
                            <a:noFill/>
                            <a:miter lim="800000"/>
                            <a:headEnd/>
                            <a:tailEnd/>
                          </a:ln>
                        </pic:spPr>
                      </pic:pic>
                    </a:graphicData>
                  </a:graphic>
                </wp:inline>
              </w:drawing>
            </w:r>
          </w:p>
        </w:tc>
        <w:tc>
          <w:tcPr>
            <w:tcW w:w="1270" w:type="pct"/>
            <w:vAlign w:val="center"/>
          </w:tcPr>
          <w:p w14:paraId="3E88076E" w14:textId="77777777" w:rsidR="0086087D" w:rsidRPr="007B3AE9" w:rsidRDefault="0086087D" w:rsidP="00510D14">
            <w:pPr>
              <w:spacing w:after="0" w:line="240" w:lineRule="auto"/>
              <w:rPr>
                <w:rFonts w:ascii="Times New Roman" w:hAnsi="Times New Roman"/>
                <w:spacing w:val="-6"/>
                <w:sz w:val="20"/>
                <w:szCs w:val="20"/>
              </w:rPr>
            </w:pPr>
            <w:proofErr w:type="spellStart"/>
            <w:r w:rsidRPr="007B3AE9">
              <w:rPr>
                <w:rFonts w:ascii="Times New Roman" w:hAnsi="Times New Roman"/>
                <w:spacing w:val="-6"/>
                <w:sz w:val="20"/>
                <w:szCs w:val="20"/>
              </w:rPr>
              <w:t>В.Н</w:t>
            </w:r>
            <w:proofErr w:type="spellEnd"/>
            <w:r w:rsidRPr="007B3AE9">
              <w:rPr>
                <w:rFonts w:ascii="Times New Roman" w:hAnsi="Times New Roman"/>
                <w:spacing w:val="-6"/>
                <w:sz w:val="20"/>
                <w:szCs w:val="20"/>
              </w:rPr>
              <w:t xml:space="preserve">. </w:t>
            </w:r>
            <w:proofErr w:type="spellStart"/>
            <w:r w:rsidRPr="007B3AE9">
              <w:rPr>
                <w:rFonts w:ascii="Times New Roman" w:hAnsi="Times New Roman"/>
                <w:spacing w:val="-6"/>
                <w:sz w:val="20"/>
                <w:szCs w:val="20"/>
              </w:rPr>
              <w:t>Крыжко</w:t>
            </w:r>
            <w:proofErr w:type="spellEnd"/>
            <w:r w:rsidRPr="007B3AE9">
              <w:rPr>
                <w:rFonts w:ascii="Times New Roman" w:hAnsi="Times New Roman"/>
                <w:spacing w:val="-6"/>
                <w:sz w:val="20"/>
                <w:szCs w:val="20"/>
              </w:rPr>
              <w:t>,</w:t>
            </w:r>
          </w:p>
          <w:p w14:paraId="0391E85F"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Ю.В. Мусиенко,</w:t>
            </w:r>
          </w:p>
          <w:p w14:paraId="0F8C3D16"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И.И. Марьян,</w:t>
            </w:r>
          </w:p>
          <w:p w14:paraId="12102DCA"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И.А. Петунина</w:t>
            </w:r>
          </w:p>
        </w:tc>
        <w:tc>
          <w:tcPr>
            <w:tcW w:w="1190" w:type="pct"/>
            <w:vAlign w:val="center"/>
          </w:tcPr>
          <w:p w14:paraId="11B96C16"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Используется щель, образованная валом и неподвижной плоскостью</w:t>
            </w:r>
          </w:p>
        </w:tc>
        <w:tc>
          <w:tcPr>
            <w:tcW w:w="376" w:type="pct"/>
            <w:vAlign w:val="center"/>
          </w:tcPr>
          <w:p w14:paraId="11744955"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0,50</w:t>
            </w:r>
          </w:p>
        </w:tc>
        <w:tc>
          <w:tcPr>
            <w:tcW w:w="370" w:type="pct"/>
            <w:vAlign w:val="center"/>
          </w:tcPr>
          <w:p w14:paraId="352E0457" w14:textId="77777777" w:rsidR="0086087D" w:rsidRPr="007B3AE9" w:rsidRDefault="0086087D" w:rsidP="00510D14">
            <w:pPr>
              <w:spacing w:after="0" w:line="240" w:lineRule="auto"/>
              <w:ind w:left="-113" w:right="-108"/>
              <w:jc w:val="center"/>
              <w:rPr>
                <w:rFonts w:ascii="Times New Roman" w:hAnsi="Times New Roman"/>
                <w:spacing w:val="-6"/>
                <w:sz w:val="20"/>
                <w:szCs w:val="20"/>
              </w:rPr>
            </w:pPr>
            <w:r w:rsidRPr="007B3AE9">
              <w:rPr>
                <w:rFonts w:ascii="Times New Roman" w:hAnsi="Times New Roman"/>
                <w:spacing w:val="-6"/>
                <w:sz w:val="20"/>
                <w:szCs w:val="20"/>
              </w:rPr>
              <w:t>0,50</w:t>
            </w:r>
          </w:p>
        </w:tc>
        <w:tc>
          <w:tcPr>
            <w:tcW w:w="337" w:type="pct"/>
            <w:vAlign w:val="center"/>
          </w:tcPr>
          <w:p w14:paraId="41695BDE" w14:textId="77777777" w:rsidR="0086087D" w:rsidRPr="007B3AE9" w:rsidRDefault="0086087D" w:rsidP="00510D14">
            <w:pPr>
              <w:spacing w:after="0" w:line="240" w:lineRule="auto"/>
              <w:jc w:val="center"/>
              <w:rPr>
                <w:rFonts w:ascii="Times New Roman" w:hAnsi="Times New Roman"/>
                <w:spacing w:val="-6"/>
                <w:sz w:val="20"/>
                <w:szCs w:val="20"/>
                <w:lang w:val="en-US"/>
              </w:rPr>
            </w:pPr>
            <w:r w:rsidRPr="007B3AE9">
              <w:rPr>
                <w:rFonts w:ascii="Times New Roman" w:hAnsi="Times New Roman"/>
                <w:i/>
                <w:spacing w:val="-6"/>
                <w:sz w:val="20"/>
                <w:szCs w:val="20"/>
              </w:rPr>
              <w:t>П</w:t>
            </w:r>
            <w:r w:rsidRPr="007B3AE9">
              <w:rPr>
                <w:rFonts w:ascii="Times New Roman" w:hAnsi="Times New Roman"/>
                <w:spacing w:val="-6"/>
                <w:sz w:val="20"/>
                <w:szCs w:val="20"/>
                <w:vertAlign w:val="subscript"/>
                <w:lang w:val="en-US"/>
              </w:rPr>
              <w:t>1</w:t>
            </w:r>
          </w:p>
        </w:tc>
      </w:tr>
      <w:tr w:rsidR="0086087D" w:rsidRPr="009C79BC" w14:paraId="5E2EB7B0" w14:textId="77777777" w:rsidTr="00510D14">
        <w:trPr>
          <w:cantSplit/>
          <w:trHeight w:val="2270"/>
          <w:jc w:val="center"/>
        </w:trPr>
        <w:tc>
          <w:tcPr>
            <w:tcW w:w="1456" w:type="pct"/>
            <w:vAlign w:val="center"/>
          </w:tcPr>
          <w:p w14:paraId="5961C6EE"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 xml:space="preserve">Ориентирующая </w:t>
            </w:r>
          </w:p>
          <w:p w14:paraId="17197CCC"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наклонная плоскость</w:t>
            </w:r>
          </w:p>
          <w:p w14:paraId="47D54A8B" w14:textId="77777777" w:rsidR="0086087D" w:rsidRPr="007B3AE9" w:rsidRDefault="0086087D" w:rsidP="00510D14">
            <w:pPr>
              <w:spacing w:after="0" w:line="240" w:lineRule="auto"/>
              <w:jc w:val="center"/>
              <w:rPr>
                <w:rFonts w:ascii="Times New Roman" w:hAnsi="Times New Roman"/>
                <w:spacing w:val="-6"/>
                <w:sz w:val="20"/>
                <w:szCs w:val="20"/>
              </w:rPr>
            </w:pPr>
          </w:p>
          <w:p w14:paraId="5C998552"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noProof/>
                <w:spacing w:val="-6"/>
                <w:sz w:val="20"/>
                <w:szCs w:val="20"/>
                <w:lang w:eastAsia="ru-RU"/>
              </w:rPr>
              <w:drawing>
                <wp:inline distT="0" distB="0" distL="0" distR="0" wp14:anchorId="6B971386" wp14:editId="1DD4E4BB">
                  <wp:extent cx="1529978" cy="971550"/>
                  <wp:effectExtent l="0" t="0" r="0" b="0"/>
                  <wp:docPr id="4" name="Рисунок 2" descr="Фрагме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рагмент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rcRect/>
                          <a:stretch>
                            <a:fillRect/>
                          </a:stretch>
                        </pic:blipFill>
                        <pic:spPr bwMode="auto">
                          <a:xfrm>
                            <a:off x="0" y="0"/>
                            <a:ext cx="1605696" cy="1019632"/>
                          </a:xfrm>
                          <a:prstGeom prst="rect">
                            <a:avLst/>
                          </a:prstGeom>
                          <a:noFill/>
                          <a:ln w="9525">
                            <a:noFill/>
                            <a:miter lim="800000"/>
                            <a:headEnd/>
                            <a:tailEnd/>
                          </a:ln>
                        </pic:spPr>
                      </pic:pic>
                    </a:graphicData>
                  </a:graphic>
                </wp:inline>
              </w:drawing>
            </w:r>
          </w:p>
        </w:tc>
        <w:tc>
          <w:tcPr>
            <w:tcW w:w="1270" w:type="pct"/>
            <w:vAlign w:val="center"/>
          </w:tcPr>
          <w:p w14:paraId="089C77EE"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В.Н. Мозжухин,</w:t>
            </w:r>
          </w:p>
          <w:p w14:paraId="75B19078"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Л.М. Ижболдин,</w:t>
            </w:r>
          </w:p>
          <w:p w14:paraId="38002F79"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В.А. Бойко,</w:t>
            </w:r>
          </w:p>
          <w:p w14:paraId="7A2A13BD" w14:textId="77777777" w:rsidR="0086087D" w:rsidRPr="007B3AE9" w:rsidRDefault="0086087D" w:rsidP="00510D14">
            <w:pPr>
              <w:spacing w:after="0" w:line="240" w:lineRule="auto"/>
              <w:rPr>
                <w:rFonts w:ascii="Times New Roman" w:hAnsi="Times New Roman"/>
                <w:spacing w:val="-6"/>
                <w:sz w:val="20"/>
                <w:szCs w:val="20"/>
              </w:rPr>
            </w:pPr>
            <w:proofErr w:type="spellStart"/>
            <w:r w:rsidRPr="007B3AE9">
              <w:rPr>
                <w:rFonts w:ascii="Times New Roman" w:hAnsi="Times New Roman"/>
                <w:spacing w:val="-6"/>
                <w:sz w:val="20"/>
                <w:szCs w:val="20"/>
              </w:rPr>
              <w:t>И.М</w:t>
            </w:r>
            <w:proofErr w:type="spellEnd"/>
            <w:r w:rsidRPr="007B3AE9">
              <w:rPr>
                <w:rFonts w:ascii="Times New Roman" w:hAnsi="Times New Roman"/>
                <w:spacing w:val="-6"/>
                <w:sz w:val="20"/>
                <w:szCs w:val="20"/>
              </w:rPr>
              <w:t xml:space="preserve">. </w:t>
            </w:r>
            <w:proofErr w:type="spellStart"/>
            <w:r w:rsidRPr="007B3AE9">
              <w:rPr>
                <w:rFonts w:ascii="Times New Roman" w:hAnsi="Times New Roman"/>
                <w:spacing w:val="-6"/>
                <w:sz w:val="20"/>
                <w:szCs w:val="20"/>
              </w:rPr>
              <w:t>Смоловик</w:t>
            </w:r>
            <w:proofErr w:type="spellEnd"/>
            <w:r w:rsidRPr="007B3AE9">
              <w:rPr>
                <w:rFonts w:ascii="Times New Roman" w:hAnsi="Times New Roman"/>
                <w:spacing w:val="-6"/>
                <w:sz w:val="20"/>
                <w:szCs w:val="20"/>
              </w:rPr>
              <w:t>,</w:t>
            </w:r>
          </w:p>
        </w:tc>
        <w:tc>
          <w:tcPr>
            <w:tcW w:w="1190" w:type="pct"/>
            <w:vAlign w:val="center"/>
          </w:tcPr>
          <w:p w14:paraId="3B44313F" w14:textId="77777777" w:rsidR="0086087D" w:rsidRPr="007B3AE9" w:rsidRDefault="0086087D" w:rsidP="00510D14">
            <w:pPr>
              <w:spacing w:after="0" w:line="240" w:lineRule="auto"/>
              <w:rPr>
                <w:rFonts w:ascii="Times New Roman" w:hAnsi="Times New Roman"/>
                <w:spacing w:val="-6"/>
                <w:sz w:val="20"/>
                <w:szCs w:val="20"/>
              </w:rPr>
            </w:pPr>
            <w:r w:rsidRPr="007B3AE9">
              <w:rPr>
                <w:rFonts w:ascii="Times New Roman" w:hAnsi="Times New Roman"/>
                <w:spacing w:val="-6"/>
                <w:sz w:val="20"/>
                <w:szCs w:val="20"/>
              </w:rPr>
              <w:t xml:space="preserve">Конусообразные предметы скатываются вниз и в сторону по дуге </w:t>
            </w:r>
          </w:p>
        </w:tc>
        <w:tc>
          <w:tcPr>
            <w:tcW w:w="376" w:type="pct"/>
            <w:vAlign w:val="center"/>
          </w:tcPr>
          <w:p w14:paraId="422213D4" w14:textId="77777777" w:rsidR="0086087D" w:rsidRPr="007B3AE9"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spacing w:val="-6"/>
                <w:sz w:val="20"/>
                <w:szCs w:val="20"/>
              </w:rPr>
              <w:t>0,25</w:t>
            </w:r>
          </w:p>
        </w:tc>
        <w:tc>
          <w:tcPr>
            <w:tcW w:w="370" w:type="pct"/>
            <w:vAlign w:val="center"/>
          </w:tcPr>
          <w:p w14:paraId="305F92F8" w14:textId="77777777" w:rsidR="0086087D" w:rsidRPr="007B3AE9" w:rsidRDefault="0086087D" w:rsidP="00510D14">
            <w:pPr>
              <w:spacing w:after="0" w:line="240" w:lineRule="auto"/>
              <w:ind w:left="-113" w:right="-108"/>
              <w:jc w:val="center"/>
              <w:rPr>
                <w:rFonts w:ascii="Times New Roman" w:hAnsi="Times New Roman"/>
                <w:spacing w:val="-6"/>
                <w:sz w:val="20"/>
                <w:szCs w:val="20"/>
              </w:rPr>
            </w:pPr>
            <w:r w:rsidRPr="007B3AE9">
              <w:rPr>
                <w:rFonts w:ascii="Times New Roman" w:hAnsi="Times New Roman"/>
                <w:spacing w:val="-6"/>
                <w:sz w:val="20"/>
                <w:szCs w:val="20"/>
              </w:rPr>
              <w:t>0,50</w:t>
            </w:r>
          </w:p>
        </w:tc>
        <w:tc>
          <w:tcPr>
            <w:tcW w:w="337" w:type="pct"/>
            <w:vAlign w:val="center"/>
          </w:tcPr>
          <w:p w14:paraId="5D95FD99" w14:textId="77777777" w:rsidR="0086087D" w:rsidRPr="009C79BC" w:rsidRDefault="0086087D" w:rsidP="00510D14">
            <w:pPr>
              <w:spacing w:after="0" w:line="240" w:lineRule="auto"/>
              <w:jc w:val="center"/>
              <w:rPr>
                <w:rFonts w:ascii="Times New Roman" w:hAnsi="Times New Roman"/>
                <w:spacing w:val="-6"/>
                <w:sz w:val="20"/>
                <w:szCs w:val="20"/>
              </w:rPr>
            </w:pPr>
            <w:r w:rsidRPr="007B3AE9">
              <w:rPr>
                <w:rFonts w:ascii="Times New Roman" w:hAnsi="Times New Roman"/>
                <w:i/>
                <w:spacing w:val="-6"/>
                <w:sz w:val="20"/>
                <w:szCs w:val="20"/>
              </w:rPr>
              <w:t>П</w:t>
            </w:r>
            <w:r w:rsidRPr="007B3AE9">
              <w:rPr>
                <w:rFonts w:ascii="Times New Roman" w:hAnsi="Times New Roman"/>
                <w:spacing w:val="-6"/>
                <w:sz w:val="20"/>
                <w:szCs w:val="20"/>
                <w:vertAlign w:val="subscript"/>
              </w:rPr>
              <w:t>2</w:t>
            </w:r>
          </w:p>
        </w:tc>
      </w:tr>
    </w:tbl>
    <w:p w14:paraId="1F67BB85" w14:textId="77777777" w:rsidR="0086087D"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024DB7CA" w14:textId="77777777" w:rsidR="0086087D"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1462FD75" w14:textId="77777777" w:rsidR="0086087D" w:rsidRPr="00CF6CB7" w:rsidRDefault="0086087D" w:rsidP="00EC69E2">
      <w:pPr>
        <w:spacing w:after="0" w:line="276" w:lineRule="auto"/>
        <w:ind w:firstLine="426"/>
        <w:jc w:val="both"/>
        <w:rPr>
          <w:rFonts w:ascii="Times New Roman" w:eastAsia="Times New Roman" w:hAnsi="Times New Roman" w:cs="Times New Roman"/>
          <w:sz w:val="24"/>
          <w:szCs w:val="24"/>
          <w:lang w:eastAsia="ru-RU"/>
        </w:rPr>
      </w:pPr>
    </w:p>
    <w:p w14:paraId="34A97A32" w14:textId="4D0A1449" w:rsidR="008A6671" w:rsidRPr="005C2595" w:rsidRDefault="005C2595" w:rsidP="005C2595">
      <w:pPr>
        <w:pBdr>
          <w:left w:val="single" w:sz="48" w:space="1" w:color="FF6F60"/>
        </w:pBdr>
        <w:shd w:val="clear" w:color="auto" w:fill="FFFFFF"/>
        <w:spacing w:after="0" w:line="276" w:lineRule="auto"/>
        <w:jc w:val="center"/>
        <w:rPr>
          <w:rFonts w:ascii="Times New Roman" w:eastAsia="Times New Roman" w:hAnsi="Times New Roman" w:cs="Times New Roman"/>
          <w:b/>
          <w:bCs/>
          <w:color w:val="002060"/>
          <w:sz w:val="24"/>
          <w:szCs w:val="24"/>
          <w:lang w:eastAsia="ru-RU"/>
        </w:rPr>
      </w:pPr>
      <w:r w:rsidRPr="005C2595">
        <w:rPr>
          <w:rFonts w:ascii="Times New Roman" w:eastAsia="Times New Roman" w:hAnsi="Times New Roman" w:cs="Times New Roman"/>
          <w:b/>
          <w:bCs/>
          <w:color w:val="002060"/>
          <w:sz w:val="24"/>
          <w:szCs w:val="24"/>
          <w:lang w:eastAsia="ru-RU"/>
        </w:rPr>
        <w:t>СОПРОВОДИТЕЛЬНЫЕ ДОКУМЕНТЫ К НАУЧНОЙ СТАТЬЕ</w:t>
      </w:r>
    </w:p>
    <w:p w14:paraId="5C01245F" w14:textId="4A0E28F2" w:rsidR="00CF6CB7" w:rsidRPr="00CF6CB7" w:rsidRDefault="006B240A" w:rsidP="00CF6CB7">
      <w:pPr>
        <w:numPr>
          <w:ilvl w:val="0"/>
          <w:numId w:val="8"/>
        </w:numPr>
        <w:shd w:val="clear" w:color="auto" w:fill="FFFFFF"/>
        <w:spacing w:after="0" w:line="276" w:lineRule="auto"/>
        <w:rPr>
          <w:rFonts w:ascii="Times New Roman" w:hAnsi="Times New Roman" w:cs="Times New Roman"/>
          <w:szCs w:val="18"/>
        </w:rPr>
      </w:pPr>
      <w:bookmarkStart w:id="2" w:name="_GoBack"/>
      <w:r>
        <w:rPr>
          <w:rFonts w:ascii="Times New Roman" w:hAnsi="Times New Roman" w:cs="Times New Roman"/>
          <w:szCs w:val="18"/>
        </w:rPr>
        <w:t>Анкета автор</w:t>
      </w:r>
      <w:proofErr w:type="gramStart"/>
      <w:r>
        <w:rPr>
          <w:rFonts w:ascii="Times New Roman" w:hAnsi="Times New Roman" w:cs="Times New Roman"/>
          <w:szCs w:val="18"/>
        </w:rPr>
        <w:t>а(</w:t>
      </w:r>
      <w:proofErr w:type="spellStart"/>
      <w:proofErr w:type="gramEnd"/>
      <w:r>
        <w:rPr>
          <w:rFonts w:ascii="Times New Roman" w:hAnsi="Times New Roman" w:cs="Times New Roman"/>
          <w:szCs w:val="18"/>
        </w:rPr>
        <w:t>ов</w:t>
      </w:r>
      <w:proofErr w:type="spellEnd"/>
      <w:r>
        <w:rPr>
          <w:rFonts w:ascii="Times New Roman" w:hAnsi="Times New Roman" w:cs="Times New Roman"/>
          <w:szCs w:val="18"/>
        </w:rPr>
        <w:t>).</w:t>
      </w:r>
    </w:p>
    <w:p w14:paraId="46A2DFC5" w14:textId="5B743D78" w:rsidR="00CF6CB7" w:rsidRPr="00CF6CB7" w:rsidRDefault="006B240A" w:rsidP="00CF6CB7">
      <w:pPr>
        <w:numPr>
          <w:ilvl w:val="0"/>
          <w:numId w:val="8"/>
        </w:numPr>
        <w:shd w:val="clear" w:color="auto" w:fill="FFFFFF"/>
        <w:spacing w:after="0" w:line="276" w:lineRule="auto"/>
        <w:rPr>
          <w:rFonts w:ascii="Times New Roman" w:hAnsi="Times New Roman" w:cs="Times New Roman"/>
          <w:szCs w:val="18"/>
        </w:rPr>
      </w:pPr>
      <w:r>
        <w:rPr>
          <w:rFonts w:ascii="Times New Roman" w:hAnsi="Times New Roman" w:cs="Times New Roman"/>
          <w:szCs w:val="18"/>
        </w:rPr>
        <w:t>Заявление на главного редактора</w:t>
      </w:r>
      <w:r w:rsidR="00CF6CB7" w:rsidRPr="00CF6CB7">
        <w:rPr>
          <w:rFonts w:ascii="Times New Roman" w:hAnsi="Times New Roman" w:cs="Times New Roman"/>
          <w:szCs w:val="18"/>
        </w:rPr>
        <w:t xml:space="preserve"> </w:t>
      </w:r>
    </w:p>
    <w:p w14:paraId="59B733EB" w14:textId="60F07885" w:rsidR="00CF6CB7" w:rsidRPr="00CF6CB7" w:rsidRDefault="00CF6CB7" w:rsidP="00A01649">
      <w:pPr>
        <w:numPr>
          <w:ilvl w:val="0"/>
          <w:numId w:val="8"/>
        </w:numPr>
        <w:shd w:val="clear" w:color="auto" w:fill="FFFFFF"/>
        <w:spacing w:after="0" w:line="276" w:lineRule="auto"/>
        <w:jc w:val="both"/>
        <w:rPr>
          <w:rFonts w:ascii="Times New Roman" w:hAnsi="Times New Roman" w:cs="Times New Roman"/>
          <w:szCs w:val="18"/>
        </w:rPr>
      </w:pPr>
      <w:r>
        <w:rPr>
          <w:rFonts w:ascii="Times New Roman" w:hAnsi="Times New Roman" w:cs="Times New Roman"/>
          <w:szCs w:val="18"/>
        </w:rPr>
        <w:t xml:space="preserve">Отчет о проверке на антиплагиат (Сумма оригинальности и цитирования должна быть не ниже 75%, остальное </w:t>
      </w:r>
      <w:r w:rsidR="005C2595">
        <w:rPr>
          <w:rFonts w:ascii="Times New Roman" w:hAnsi="Times New Roman" w:cs="Times New Roman"/>
          <w:szCs w:val="18"/>
        </w:rPr>
        <w:t xml:space="preserve">‒ </w:t>
      </w:r>
      <w:proofErr w:type="spellStart"/>
      <w:r>
        <w:rPr>
          <w:rFonts w:ascii="Times New Roman" w:hAnsi="Times New Roman" w:cs="Times New Roman"/>
          <w:szCs w:val="18"/>
        </w:rPr>
        <w:t>самоцитирвание</w:t>
      </w:r>
      <w:proofErr w:type="spellEnd"/>
      <w:r>
        <w:rPr>
          <w:rFonts w:ascii="Times New Roman" w:hAnsi="Times New Roman" w:cs="Times New Roman"/>
          <w:szCs w:val="18"/>
        </w:rPr>
        <w:t>).</w:t>
      </w:r>
    </w:p>
    <w:bookmarkEnd w:id="2"/>
    <w:p w14:paraId="1C85F8C0" w14:textId="77777777" w:rsidR="00A0757B" w:rsidRDefault="00A0757B" w:rsidP="00EC69E2">
      <w:pPr>
        <w:pStyle w:val="2"/>
        <w:tabs>
          <w:tab w:val="left" w:pos="851"/>
        </w:tabs>
        <w:spacing w:line="276" w:lineRule="auto"/>
        <w:ind w:left="567" w:firstLine="0"/>
        <w:rPr>
          <w:sz w:val="24"/>
          <w:szCs w:val="24"/>
        </w:rPr>
      </w:pPr>
    </w:p>
    <w:p w14:paraId="3D754D79" w14:textId="77777777" w:rsidR="005F3B29" w:rsidRDefault="005F3B29" w:rsidP="00EC69E2">
      <w:pPr>
        <w:pStyle w:val="2"/>
        <w:tabs>
          <w:tab w:val="left" w:pos="851"/>
        </w:tabs>
        <w:spacing w:line="276" w:lineRule="auto"/>
        <w:ind w:left="567" w:firstLine="0"/>
        <w:rPr>
          <w:sz w:val="24"/>
          <w:szCs w:val="24"/>
        </w:rPr>
      </w:pPr>
    </w:p>
    <w:p w14:paraId="5AA48E9A" w14:textId="7DDEB621" w:rsidR="009332AB" w:rsidRPr="005C2595" w:rsidRDefault="00CF6CB7" w:rsidP="00CF6CB7">
      <w:pPr>
        <w:pStyle w:val="2"/>
        <w:tabs>
          <w:tab w:val="left" w:pos="851"/>
        </w:tabs>
        <w:spacing w:line="276" w:lineRule="auto"/>
        <w:ind w:firstLine="0"/>
        <w:jc w:val="center"/>
        <w:rPr>
          <w:b/>
          <w:color w:val="FF0000"/>
          <w:sz w:val="24"/>
          <w:szCs w:val="24"/>
        </w:rPr>
      </w:pPr>
      <w:r w:rsidRPr="005C2595">
        <w:rPr>
          <w:b/>
          <w:color w:val="FF0000"/>
          <w:sz w:val="24"/>
          <w:szCs w:val="24"/>
        </w:rPr>
        <w:t>СТАТЬИ ПУБЛИКУЮТСЯ В АВТОРСКОЙ РЕДАКЦИИ, ПОЭТОМУ</w:t>
      </w:r>
    </w:p>
    <w:p w14:paraId="75FF9444" w14:textId="05D2A4EA" w:rsidR="009332AB" w:rsidRPr="005C2595" w:rsidRDefault="00EC69E2" w:rsidP="00CF6CB7">
      <w:pPr>
        <w:pStyle w:val="2"/>
        <w:tabs>
          <w:tab w:val="left" w:pos="851"/>
        </w:tabs>
        <w:spacing w:line="276" w:lineRule="auto"/>
        <w:ind w:firstLine="0"/>
        <w:jc w:val="center"/>
        <w:rPr>
          <w:b/>
          <w:color w:val="FF0000"/>
          <w:sz w:val="24"/>
          <w:szCs w:val="24"/>
        </w:rPr>
      </w:pPr>
      <w:r w:rsidRPr="005C2595">
        <w:rPr>
          <w:b/>
          <w:color w:val="FF0000"/>
          <w:sz w:val="24"/>
          <w:szCs w:val="24"/>
        </w:rPr>
        <w:t>ОТВЕТСТВЕННОСТЬ ЗА СОДЕРЖАНИЕ СТАТЬИ НЕСУТ АВТОРЫ</w:t>
      </w:r>
    </w:p>
    <w:p w14:paraId="68E7EB3D" w14:textId="2A1EDD5F" w:rsidR="00A75D97" w:rsidRDefault="00A75D97" w:rsidP="00507F2D">
      <w:pPr>
        <w:pStyle w:val="Default"/>
        <w:jc w:val="center"/>
        <w:rPr>
          <w:rFonts w:ascii="Times New Roman" w:eastAsia="Times New Roman" w:hAnsi="Times New Roman" w:cs="Times New Roman"/>
          <w:color w:val="auto"/>
          <w:sz w:val="22"/>
          <w:lang w:val="ru-RU" w:eastAsia="en-US"/>
        </w:rPr>
      </w:pPr>
    </w:p>
    <w:p w14:paraId="14F69C73" w14:textId="77777777" w:rsidR="009C79BC" w:rsidRPr="009C79BC" w:rsidRDefault="009C79BC" w:rsidP="009C79BC">
      <w:pPr>
        <w:spacing w:line="240" w:lineRule="auto"/>
        <w:jc w:val="right"/>
        <w:rPr>
          <w:rFonts w:ascii="Times New Roman" w:hAnsi="Times New Roman"/>
          <w:sz w:val="20"/>
          <w:szCs w:val="20"/>
        </w:rPr>
      </w:pPr>
    </w:p>
    <w:sectPr w:rsidR="009C79BC" w:rsidRPr="009C79BC" w:rsidSect="0086087D">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99AFC" w14:textId="77777777" w:rsidR="006706D5" w:rsidRDefault="006706D5" w:rsidP="004D5A2D">
      <w:pPr>
        <w:spacing w:after="0" w:line="240" w:lineRule="auto"/>
      </w:pPr>
      <w:r>
        <w:separator/>
      </w:r>
    </w:p>
  </w:endnote>
  <w:endnote w:type="continuationSeparator" w:id="0">
    <w:p w14:paraId="561A66CB" w14:textId="77777777" w:rsidR="006706D5" w:rsidRDefault="006706D5" w:rsidP="004D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658934"/>
      <w:docPartObj>
        <w:docPartGallery w:val="Page Numbers (Bottom of Page)"/>
        <w:docPartUnique/>
      </w:docPartObj>
    </w:sdtPr>
    <w:sdtEndPr/>
    <w:sdtContent>
      <w:p w14:paraId="4322BA53" w14:textId="77777777" w:rsidR="004D5A2D" w:rsidRDefault="004D5A2D">
        <w:pPr>
          <w:pStyle w:val="ad"/>
          <w:jc w:val="center"/>
        </w:pPr>
        <w:r>
          <w:fldChar w:fldCharType="begin"/>
        </w:r>
        <w:r>
          <w:instrText>PAGE   \* MERGEFORMAT</w:instrText>
        </w:r>
        <w:r>
          <w:fldChar w:fldCharType="separate"/>
        </w:r>
        <w:r w:rsidR="006B240A">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FC9E7" w14:textId="77777777" w:rsidR="006706D5" w:rsidRDefault="006706D5" w:rsidP="004D5A2D">
      <w:pPr>
        <w:spacing w:after="0" w:line="240" w:lineRule="auto"/>
      </w:pPr>
      <w:r>
        <w:separator/>
      </w:r>
    </w:p>
  </w:footnote>
  <w:footnote w:type="continuationSeparator" w:id="0">
    <w:p w14:paraId="67C63068" w14:textId="77777777" w:rsidR="006706D5" w:rsidRDefault="006706D5" w:rsidP="004D5A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758F"/>
    <w:multiLevelType w:val="hybridMultilevel"/>
    <w:tmpl w:val="5B509FF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CD32D3C"/>
    <w:multiLevelType w:val="hybridMultilevel"/>
    <w:tmpl w:val="1EC24C6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DE40D14"/>
    <w:multiLevelType w:val="multilevel"/>
    <w:tmpl w:val="941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9D14D1"/>
    <w:multiLevelType w:val="multilevel"/>
    <w:tmpl w:val="9410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F909D0"/>
    <w:multiLevelType w:val="multilevel"/>
    <w:tmpl w:val="251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853052"/>
    <w:multiLevelType w:val="hybridMultilevel"/>
    <w:tmpl w:val="FB2689D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E1A268D"/>
    <w:multiLevelType w:val="multilevel"/>
    <w:tmpl w:val="2C1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CB7CB5"/>
    <w:multiLevelType w:val="multilevel"/>
    <w:tmpl w:val="042C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0B2F84"/>
    <w:multiLevelType w:val="multilevel"/>
    <w:tmpl w:val="3846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1525FD"/>
    <w:multiLevelType w:val="multilevel"/>
    <w:tmpl w:val="5B72A3D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0">
    <w:nsid w:val="5CA91A2E"/>
    <w:multiLevelType w:val="multilevel"/>
    <w:tmpl w:val="0C8E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206993"/>
    <w:multiLevelType w:val="multilevel"/>
    <w:tmpl w:val="011CF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1"/>
  </w:num>
  <w:num w:numId="4">
    <w:abstractNumId w:val="10"/>
  </w:num>
  <w:num w:numId="5">
    <w:abstractNumId w:val="9"/>
  </w:num>
  <w:num w:numId="6">
    <w:abstractNumId w:val="0"/>
  </w:num>
  <w:num w:numId="7">
    <w:abstractNumId w:val="5"/>
  </w:num>
  <w:num w:numId="8">
    <w:abstractNumId w:val="3"/>
  </w:num>
  <w:num w:numId="9">
    <w:abstractNumId w:val="4"/>
  </w:num>
  <w:num w:numId="10">
    <w:abstractNumId w:val="6"/>
  </w:num>
  <w:num w:numId="11">
    <w:abstractNumId w:val="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C92"/>
    <w:rsid w:val="000059EA"/>
    <w:rsid w:val="000242E7"/>
    <w:rsid w:val="000321B3"/>
    <w:rsid w:val="00044838"/>
    <w:rsid w:val="0004498A"/>
    <w:rsid w:val="00055FF8"/>
    <w:rsid w:val="00071053"/>
    <w:rsid w:val="000A265C"/>
    <w:rsid w:val="000B33B9"/>
    <w:rsid w:val="000B4798"/>
    <w:rsid w:val="000C308A"/>
    <w:rsid w:val="000C6A1A"/>
    <w:rsid w:val="000D2988"/>
    <w:rsid w:val="000E031A"/>
    <w:rsid w:val="000E6149"/>
    <w:rsid w:val="000F53E3"/>
    <w:rsid w:val="0010789C"/>
    <w:rsid w:val="00134C76"/>
    <w:rsid w:val="00143CF3"/>
    <w:rsid w:val="00151C6B"/>
    <w:rsid w:val="001605EF"/>
    <w:rsid w:val="00163D4A"/>
    <w:rsid w:val="001645E3"/>
    <w:rsid w:val="00166C67"/>
    <w:rsid w:val="001703CA"/>
    <w:rsid w:val="00194D84"/>
    <w:rsid w:val="001A42F2"/>
    <w:rsid w:val="001A749C"/>
    <w:rsid w:val="001B50DF"/>
    <w:rsid w:val="001F67A4"/>
    <w:rsid w:val="00200CD6"/>
    <w:rsid w:val="00204AE0"/>
    <w:rsid w:val="00205AE0"/>
    <w:rsid w:val="00214C8E"/>
    <w:rsid w:val="00223179"/>
    <w:rsid w:val="002232D9"/>
    <w:rsid w:val="002418CA"/>
    <w:rsid w:val="002642F6"/>
    <w:rsid w:val="00267776"/>
    <w:rsid w:val="002706FB"/>
    <w:rsid w:val="00290EC6"/>
    <w:rsid w:val="002C2129"/>
    <w:rsid w:val="002D46F9"/>
    <w:rsid w:val="002F0220"/>
    <w:rsid w:val="002F4BAA"/>
    <w:rsid w:val="00304254"/>
    <w:rsid w:val="00305DD1"/>
    <w:rsid w:val="00315C2F"/>
    <w:rsid w:val="00335296"/>
    <w:rsid w:val="00343B27"/>
    <w:rsid w:val="0035012A"/>
    <w:rsid w:val="003528C3"/>
    <w:rsid w:val="00352D8F"/>
    <w:rsid w:val="00357750"/>
    <w:rsid w:val="003602B0"/>
    <w:rsid w:val="00363900"/>
    <w:rsid w:val="003704EB"/>
    <w:rsid w:val="00374AE5"/>
    <w:rsid w:val="00384608"/>
    <w:rsid w:val="003920F1"/>
    <w:rsid w:val="00392C03"/>
    <w:rsid w:val="003A4AB3"/>
    <w:rsid w:val="003A6960"/>
    <w:rsid w:val="003D1AB4"/>
    <w:rsid w:val="003D2410"/>
    <w:rsid w:val="003D7518"/>
    <w:rsid w:val="003D79E6"/>
    <w:rsid w:val="003E7600"/>
    <w:rsid w:val="003F1168"/>
    <w:rsid w:val="003F3A07"/>
    <w:rsid w:val="003F4168"/>
    <w:rsid w:val="003F472A"/>
    <w:rsid w:val="004030C4"/>
    <w:rsid w:val="00404BA8"/>
    <w:rsid w:val="00424D04"/>
    <w:rsid w:val="00476269"/>
    <w:rsid w:val="004810A2"/>
    <w:rsid w:val="004A31F6"/>
    <w:rsid w:val="004B1833"/>
    <w:rsid w:val="004B1D78"/>
    <w:rsid w:val="004C4D98"/>
    <w:rsid w:val="004D3987"/>
    <w:rsid w:val="004D5A2D"/>
    <w:rsid w:val="004D7C59"/>
    <w:rsid w:val="004F1C4C"/>
    <w:rsid w:val="00507F2D"/>
    <w:rsid w:val="0051464A"/>
    <w:rsid w:val="0052316C"/>
    <w:rsid w:val="00524554"/>
    <w:rsid w:val="00525F9D"/>
    <w:rsid w:val="00527EDA"/>
    <w:rsid w:val="00541336"/>
    <w:rsid w:val="00542E61"/>
    <w:rsid w:val="00591BA1"/>
    <w:rsid w:val="00595E06"/>
    <w:rsid w:val="005A1AC0"/>
    <w:rsid w:val="005C2595"/>
    <w:rsid w:val="005C6A3B"/>
    <w:rsid w:val="005E2215"/>
    <w:rsid w:val="005E53FF"/>
    <w:rsid w:val="005E75B6"/>
    <w:rsid w:val="005F3B29"/>
    <w:rsid w:val="005F714E"/>
    <w:rsid w:val="00607189"/>
    <w:rsid w:val="00607ABA"/>
    <w:rsid w:val="00613D1F"/>
    <w:rsid w:val="00642C9E"/>
    <w:rsid w:val="00651590"/>
    <w:rsid w:val="006517B3"/>
    <w:rsid w:val="006532C8"/>
    <w:rsid w:val="0066006B"/>
    <w:rsid w:val="00661D05"/>
    <w:rsid w:val="00664595"/>
    <w:rsid w:val="0066540A"/>
    <w:rsid w:val="006706D5"/>
    <w:rsid w:val="00676ECF"/>
    <w:rsid w:val="006A01E2"/>
    <w:rsid w:val="006B240A"/>
    <w:rsid w:val="006C545F"/>
    <w:rsid w:val="006D1998"/>
    <w:rsid w:val="006D66AA"/>
    <w:rsid w:val="006E2321"/>
    <w:rsid w:val="00702DFA"/>
    <w:rsid w:val="00704AD0"/>
    <w:rsid w:val="00736633"/>
    <w:rsid w:val="00746096"/>
    <w:rsid w:val="007467B7"/>
    <w:rsid w:val="007640CB"/>
    <w:rsid w:val="007B3AE9"/>
    <w:rsid w:val="007E2784"/>
    <w:rsid w:val="007E6F7F"/>
    <w:rsid w:val="007F2A2E"/>
    <w:rsid w:val="007F2F93"/>
    <w:rsid w:val="007F736E"/>
    <w:rsid w:val="00802CD9"/>
    <w:rsid w:val="008105DB"/>
    <w:rsid w:val="008119A4"/>
    <w:rsid w:val="00815B46"/>
    <w:rsid w:val="00816086"/>
    <w:rsid w:val="00831C99"/>
    <w:rsid w:val="00843BBF"/>
    <w:rsid w:val="00844317"/>
    <w:rsid w:val="008474E7"/>
    <w:rsid w:val="0085118E"/>
    <w:rsid w:val="0086087D"/>
    <w:rsid w:val="008718A0"/>
    <w:rsid w:val="008A6671"/>
    <w:rsid w:val="008A6F33"/>
    <w:rsid w:val="008B5F18"/>
    <w:rsid w:val="008B7110"/>
    <w:rsid w:val="008C05E1"/>
    <w:rsid w:val="008C3B4C"/>
    <w:rsid w:val="008C48FE"/>
    <w:rsid w:val="008F0273"/>
    <w:rsid w:val="0090262F"/>
    <w:rsid w:val="00903063"/>
    <w:rsid w:val="0091134F"/>
    <w:rsid w:val="00913723"/>
    <w:rsid w:val="00917547"/>
    <w:rsid w:val="00927A5C"/>
    <w:rsid w:val="009332AB"/>
    <w:rsid w:val="00937440"/>
    <w:rsid w:val="009435BE"/>
    <w:rsid w:val="009437A9"/>
    <w:rsid w:val="0097257A"/>
    <w:rsid w:val="00976D98"/>
    <w:rsid w:val="00987DEB"/>
    <w:rsid w:val="009A30AD"/>
    <w:rsid w:val="009C0436"/>
    <w:rsid w:val="009C2B44"/>
    <w:rsid w:val="009C79BC"/>
    <w:rsid w:val="009D3819"/>
    <w:rsid w:val="009E1287"/>
    <w:rsid w:val="009F5A7C"/>
    <w:rsid w:val="00A01649"/>
    <w:rsid w:val="00A0757B"/>
    <w:rsid w:val="00A45560"/>
    <w:rsid w:val="00A56C92"/>
    <w:rsid w:val="00A75D97"/>
    <w:rsid w:val="00A815DC"/>
    <w:rsid w:val="00A83C48"/>
    <w:rsid w:val="00A855A4"/>
    <w:rsid w:val="00AB5BE2"/>
    <w:rsid w:val="00AC3ED3"/>
    <w:rsid w:val="00AC7375"/>
    <w:rsid w:val="00AD2A53"/>
    <w:rsid w:val="00AE69AB"/>
    <w:rsid w:val="00AF6CC3"/>
    <w:rsid w:val="00B02061"/>
    <w:rsid w:val="00B05298"/>
    <w:rsid w:val="00B13A3F"/>
    <w:rsid w:val="00B16A42"/>
    <w:rsid w:val="00B54F37"/>
    <w:rsid w:val="00B7463B"/>
    <w:rsid w:val="00B94418"/>
    <w:rsid w:val="00BB5C4B"/>
    <w:rsid w:val="00BC4058"/>
    <w:rsid w:val="00BC5EC8"/>
    <w:rsid w:val="00BD40AE"/>
    <w:rsid w:val="00BF365E"/>
    <w:rsid w:val="00BF4914"/>
    <w:rsid w:val="00C11D73"/>
    <w:rsid w:val="00C22AF8"/>
    <w:rsid w:val="00C4278B"/>
    <w:rsid w:val="00C50B50"/>
    <w:rsid w:val="00C57CFF"/>
    <w:rsid w:val="00C6365D"/>
    <w:rsid w:val="00C7154C"/>
    <w:rsid w:val="00C80884"/>
    <w:rsid w:val="00CA02B3"/>
    <w:rsid w:val="00CB09B0"/>
    <w:rsid w:val="00CB48B9"/>
    <w:rsid w:val="00CC3815"/>
    <w:rsid w:val="00CC7FF8"/>
    <w:rsid w:val="00CD0239"/>
    <w:rsid w:val="00CD3A1A"/>
    <w:rsid w:val="00CF1DBB"/>
    <w:rsid w:val="00CF226F"/>
    <w:rsid w:val="00CF4DBD"/>
    <w:rsid w:val="00CF6A22"/>
    <w:rsid w:val="00CF6CB7"/>
    <w:rsid w:val="00D00D8C"/>
    <w:rsid w:val="00D10583"/>
    <w:rsid w:val="00D305AF"/>
    <w:rsid w:val="00D409C8"/>
    <w:rsid w:val="00D53F17"/>
    <w:rsid w:val="00D81521"/>
    <w:rsid w:val="00D946A9"/>
    <w:rsid w:val="00DB10CD"/>
    <w:rsid w:val="00DB13FA"/>
    <w:rsid w:val="00DC36F3"/>
    <w:rsid w:val="00DD1EFB"/>
    <w:rsid w:val="00DF4A27"/>
    <w:rsid w:val="00E02C0D"/>
    <w:rsid w:val="00E04BF8"/>
    <w:rsid w:val="00E05331"/>
    <w:rsid w:val="00E269D2"/>
    <w:rsid w:val="00E55313"/>
    <w:rsid w:val="00E6475C"/>
    <w:rsid w:val="00E821B7"/>
    <w:rsid w:val="00E90137"/>
    <w:rsid w:val="00EA5C00"/>
    <w:rsid w:val="00EA7D19"/>
    <w:rsid w:val="00EC1EE1"/>
    <w:rsid w:val="00EC2A95"/>
    <w:rsid w:val="00EC37AD"/>
    <w:rsid w:val="00EC69E2"/>
    <w:rsid w:val="00ED1113"/>
    <w:rsid w:val="00ED6AFE"/>
    <w:rsid w:val="00EE6497"/>
    <w:rsid w:val="00EF577F"/>
    <w:rsid w:val="00EF6DEC"/>
    <w:rsid w:val="00F04097"/>
    <w:rsid w:val="00F21CC6"/>
    <w:rsid w:val="00F26392"/>
    <w:rsid w:val="00F30519"/>
    <w:rsid w:val="00F373AE"/>
    <w:rsid w:val="00F37557"/>
    <w:rsid w:val="00F50B55"/>
    <w:rsid w:val="00F713C1"/>
    <w:rsid w:val="00FD6C41"/>
    <w:rsid w:val="00FE7443"/>
    <w:rsid w:val="00FF21D5"/>
    <w:rsid w:val="00FF4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9B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56C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6C92"/>
    <w:rPr>
      <w:rFonts w:ascii="Times New Roman" w:eastAsia="Times New Roman" w:hAnsi="Times New Roman" w:cs="Times New Roman"/>
      <w:b/>
      <w:bCs/>
      <w:sz w:val="27"/>
      <w:szCs w:val="27"/>
      <w:lang w:eastAsia="ru-RU"/>
    </w:rPr>
  </w:style>
  <w:style w:type="paragraph" w:styleId="a3">
    <w:name w:val="Normal (Web)"/>
    <w:aliases w:val="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1"/>
    <w:basedOn w:val="a"/>
    <w:link w:val="a4"/>
    <w:uiPriority w:val="99"/>
    <w:semiHidden/>
    <w:unhideWhenUsed/>
    <w:qFormat/>
    <w:rsid w:val="00A56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C92"/>
    <w:rPr>
      <w:color w:val="0000FF"/>
      <w:u w:val="single"/>
    </w:rPr>
  </w:style>
  <w:style w:type="character" w:styleId="a6">
    <w:name w:val="Strong"/>
    <w:basedOn w:val="a0"/>
    <w:uiPriority w:val="22"/>
    <w:qFormat/>
    <w:rsid w:val="00A56C92"/>
    <w:rPr>
      <w:b/>
      <w:bCs/>
    </w:rPr>
  </w:style>
  <w:style w:type="character" w:styleId="a7">
    <w:name w:val="Emphasis"/>
    <w:basedOn w:val="a0"/>
    <w:uiPriority w:val="20"/>
    <w:qFormat/>
    <w:rsid w:val="00A56C92"/>
    <w:rPr>
      <w:i/>
      <w:iCs/>
    </w:rPr>
  </w:style>
  <w:style w:type="character" w:customStyle="1" w:styleId="object">
    <w:name w:val="object"/>
    <w:basedOn w:val="a0"/>
    <w:rsid w:val="00A56C92"/>
  </w:style>
  <w:style w:type="paragraph" w:styleId="a8">
    <w:name w:val="Balloon Text"/>
    <w:basedOn w:val="a"/>
    <w:link w:val="a9"/>
    <w:uiPriority w:val="99"/>
    <w:semiHidden/>
    <w:unhideWhenUsed/>
    <w:rsid w:val="00AB5B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B5BE2"/>
    <w:rPr>
      <w:rFonts w:ascii="Segoe UI" w:hAnsi="Segoe UI" w:cs="Segoe UI"/>
      <w:sz w:val="18"/>
      <w:szCs w:val="18"/>
    </w:rPr>
  </w:style>
  <w:style w:type="paragraph" w:customStyle="1" w:styleId="1">
    <w:name w:val="Знак Знак Знак Знак Знак Знак Знак Знак Знак Знак Знак Знак Знак Знак Знак Знак Знак Знак1 Знак"/>
    <w:basedOn w:val="a"/>
    <w:rsid w:val="00EF6DEC"/>
    <w:pPr>
      <w:spacing w:line="240" w:lineRule="exact"/>
    </w:pPr>
    <w:rPr>
      <w:rFonts w:ascii="Verdana" w:eastAsia="Times New Roman" w:hAnsi="Verdana" w:cs="Verdana"/>
      <w:sz w:val="20"/>
      <w:szCs w:val="20"/>
      <w:lang w:val="en-US"/>
    </w:rPr>
  </w:style>
  <w:style w:type="paragraph" w:styleId="2">
    <w:name w:val="Body Text Indent 2"/>
    <w:basedOn w:val="a"/>
    <w:link w:val="20"/>
    <w:rsid w:val="00A0757B"/>
    <w:pPr>
      <w:spacing w:after="0" w:line="240" w:lineRule="auto"/>
      <w:ind w:firstLine="709"/>
      <w:jc w:val="both"/>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A0757B"/>
    <w:rPr>
      <w:rFonts w:ascii="Times New Roman" w:eastAsia="Times New Roman" w:hAnsi="Times New Roman" w:cs="Times New Roman"/>
      <w:sz w:val="20"/>
      <w:szCs w:val="20"/>
    </w:rPr>
  </w:style>
  <w:style w:type="paragraph" w:customStyle="1" w:styleId="11">
    <w:name w:val="Обычный 11"/>
    <w:basedOn w:val="a"/>
    <w:rsid w:val="00A0757B"/>
    <w:pPr>
      <w:spacing w:after="0" w:line="240" w:lineRule="auto"/>
      <w:ind w:firstLine="720"/>
      <w:jc w:val="both"/>
    </w:pPr>
    <w:rPr>
      <w:rFonts w:ascii="Times New Roman" w:eastAsia="Times New Roman" w:hAnsi="Times New Roman" w:cs="Times New Roman"/>
      <w:szCs w:val="20"/>
      <w:lang w:eastAsia="ru-RU"/>
    </w:rPr>
  </w:style>
  <w:style w:type="character" w:styleId="aa">
    <w:name w:val="FollowedHyperlink"/>
    <w:basedOn w:val="a0"/>
    <w:uiPriority w:val="99"/>
    <w:semiHidden/>
    <w:unhideWhenUsed/>
    <w:rsid w:val="000C308A"/>
    <w:rPr>
      <w:color w:val="954F72" w:themeColor="followedHyperlink"/>
      <w:u w:val="single"/>
    </w:rPr>
  </w:style>
  <w:style w:type="paragraph" w:styleId="ab">
    <w:name w:val="header"/>
    <w:basedOn w:val="a"/>
    <w:link w:val="ac"/>
    <w:uiPriority w:val="99"/>
    <w:unhideWhenUsed/>
    <w:rsid w:val="004D5A2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D5A2D"/>
  </w:style>
  <w:style w:type="paragraph" w:styleId="ad">
    <w:name w:val="footer"/>
    <w:basedOn w:val="a"/>
    <w:link w:val="ae"/>
    <w:uiPriority w:val="99"/>
    <w:unhideWhenUsed/>
    <w:rsid w:val="004D5A2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D5A2D"/>
  </w:style>
  <w:style w:type="paragraph" w:customStyle="1" w:styleId="Default">
    <w:name w:val="Default"/>
    <w:rsid w:val="00507F2D"/>
    <w:pPr>
      <w:autoSpaceDE w:val="0"/>
      <w:autoSpaceDN w:val="0"/>
      <w:adjustRightInd w:val="0"/>
      <w:spacing w:after="0" w:line="240" w:lineRule="auto"/>
    </w:pPr>
    <w:rPr>
      <w:rFonts w:ascii="Calibri" w:eastAsia="Calibri" w:hAnsi="Calibri" w:cs="Calibri"/>
      <w:color w:val="000000"/>
      <w:sz w:val="24"/>
      <w:szCs w:val="24"/>
      <w:lang w:val="uk-UA" w:eastAsia="uk-UA"/>
    </w:rPr>
  </w:style>
  <w:style w:type="paragraph" w:customStyle="1" w:styleId="text-subtitle">
    <w:name w:val="text-subtitle"/>
    <w:basedOn w:val="a"/>
    <w:rsid w:val="008A6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14C8E"/>
    <w:pPr>
      <w:ind w:left="720"/>
      <w:contextualSpacing/>
    </w:pPr>
  </w:style>
  <w:style w:type="paragraph" w:styleId="21">
    <w:name w:val="Body Text 2"/>
    <w:basedOn w:val="a"/>
    <w:link w:val="22"/>
    <w:uiPriority w:val="99"/>
    <w:unhideWhenUsed/>
    <w:rsid w:val="001645E3"/>
    <w:pPr>
      <w:spacing w:after="120" w:line="480" w:lineRule="auto"/>
    </w:pPr>
  </w:style>
  <w:style w:type="character" w:customStyle="1" w:styleId="22">
    <w:name w:val="Основной текст 2 Знак"/>
    <w:basedOn w:val="a0"/>
    <w:link w:val="21"/>
    <w:uiPriority w:val="99"/>
    <w:rsid w:val="001645E3"/>
  </w:style>
  <w:style w:type="paragraph" w:styleId="af0">
    <w:name w:val="No Spacing"/>
    <w:uiPriority w:val="1"/>
    <w:qFormat/>
    <w:rsid w:val="008474E7"/>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af1">
    <w:name w:val="Title"/>
    <w:basedOn w:val="a"/>
    <w:next w:val="a"/>
    <w:link w:val="af2"/>
    <w:uiPriority w:val="10"/>
    <w:qFormat/>
    <w:rsid w:val="008474E7"/>
    <w:pPr>
      <w:widowControl w:val="0"/>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bidi="ru-RU"/>
    </w:rPr>
  </w:style>
  <w:style w:type="character" w:customStyle="1" w:styleId="af2">
    <w:name w:val="Название Знак"/>
    <w:basedOn w:val="a0"/>
    <w:link w:val="af1"/>
    <w:uiPriority w:val="10"/>
    <w:rsid w:val="008474E7"/>
    <w:rPr>
      <w:rFonts w:asciiTheme="majorHAnsi" w:eastAsiaTheme="majorEastAsia" w:hAnsiTheme="majorHAnsi" w:cstheme="majorBidi"/>
      <w:color w:val="323E4F" w:themeColor="text2" w:themeShade="BF"/>
      <w:spacing w:val="5"/>
      <w:kern w:val="28"/>
      <w:sz w:val="52"/>
      <w:szCs w:val="52"/>
      <w:lang w:eastAsia="ru-RU" w:bidi="ru-RU"/>
    </w:rPr>
  </w:style>
  <w:style w:type="paragraph" w:customStyle="1" w:styleId="futurismarkdown-paragraph">
    <w:name w:val="futurismarkdown-paragraph"/>
    <w:basedOn w:val="a"/>
    <w:rsid w:val="004A31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tyle">
    <w:name w:val="fStyle"/>
    <w:rsid w:val="004A31F6"/>
    <w:rPr>
      <w:rFonts w:ascii="Times New Roman" w:eastAsia="Times New Roman" w:hAnsi="Times New Roman" w:cs="Times New Roman" w:hint="default"/>
      <w:color w:val="000000"/>
      <w:sz w:val="28"/>
      <w:szCs w:val="28"/>
    </w:rPr>
  </w:style>
  <w:style w:type="table" w:styleId="af3">
    <w:name w:val="Table Grid"/>
    <w:basedOn w:val="a1"/>
    <w:uiPriority w:val="39"/>
    <w:rsid w:val="009C79B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0"/>
    <w:locked/>
    <w:rsid w:val="00D53F17"/>
    <w:rPr>
      <w:rFonts w:ascii="Times New Roman" w:eastAsia="Times New Roman" w:hAnsi="Times New Roman" w:cs="Times New Roman"/>
    </w:rPr>
  </w:style>
  <w:style w:type="paragraph" w:customStyle="1" w:styleId="10">
    <w:name w:val="Основной текст1"/>
    <w:basedOn w:val="a"/>
    <w:link w:val="af4"/>
    <w:rsid w:val="00D53F17"/>
    <w:pPr>
      <w:widowControl w:val="0"/>
      <w:spacing w:after="0" w:line="240" w:lineRule="auto"/>
    </w:pPr>
    <w:rPr>
      <w:rFonts w:ascii="Times New Roman" w:eastAsia="Times New Roman" w:hAnsi="Times New Roman" w:cs="Times New Roman"/>
    </w:rPr>
  </w:style>
  <w:style w:type="character" w:customStyle="1" w:styleId="a4">
    <w:name w:val="Обычный (веб) Знак"/>
    <w:aliases w:val="Обычный (Web)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link w:val="a3"/>
    <w:uiPriority w:val="99"/>
    <w:semiHidden/>
    <w:locked/>
    <w:rsid w:val="00D1058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A56C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56C92"/>
    <w:rPr>
      <w:rFonts w:ascii="Times New Roman" w:eastAsia="Times New Roman" w:hAnsi="Times New Roman" w:cs="Times New Roman"/>
      <w:b/>
      <w:bCs/>
      <w:sz w:val="27"/>
      <w:szCs w:val="27"/>
      <w:lang w:eastAsia="ru-RU"/>
    </w:rPr>
  </w:style>
  <w:style w:type="paragraph" w:styleId="a3">
    <w:name w:val="Normal (Web)"/>
    <w:aliases w:val="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1"/>
    <w:basedOn w:val="a"/>
    <w:link w:val="a4"/>
    <w:uiPriority w:val="99"/>
    <w:semiHidden/>
    <w:unhideWhenUsed/>
    <w:qFormat/>
    <w:rsid w:val="00A56C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A56C92"/>
    <w:rPr>
      <w:color w:val="0000FF"/>
      <w:u w:val="single"/>
    </w:rPr>
  </w:style>
  <w:style w:type="character" w:styleId="a6">
    <w:name w:val="Strong"/>
    <w:basedOn w:val="a0"/>
    <w:uiPriority w:val="22"/>
    <w:qFormat/>
    <w:rsid w:val="00A56C92"/>
    <w:rPr>
      <w:b/>
      <w:bCs/>
    </w:rPr>
  </w:style>
  <w:style w:type="character" w:styleId="a7">
    <w:name w:val="Emphasis"/>
    <w:basedOn w:val="a0"/>
    <w:uiPriority w:val="20"/>
    <w:qFormat/>
    <w:rsid w:val="00A56C92"/>
    <w:rPr>
      <w:i/>
      <w:iCs/>
    </w:rPr>
  </w:style>
  <w:style w:type="character" w:customStyle="1" w:styleId="object">
    <w:name w:val="object"/>
    <w:basedOn w:val="a0"/>
    <w:rsid w:val="00A56C92"/>
  </w:style>
  <w:style w:type="paragraph" w:styleId="a8">
    <w:name w:val="Balloon Text"/>
    <w:basedOn w:val="a"/>
    <w:link w:val="a9"/>
    <w:uiPriority w:val="99"/>
    <w:semiHidden/>
    <w:unhideWhenUsed/>
    <w:rsid w:val="00AB5B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B5BE2"/>
    <w:rPr>
      <w:rFonts w:ascii="Segoe UI" w:hAnsi="Segoe UI" w:cs="Segoe UI"/>
      <w:sz w:val="18"/>
      <w:szCs w:val="18"/>
    </w:rPr>
  </w:style>
  <w:style w:type="paragraph" w:customStyle="1" w:styleId="1">
    <w:name w:val="Знак Знак Знак Знак Знак Знак Знак Знак Знак Знак Знак Знак Знак Знак Знак Знак Знак Знак1 Знак"/>
    <w:basedOn w:val="a"/>
    <w:rsid w:val="00EF6DEC"/>
    <w:pPr>
      <w:spacing w:line="240" w:lineRule="exact"/>
    </w:pPr>
    <w:rPr>
      <w:rFonts w:ascii="Verdana" w:eastAsia="Times New Roman" w:hAnsi="Verdana" w:cs="Verdana"/>
      <w:sz w:val="20"/>
      <w:szCs w:val="20"/>
      <w:lang w:val="en-US"/>
    </w:rPr>
  </w:style>
  <w:style w:type="paragraph" w:styleId="2">
    <w:name w:val="Body Text Indent 2"/>
    <w:basedOn w:val="a"/>
    <w:link w:val="20"/>
    <w:rsid w:val="00A0757B"/>
    <w:pPr>
      <w:spacing w:after="0" w:line="240" w:lineRule="auto"/>
      <w:ind w:firstLine="709"/>
      <w:jc w:val="both"/>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rsid w:val="00A0757B"/>
    <w:rPr>
      <w:rFonts w:ascii="Times New Roman" w:eastAsia="Times New Roman" w:hAnsi="Times New Roman" w:cs="Times New Roman"/>
      <w:sz w:val="20"/>
      <w:szCs w:val="20"/>
    </w:rPr>
  </w:style>
  <w:style w:type="paragraph" w:customStyle="1" w:styleId="11">
    <w:name w:val="Обычный 11"/>
    <w:basedOn w:val="a"/>
    <w:rsid w:val="00A0757B"/>
    <w:pPr>
      <w:spacing w:after="0" w:line="240" w:lineRule="auto"/>
      <w:ind w:firstLine="720"/>
      <w:jc w:val="both"/>
    </w:pPr>
    <w:rPr>
      <w:rFonts w:ascii="Times New Roman" w:eastAsia="Times New Roman" w:hAnsi="Times New Roman" w:cs="Times New Roman"/>
      <w:szCs w:val="20"/>
      <w:lang w:eastAsia="ru-RU"/>
    </w:rPr>
  </w:style>
  <w:style w:type="character" w:styleId="aa">
    <w:name w:val="FollowedHyperlink"/>
    <w:basedOn w:val="a0"/>
    <w:uiPriority w:val="99"/>
    <w:semiHidden/>
    <w:unhideWhenUsed/>
    <w:rsid w:val="000C308A"/>
    <w:rPr>
      <w:color w:val="954F72" w:themeColor="followedHyperlink"/>
      <w:u w:val="single"/>
    </w:rPr>
  </w:style>
  <w:style w:type="paragraph" w:styleId="ab">
    <w:name w:val="header"/>
    <w:basedOn w:val="a"/>
    <w:link w:val="ac"/>
    <w:uiPriority w:val="99"/>
    <w:unhideWhenUsed/>
    <w:rsid w:val="004D5A2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D5A2D"/>
  </w:style>
  <w:style w:type="paragraph" w:styleId="ad">
    <w:name w:val="footer"/>
    <w:basedOn w:val="a"/>
    <w:link w:val="ae"/>
    <w:uiPriority w:val="99"/>
    <w:unhideWhenUsed/>
    <w:rsid w:val="004D5A2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D5A2D"/>
  </w:style>
  <w:style w:type="paragraph" w:customStyle="1" w:styleId="Default">
    <w:name w:val="Default"/>
    <w:rsid w:val="00507F2D"/>
    <w:pPr>
      <w:autoSpaceDE w:val="0"/>
      <w:autoSpaceDN w:val="0"/>
      <w:adjustRightInd w:val="0"/>
      <w:spacing w:after="0" w:line="240" w:lineRule="auto"/>
    </w:pPr>
    <w:rPr>
      <w:rFonts w:ascii="Calibri" w:eastAsia="Calibri" w:hAnsi="Calibri" w:cs="Calibri"/>
      <w:color w:val="000000"/>
      <w:sz w:val="24"/>
      <w:szCs w:val="24"/>
      <w:lang w:val="uk-UA" w:eastAsia="uk-UA"/>
    </w:rPr>
  </w:style>
  <w:style w:type="paragraph" w:customStyle="1" w:styleId="text-subtitle">
    <w:name w:val="text-subtitle"/>
    <w:basedOn w:val="a"/>
    <w:rsid w:val="008A6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214C8E"/>
    <w:pPr>
      <w:ind w:left="720"/>
      <w:contextualSpacing/>
    </w:pPr>
  </w:style>
  <w:style w:type="paragraph" w:styleId="21">
    <w:name w:val="Body Text 2"/>
    <w:basedOn w:val="a"/>
    <w:link w:val="22"/>
    <w:uiPriority w:val="99"/>
    <w:unhideWhenUsed/>
    <w:rsid w:val="001645E3"/>
    <w:pPr>
      <w:spacing w:after="120" w:line="480" w:lineRule="auto"/>
    </w:pPr>
  </w:style>
  <w:style w:type="character" w:customStyle="1" w:styleId="22">
    <w:name w:val="Основной текст 2 Знак"/>
    <w:basedOn w:val="a0"/>
    <w:link w:val="21"/>
    <w:uiPriority w:val="99"/>
    <w:rsid w:val="001645E3"/>
  </w:style>
  <w:style w:type="paragraph" w:styleId="af0">
    <w:name w:val="No Spacing"/>
    <w:uiPriority w:val="1"/>
    <w:qFormat/>
    <w:rsid w:val="008474E7"/>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af1">
    <w:name w:val="Title"/>
    <w:basedOn w:val="a"/>
    <w:next w:val="a"/>
    <w:link w:val="af2"/>
    <w:uiPriority w:val="10"/>
    <w:qFormat/>
    <w:rsid w:val="008474E7"/>
    <w:pPr>
      <w:widowControl w:val="0"/>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bidi="ru-RU"/>
    </w:rPr>
  </w:style>
  <w:style w:type="character" w:customStyle="1" w:styleId="af2">
    <w:name w:val="Название Знак"/>
    <w:basedOn w:val="a0"/>
    <w:link w:val="af1"/>
    <w:uiPriority w:val="10"/>
    <w:rsid w:val="008474E7"/>
    <w:rPr>
      <w:rFonts w:asciiTheme="majorHAnsi" w:eastAsiaTheme="majorEastAsia" w:hAnsiTheme="majorHAnsi" w:cstheme="majorBidi"/>
      <w:color w:val="323E4F" w:themeColor="text2" w:themeShade="BF"/>
      <w:spacing w:val="5"/>
      <w:kern w:val="28"/>
      <w:sz w:val="52"/>
      <w:szCs w:val="52"/>
      <w:lang w:eastAsia="ru-RU" w:bidi="ru-RU"/>
    </w:rPr>
  </w:style>
  <w:style w:type="paragraph" w:customStyle="1" w:styleId="futurismarkdown-paragraph">
    <w:name w:val="futurismarkdown-paragraph"/>
    <w:basedOn w:val="a"/>
    <w:rsid w:val="004A31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tyle">
    <w:name w:val="fStyle"/>
    <w:rsid w:val="004A31F6"/>
    <w:rPr>
      <w:rFonts w:ascii="Times New Roman" w:eastAsia="Times New Roman" w:hAnsi="Times New Roman" w:cs="Times New Roman" w:hint="default"/>
      <w:color w:val="000000"/>
      <w:sz w:val="28"/>
      <w:szCs w:val="28"/>
    </w:rPr>
  </w:style>
  <w:style w:type="table" w:styleId="af3">
    <w:name w:val="Table Grid"/>
    <w:basedOn w:val="a1"/>
    <w:uiPriority w:val="39"/>
    <w:rsid w:val="009C79B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сновной текст_"/>
    <w:basedOn w:val="a0"/>
    <w:link w:val="10"/>
    <w:locked/>
    <w:rsid w:val="00D53F17"/>
    <w:rPr>
      <w:rFonts w:ascii="Times New Roman" w:eastAsia="Times New Roman" w:hAnsi="Times New Roman" w:cs="Times New Roman"/>
    </w:rPr>
  </w:style>
  <w:style w:type="paragraph" w:customStyle="1" w:styleId="10">
    <w:name w:val="Основной текст1"/>
    <w:basedOn w:val="a"/>
    <w:link w:val="af4"/>
    <w:rsid w:val="00D53F17"/>
    <w:pPr>
      <w:widowControl w:val="0"/>
      <w:spacing w:after="0" w:line="240" w:lineRule="auto"/>
    </w:pPr>
    <w:rPr>
      <w:rFonts w:ascii="Times New Roman" w:eastAsia="Times New Roman" w:hAnsi="Times New Roman" w:cs="Times New Roman"/>
    </w:rPr>
  </w:style>
  <w:style w:type="character" w:customStyle="1" w:styleId="a4">
    <w:name w:val="Обычный (веб) Знак"/>
    <w:aliases w:val="Обычный (Web)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Обычный (Web)1 Знак"/>
    <w:link w:val="a3"/>
    <w:uiPriority w:val="99"/>
    <w:semiHidden/>
    <w:locked/>
    <w:rsid w:val="00D1058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3933">
      <w:bodyDiv w:val="1"/>
      <w:marLeft w:val="0"/>
      <w:marRight w:val="0"/>
      <w:marTop w:val="0"/>
      <w:marBottom w:val="0"/>
      <w:divBdr>
        <w:top w:val="none" w:sz="0" w:space="0" w:color="auto"/>
        <w:left w:val="none" w:sz="0" w:space="0" w:color="auto"/>
        <w:bottom w:val="none" w:sz="0" w:space="0" w:color="auto"/>
        <w:right w:val="none" w:sz="0" w:space="0" w:color="auto"/>
      </w:divBdr>
      <w:divsChild>
        <w:div w:id="1515419706">
          <w:marLeft w:val="300"/>
          <w:marRight w:val="300"/>
          <w:marTop w:val="300"/>
          <w:marBottom w:val="300"/>
          <w:divBdr>
            <w:top w:val="none" w:sz="0" w:space="0" w:color="auto"/>
            <w:left w:val="none" w:sz="0" w:space="0" w:color="auto"/>
            <w:bottom w:val="none" w:sz="0" w:space="0" w:color="auto"/>
            <w:right w:val="none" w:sz="0" w:space="0" w:color="auto"/>
          </w:divBdr>
        </w:div>
      </w:divsChild>
    </w:div>
    <w:div w:id="109664258">
      <w:bodyDiv w:val="1"/>
      <w:marLeft w:val="0"/>
      <w:marRight w:val="0"/>
      <w:marTop w:val="0"/>
      <w:marBottom w:val="0"/>
      <w:divBdr>
        <w:top w:val="none" w:sz="0" w:space="0" w:color="auto"/>
        <w:left w:val="none" w:sz="0" w:space="0" w:color="auto"/>
        <w:bottom w:val="none" w:sz="0" w:space="0" w:color="auto"/>
        <w:right w:val="none" w:sz="0" w:space="0" w:color="auto"/>
      </w:divBdr>
    </w:div>
    <w:div w:id="168570386">
      <w:bodyDiv w:val="1"/>
      <w:marLeft w:val="0"/>
      <w:marRight w:val="0"/>
      <w:marTop w:val="0"/>
      <w:marBottom w:val="0"/>
      <w:divBdr>
        <w:top w:val="none" w:sz="0" w:space="0" w:color="auto"/>
        <w:left w:val="none" w:sz="0" w:space="0" w:color="auto"/>
        <w:bottom w:val="none" w:sz="0" w:space="0" w:color="auto"/>
        <w:right w:val="none" w:sz="0" w:space="0" w:color="auto"/>
      </w:divBdr>
    </w:div>
    <w:div w:id="219948749">
      <w:bodyDiv w:val="1"/>
      <w:marLeft w:val="0"/>
      <w:marRight w:val="0"/>
      <w:marTop w:val="0"/>
      <w:marBottom w:val="0"/>
      <w:divBdr>
        <w:top w:val="none" w:sz="0" w:space="0" w:color="auto"/>
        <w:left w:val="none" w:sz="0" w:space="0" w:color="auto"/>
        <w:bottom w:val="none" w:sz="0" w:space="0" w:color="auto"/>
        <w:right w:val="none" w:sz="0" w:space="0" w:color="auto"/>
      </w:divBdr>
    </w:div>
    <w:div w:id="237790091">
      <w:bodyDiv w:val="1"/>
      <w:marLeft w:val="0"/>
      <w:marRight w:val="0"/>
      <w:marTop w:val="0"/>
      <w:marBottom w:val="0"/>
      <w:divBdr>
        <w:top w:val="none" w:sz="0" w:space="0" w:color="auto"/>
        <w:left w:val="none" w:sz="0" w:space="0" w:color="auto"/>
        <w:bottom w:val="none" w:sz="0" w:space="0" w:color="auto"/>
        <w:right w:val="none" w:sz="0" w:space="0" w:color="auto"/>
      </w:divBdr>
    </w:div>
    <w:div w:id="298732107">
      <w:bodyDiv w:val="1"/>
      <w:marLeft w:val="0"/>
      <w:marRight w:val="0"/>
      <w:marTop w:val="0"/>
      <w:marBottom w:val="0"/>
      <w:divBdr>
        <w:top w:val="none" w:sz="0" w:space="0" w:color="auto"/>
        <w:left w:val="none" w:sz="0" w:space="0" w:color="auto"/>
        <w:bottom w:val="none" w:sz="0" w:space="0" w:color="auto"/>
        <w:right w:val="none" w:sz="0" w:space="0" w:color="auto"/>
      </w:divBdr>
    </w:div>
    <w:div w:id="485392248">
      <w:bodyDiv w:val="1"/>
      <w:marLeft w:val="0"/>
      <w:marRight w:val="0"/>
      <w:marTop w:val="0"/>
      <w:marBottom w:val="0"/>
      <w:divBdr>
        <w:top w:val="none" w:sz="0" w:space="0" w:color="auto"/>
        <w:left w:val="none" w:sz="0" w:space="0" w:color="auto"/>
        <w:bottom w:val="none" w:sz="0" w:space="0" w:color="auto"/>
        <w:right w:val="none" w:sz="0" w:space="0" w:color="auto"/>
      </w:divBdr>
    </w:div>
    <w:div w:id="503907721">
      <w:bodyDiv w:val="1"/>
      <w:marLeft w:val="0"/>
      <w:marRight w:val="0"/>
      <w:marTop w:val="0"/>
      <w:marBottom w:val="0"/>
      <w:divBdr>
        <w:top w:val="none" w:sz="0" w:space="0" w:color="auto"/>
        <w:left w:val="none" w:sz="0" w:space="0" w:color="auto"/>
        <w:bottom w:val="none" w:sz="0" w:space="0" w:color="auto"/>
        <w:right w:val="none" w:sz="0" w:space="0" w:color="auto"/>
      </w:divBdr>
      <w:divsChild>
        <w:div w:id="936131182">
          <w:marLeft w:val="300"/>
          <w:marRight w:val="300"/>
          <w:marTop w:val="300"/>
          <w:marBottom w:val="300"/>
          <w:divBdr>
            <w:top w:val="none" w:sz="0" w:space="0" w:color="auto"/>
            <w:left w:val="none" w:sz="0" w:space="0" w:color="auto"/>
            <w:bottom w:val="none" w:sz="0" w:space="0" w:color="auto"/>
            <w:right w:val="none" w:sz="0" w:space="0" w:color="auto"/>
          </w:divBdr>
        </w:div>
      </w:divsChild>
    </w:div>
    <w:div w:id="513375349">
      <w:bodyDiv w:val="1"/>
      <w:marLeft w:val="0"/>
      <w:marRight w:val="0"/>
      <w:marTop w:val="0"/>
      <w:marBottom w:val="0"/>
      <w:divBdr>
        <w:top w:val="none" w:sz="0" w:space="0" w:color="auto"/>
        <w:left w:val="none" w:sz="0" w:space="0" w:color="auto"/>
        <w:bottom w:val="none" w:sz="0" w:space="0" w:color="auto"/>
        <w:right w:val="none" w:sz="0" w:space="0" w:color="auto"/>
      </w:divBdr>
    </w:div>
    <w:div w:id="517893357">
      <w:bodyDiv w:val="1"/>
      <w:marLeft w:val="0"/>
      <w:marRight w:val="0"/>
      <w:marTop w:val="0"/>
      <w:marBottom w:val="0"/>
      <w:divBdr>
        <w:top w:val="none" w:sz="0" w:space="0" w:color="auto"/>
        <w:left w:val="none" w:sz="0" w:space="0" w:color="auto"/>
        <w:bottom w:val="none" w:sz="0" w:space="0" w:color="auto"/>
        <w:right w:val="none" w:sz="0" w:space="0" w:color="auto"/>
      </w:divBdr>
    </w:div>
    <w:div w:id="545217248">
      <w:bodyDiv w:val="1"/>
      <w:marLeft w:val="0"/>
      <w:marRight w:val="0"/>
      <w:marTop w:val="0"/>
      <w:marBottom w:val="0"/>
      <w:divBdr>
        <w:top w:val="none" w:sz="0" w:space="0" w:color="auto"/>
        <w:left w:val="none" w:sz="0" w:space="0" w:color="auto"/>
        <w:bottom w:val="none" w:sz="0" w:space="0" w:color="auto"/>
        <w:right w:val="none" w:sz="0" w:space="0" w:color="auto"/>
      </w:divBdr>
    </w:div>
    <w:div w:id="549921138">
      <w:bodyDiv w:val="1"/>
      <w:marLeft w:val="0"/>
      <w:marRight w:val="0"/>
      <w:marTop w:val="0"/>
      <w:marBottom w:val="0"/>
      <w:divBdr>
        <w:top w:val="none" w:sz="0" w:space="0" w:color="auto"/>
        <w:left w:val="none" w:sz="0" w:space="0" w:color="auto"/>
        <w:bottom w:val="none" w:sz="0" w:space="0" w:color="auto"/>
        <w:right w:val="none" w:sz="0" w:space="0" w:color="auto"/>
      </w:divBdr>
    </w:div>
    <w:div w:id="554968246">
      <w:bodyDiv w:val="1"/>
      <w:marLeft w:val="0"/>
      <w:marRight w:val="0"/>
      <w:marTop w:val="0"/>
      <w:marBottom w:val="0"/>
      <w:divBdr>
        <w:top w:val="none" w:sz="0" w:space="0" w:color="auto"/>
        <w:left w:val="none" w:sz="0" w:space="0" w:color="auto"/>
        <w:bottom w:val="none" w:sz="0" w:space="0" w:color="auto"/>
        <w:right w:val="none" w:sz="0" w:space="0" w:color="auto"/>
      </w:divBdr>
    </w:div>
    <w:div w:id="564604444">
      <w:bodyDiv w:val="1"/>
      <w:marLeft w:val="0"/>
      <w:marRight w:val="0"/>
      <w:marTop w:val="0"/>
      <w:marBottom w:val="0"/>
      <w:divBdr>
        <w:top w:val="none" w:sz="0" w:space="0" w:color="auto"/>
        <w:left w:val="none" w:sz="0" w:space="0" w:color="auto"/>
        <w:bottom w:val="none" w:sz="0" w:space="0" w:color="auto"/>
        <w:right w:val="none" w:sz="0" w:space="0" w:color="auto"/>
      </w:divBdr>
    </w:div>
    <w:div w:id="565265279">
      <w:bodyDiv w:val="1"/>
      <w:marLeft w:val="0"/>
      <w:marRight w:val="0"/>
      <w:marTop w:val="0"/>
      <w:marBottom w:val="0"/>
      <w:divBdr>
        <w:top w:val="none" w:sz="0" w:space="0" w:color="auto"/>
        <w:left w:val="none" w:sz="0" w:space="0" w:color="auto"/>
        <w:bottom w:val="none" w:sz="0" w:space="0" w:color="auto"/>
        <w:right w:val="none" w:sz="0" w:space="0" w:color="auto"/>
      </w:divBdr>
    </w:div>
    <w:div w:id="754745024">
      <w:bodyDiv w:val="1"/>
      <w:marLeft w:val="0"/>
      <w:marRight w:val="0"/>
      <w:marTop w:val="0"/>
      <w:marBottom w:val="0"/>
      <w:divBdr>
        <w:top w:val="none" w:sz="0" w:space="0" w:color="auto"/>
        <w:left w:val="none" w:sz="0" w:space="0" w:color="auto"/>
        <w:bottom w:val="none" w:sz="0" w:space="0" w:color="auto"/>
        <w:right w:val="none" w:sz="0" w:space="0" w:color="auto"/>
      </w:divBdr>
    </w:div>
    <w:div w:id="814570923">
      <w:bodyDiv w:val="1"/>
      <w:marLeft w:val="0"/>
      <w:marRight w:val="0"/>
      <w:marTop w:val="0"/>
      <w:marBottom w:val="0"/>
      <w:divBdr>
        <w:top w:val="none" w:sz="0" w:space="0" w:color="auto"/>
        <w:left w:val="none" w:sz="0" w:space="0" w:color="auto"/>
        <w:bottom w:val="none" w:sz="0" w:space="0" w:color="auto"/>
        <w:right w:val="none" w:sz="0" w:space="0" w:color="auto"/>
      </w:divBdr>
    </w:div>
    <w:div w:id="821965576">
      <w:bodyDiv w:val="1"/>
      <w:marLeft w:val="0"/>
      <w:marRight w:val="0"/>
      <w:marTop w:val="0"/>
      <w:marBottom w:val="0"/>
      <w:divBdr>
        <w:top w:val="none" w:sz="0" w:space="0" w:color="auto"/>
        <w:left w:val="none" w:sz="0" w:space="0" w:color="auto"/>
        <w:bottom w:val="none" w:sz="0" w:space="0" w:color="auto"/>
        <w:right w:val="none" w:sz="0" w:space="0" w:color="auto"/>
      </w:divBdr>
    </w:div>
    <w:div w:id="856040479">
      <w:bodyDiv w:val="1"/>
      <w:marLeft w:val="0"/>
      <w:marRight w:val="0"/>
      <w:marTop w:val="0"/>
      <w:marBottom w:val="0"/>
      <w:divBdr>
        <w:top w:val="none" w:sz="0" w:space="0" w:color="auto"/>
        <w:left w:val="none" w:sz="0" w:space="0" w:color="auto"/>
        <w:bottom w:val="none" w:sz="0" w:space="0" w:color="auto"/>
        <w:right w:val="none" w:sz="0" w:space="0" w:color="auto"/>
      </w:divBdr>
    </w:div>
    <w:div w:id="885524715">
      <w:bodyDiv w:val="1"/>
      <w:marLeft w:val="0"/>
      <w:marRight w:val="0"/>
      <w:marTop w:val="0"/>
      <w:marBottom w:val="0"/>
      <w:divBdr>
        <w:top w:val="none" w:sz="0" w:space="0" w:color="auto"/>
        <w:left w:val="none" w:sz="0" w:space="0" w:color="auto"/>
        <w:bottom w:val="none" w:sz="0" w:space="0" w:color="auto"/>
        <w:right w:val="none" w:sz="0" w:space="0" w:color="auto"/>
      </w:divBdr>
      <w:divsChild>
        <w:div w:id="1865173152">
          <w:marLeft w:val="300"/>
          <w:marRight w:val="300"/>
          <w:marTop w:val="300"/>
          <w:marBottom w:val="300"/>
          <w:divBdr>
            <w:top w:val="none" w:sz="0" w:space="0" w:color="auto"/>
            <w:left w:val="none" w:sz="0" w:space="0" w:color="auto"/>
            <w:bottom w:val="none" w:sz="0" w:space="0" w:color="auto"/>
            <w:right w:val="none" w:sz="0" w:space="0" w:color="auto"/>
          </w:divBdr>
        </w:div>
      </w:divsChild>
    </w:div>
    <w:div w:id="912617762">
      <w:bodyDiv w:val="1"/>
      <w:marLeft w:val="0"/>
      <w:marRight w:val="0"/>
      <w:marTop w:val="0"/>
      <w:marBottom w:val="0"/>
      <w:divBdr>
        <w:top w:val="none" w:sz="0" w:space="0" w:color="auto"/>
        <w:left w:val="none" w:sz="0" w:space="0" w:color="auto"/>
        <w:bottom w:val="none" w:sz="0" w:space="0" w:color="auto"/>
        <w:right w:val="none" w:sz="0" w:space="0" w:color="auto"/>
      </w:divBdr>
      <w:divsChild>
        <w:div w:id="525631001">
          <w:marLeft w:val="300"/>
          <w:marRight w:val="300"/>
          <w:marTop w:val="300"/>
          <w:marBottom w:val="300"/>
          <w:divBdr>
            <w:top w:val="none" w:sz="0" w:space="0" w:color="auto"/>
            <w:left w:val="none" w:sz="0" w:space="0" w:color="auto"/>
            <w:bottom w:val="none" w:sz="0" w:space="0" w:color="auto"/>
            <w:right w:val="none" w:sz="0" w:space="0" w:color="auto"/>
          </w:divBdr>
        </w:div>
      </w:divsChild>
    </w:div>
    <w:div w:id="1002975978">
      <w:bodyDiv w:val="1"/>
      <w:marLeft w:val="0"/>
      <w:marRight w:val="0"/>
      <w:marTop w:val="0"/>
      <w:marBottom w:val="0"/>
      <w:divBdr>
        <w:top w:val="none" w:sz="0" w:space="0" w:color="auto"/>
        <w:left w:val="none" w:sz="0" w:space="0" w:color="auto"/>
        <w:bottom w:val="none" w:sz="0" w:space="0" w:color="auto"/>
        <w:right w:val="none" w:sz="0" w:space="0" w:color="auto"/>
      </w:divBdr>
    </w:div>
    <w:div w:id="1028291245">
      <w:bodyDiv w:val="1"/>
      <w:marLeft w:val="0"/>
      <w:marRight w:val="0"/>
      <w:marTop w:val="0"/>
      <w:marBottom w:val="0"/>
      <w:divBdr>
        <w:top w:val="none" w:sz="0" w:space="0" w:color="auto"/>
        <w:left w:val="none" w:sz="0" w:space="0" w:color="auto"/>
        <w:bottom w:val="none" w:sz="0" w:space="0" w:color="auto"/>
        <w:right w:val="none" w:sz="0" w:space="0" w:color="auto"/>
      </w:divBdr>
    </w:div>
    <w:div w:id="1063142971">
      <w:bodyDiv w:val="1"/>
      <w:marLeft w:val="0"/>
      <w:marRight w:val="0"/>
      <w:marTop w:val="0"/>
      <w:marBottom w:val="0"/>
      <w:divBdr>
        <w:top w:val="none" w:sz="0" w:space="0" w:color="auto"/>
        <w:left w:val="none" w:sz="0" w:space="0" w:color="auto"/>
        <w:bottom w:val="none" w:sz="0" w:space="0" w:color="auto"/>
        <w:right w:val="none" w:sz="0" w:space="0" w:color="auto"/>
      </w:divBdr>
    </w:div>
    <w:div w:id="1077434665">
      <w:bodyDiv w:val="1"/>
      <w:marLeft w:val="0"/>
      <w:marRight w:val="0"/>
      <w:marTop w:val="0"/>
      <w:marBottom w:val="0"/>
      <w:divBdr>
        <w:top w:val="none" w:sz="0" w:space="0" w:color="auto"/>
        <w:left w:val="none" w:sz="0" w:space="0" w:color="auto"/>
        <w:bottom w:val="none" w:sz="0" w:space="0" w:color="auto"/>
        <w:right w:val="none" w:sz="0" w:space="0" w:color="auto"/>
      </w:divBdr>
    </w:div>
    <w:div w:id="1126123635">
      <w:bodyDiv w:val="1"/>
      <w:marLeft w:val="0"/>
      <w:marRight w:val="0"/>
      <w:marTop w:val="0"/>
      <w:marBottom w:val="0"/>
      <w:divBdr>
        <w:top w:val="none" w:sz="0" w:space="0" w:color="auto"/>
        <w:left w:val="none" w:sz="0" w:space="0" w:color="auto"/>
        <w:bottom w:val="none" w:sz="0" w:space="0" w:color="auto"/>
        <w:right w:val="none" w:sz="0" w:space="0" w:color="auto"/>
      </w:divBdr>
    </w:div>
    <w:div w:id="1138188790">
      <w:bodyDiv w:val="1"/>
      <w:marLeft w:val="0"/>
      <w:marRight w:val="0"/>
      <w:marTop w:val="0"/>
      <w:marBottom w:val="0"/>
      <w:divBdr>
        <w:top w:val="none" w:sz="0" w:space="0" w:color="auto"/>
        <w:left w:val="none" w:sz="0" w:space="0" w:color="auto"/>
        <w:bottom w:val="none" w:sz="0" w:space="0" w:color="auto"/>
        <w:right w:val="none" w:sz="0" w:space="0" w:color="auto"/>
      </w:divBdr>
    </w:div>
    <w:div w:id="1144810130">
      <w:bodyDiv w:val="1"/>
      <w:marLeft w:val="0"/>
      <w:marRight w:val="0"/>
      <w:marTop w:val="0"/>
      <w:marBottom w:val="0"/>
      <w:divBdr>
        <w:top w:val="none" w:sz="0" w:space="0" w:color="auto"/>
        <w:left w:val="none" w:sz="0" w:space="0" w:color="auto"/>
        <w:bottom w:val="none" w:sz="0" w:space="0" w:color="auto"/>
        <w:right w:val="none" w:sz="0" w:space="0" w:color="auto"/>
      </w:divBdr>
    </w:div>
    <w:div w:id="1178544623">
      <w:bodyDiv w:val="1"/>
      <w:marLeft w:val="0"/>
      <w:marRight w:val="0"/>
      <w:marTop w:val="0"/>
      <w:marBottom w:val="0"/>
      <w:divBdr>
        <w:top w:val="none" w:sz="0" w:space="0" w:color="auto"/>
        <w:left w:val="none" w:sz="0" w:space="0" w:color="auto"/>
        <w:bottom w:val="none" w:sz="0" w:space="0" w:color="auto"/>
        <w:right w:val="none" w:sz="0" w:space="0" w:color="auto"/>
      </w:divBdr>
    </w:div>
    <w:div w:id="1208252406">
      <w:bodyDiv w:val="1"/>
      <w:marLeft w:val="0"/>
      <w:marRight w:val="0"/>
      <w:marTop w:val="0"/>
      <w:marBottom w:val="0"/>
      <w:divBdr>
        <w:top w:val="none" w:sz="0" w:space="0" w:color="auto"/>
        <w:left w:val="none" w:sz="0" w:space="0" w:color="auto"/>
        <w:bottom w:val="none" w:sz="0" w:space="0" w:color="auto"/>
        <w:right w:val="none" w:sz="0" w:space="0" w:color="auto"/>
      </w:divBdr>
    </w:div>
    <w:div w:id="1240560910">
      <w:bodyDiv w:val="1"/>
      <w:marLeft w:val="0"/>
      <w:marRight w:val="0"/>
      <w:marTop w:val="0"/>
      <w:marBottom w:val="0"/>
      <w:divBdr>
        <w:top w:val="none" w:sz="0" w:space="0" w:color="auto"/>
        <w:left w:val="none" w:sz="0" w:space="0" w:color="auto"/>
        <w:bottom w:val="none" w:sz="0" w:space="0" w:color="auto"/>
        <w:right w:val="none" w:sz="0" w:space="0" w:color="auto"/>
      </w:divBdr>
    </w:div>
    <w:div w:id="1266227504">
      <w:bodyDiv w:val="1"/>
      <w:marLeft w:val="0"/>
      <w:marRight w:val="0"/>
      <w:marTop w:val="0"/>
      <w:marBottom w:val="0"/>
      <w:divBdr>
        <w:top w:val="none" w:sz="0" w:space="0" w:color="auto"/>
        <w:left w:val="none" w:sz="0" w:space="0" w:color="auto"/>
        <w:bottom w:val="none" w:sz="0" w:space="0" w:color="auto"/>
        <w:right w:val="none" w:sz="0" w:space="0" w:color="auto"/>
      </w:divBdr>
    </w:div>
    <w:div w:id="1274165119">
      <w:bodyDiv w:val="1"/>
      <w:marLeft w:val="0"/>
      <w:marRight w:val="0"/>
      <w:marTop w:val="0"/>
      <w:marBottom w:val="0"/>
      <w:divBdr>
        <w:top w:val="none" w:sz="0" w:space="0" w:color="auto"/>
        <w:left w:val="none" w:sz="0" w:space="0" w:color="auto"/>
        <w:bottom w:val="none" w:sz="0" w:space="0" w:color="auto"/>
        <w:right w:val="none" w:sz="0" w:space="0" w:color="auto"/>
      </w:divBdr>
    </w:div>
    <w:div w:id="1310478479">
      <w:bodyDiv w:val="1"/>
      <w:marLeft w:val="0"/>
      <w:marRight w:val="0"/>
      <w:marTop w:val="0"/>
      <w:marBottom w:val="0"/>
      <w:divBdr>
        <w:top w:val="none" w:sz="0" w:space="0" w:color="auto"/>
        <w:left w:val="none" w:sz="0" w:space="0" w:color="auto"/>
        <w:bottom w:val="none" w:sz="0" w:space="0" w:color="auto"/>
        <w:right w:val="none" w:sz="0" w:space="0" w:color="auto"/>
      </w:divBdr>
    </w:div>
    <w:div w:id="1311977739">
      <w:bodyDiv w:val="1"/>
      <w:marLeft w:val="0"/>
      <w:marRight w:val="0"/>
      <w:marTop w:val="0"/>
      <w:marBottom w:val="0"/>
      <w:divBdr>
        <w:top w:val="none" w:sz="0" w:space="0" w:color="auto"/>
        <w:left w:val="none" w:sz="0" w:space="0" w:color="auto"/>
        <w:bottom w:val="none" w:sz="0" w:space="0" w:color="auto"/>
        <w:right w:val="none" w:sz="0" w:space="0" w:color="auto"/>
      </w:divBdr>
      <w:divsChild>
        <w:div w:id="1471902751">
          <w:marLeft w:val="0"/>
          <w:marRight w:val="0"/>
          <w:marTop w:val="0"/>
          <w:marBottom w:val="180"/>
          <w:divBdr>
            <w:top w:val="none" w:sz="0" w:space="0" w:color="auto"/>
            <w:left w:val="none" w:sz="0" w:space="0" w:color="auto"/>
            <w:bottom w:val="none" w:sz="0" w:space="0" w:color="auto"/>
            <w:right w:val="none" w:sz="0" w:space="0" w:color="auto"/>
          </w:divBdr>
        </w:div>
      </w:divsChild>
    </w:div>
    <w:div w:id="1335307259">
      <w:bodyDiv w:val="1"/>
      <w:marLeft w:val="0"/>
      <w:marRight w:val="0"/>
      <w:marTop w:val="0"/>
      <w:marBottom w:val="0"/>
      <w:divBdr>
        <w:top w:val="none" w:sz="0" w:space="0" w:color="auto"/>
        <w:left w:val="none" w:sz="0" w:space="0" w:color="auto"/>
        <w:bottom w:val="none" w:sz="0" w:space="0" w:color="auto"/>
        <w:right w:val="none" w:sz="0" w:space="0" w:color="auto"/>
      </w:divBdr>
    </w:div>
    <w:div w:id="1492024641">
      <w:bodyDiv w:val="1"/>
      <w:marLeft w:val="0"/>
      <w:marRight w:val="0"/>
      <w:marTop w:val="0"/>
      <w:marBottom w:val="0"/>
      <w:divBdr>
        <w:top w:val="none" w:sz="0" w:space="0" w:color="auto"/>
        <w:left w:val="none" w:sz="0" w:space="0" w:color="auto"/>
        <w:bottom w:val="none" w:sz="0" w:space="0" w:color="auto"/>
        <w:right w:val="none" w:sz="0" w:space="0" w:color="auto"/>
      </w:divBdr>
    </w:div>
    <w:div w:id="1592424243">
      <w:bodyDiv w:val="1"/>
      <w:marLeft w:val="0"/>
      <w:marRight w:val="0"/>
      <w:marTop w:val="0"/>
      <w:marBottom w:val="0"/>
      <w:divBdr>
        <w:top w:val="none" w:sz="0" w:space="0" w:color="auto"/>
        <w:left w:val="none" w:sz="0" w:space="0" w:color="auto"/>
        <w:bottom w:val="none" w:sz="0" w:space="0" w:color="auto"/>
        <w:right w:val="none" w:sz="0" w:space="0" w:color="auto"/>
      </w:divBdr>
    </w:div>
    <w:div w:id="1627543580">
      <w:bodyDiv w:val="1"/>
      <w:marLeft w:val="0"/>
      <w:marRight w:val="0"/>
      <w:marTop w:val="0"/>
      <w:marBottom w:val="0"/>
      <w:divBdr>
        <w:top w:val="none" w:sz="0" w:space="0" w:color="auto"/>
        <w:left w:val="none" w:sz="0" w:space="0" w:color="auto"/>
        <w:bottom w:val="none" w:sz="0" w:space="0" w:color="auto"/>
        <w:right w:val="none" w:sz="0" w:space="0" w:color="auto"/>
      </w:divBdr>
    </w:div>
    <w:div w:id="1629624258">
      <w:bodyDiv w:val="1"/>
      <w:marLeft w:val="0"/>
      <w:marRight w:val="0"/>
      <w:marTop w:val="0"/>
      <w:marBottom w:val="0"/>
      <w:divBdr>
        <w:top w:val="none" w:sz="0" w:space="0" w:color="auto"/>
        <w:left w:val="none" w:sz="0" w:space="0" w:color="auto"/>
        <w:bottom w:val="none" w:sz="0" w:space="0" w:color="auto"/>
        <w:right w:val="none" w:sz="0" w:space="0" w:color="auto"/>
      </w:divBdr>
      <w:divsChild>
        <w:div w:id="1832216492">
          <w:marLeft w:val="0"/>
          <w:marRight w:val="0"/>
          <w:marTop w:val="0"/>
          <w:marBottom w:val="0"/>
          <w:divBdr>
            <w:top w:val="none" w:sz="0" w:space="0" w:color="auto"/>
            <w:left w:val="none" w:sz="0" w:space="0" w:color="auto"/>
            <w:bottom w:val="none" w:sz="0" w:space="0" w:color="auto"/>
            <w:right w:val="none" w:sz="0" w:space="0" w:color="auto"/>
          </w:divBdr>
          <w:divsChild>
            <w:div w:id="1773621358">
              <w:marLeft w:val="0"/>
              <w:marRight w:val="0"/>
              <w:marTop w:val="0"/>
              <w:marBottom w:val="0"/>
              <w:divBdr>
                <w:top w:val="none" w:sz="0" w:space="0" w:color="auto"/>
                <w:left w:val="none" w:sz="0" w:space="0" w:color="auto"/>
                <w:bottom w:val="none" w:sz="0" w:space="0" w:color="auto"/>
                <w:right w:val="none" w:sz="0" w:space="0" w:color="auto"/>
              </w:divBdr>
            </w:div>
            <w:div w:id="650984793">
              <w:marLeft w:val="0"/>
              <w:marRight w:val="0"/>
              <w:marTop w:val="0"/>
              <w:marBottom w:val="0"/>
              <w:divBdr>
                <w:top w:val="none" w:sz="0" w:space="0" w:color="auto"/>
                <w:left w:val="none" w:sz="0" w:space="0" w:color="auto"/>
                <w:bottom w:val="none" w:sz="0" w:space="0" w:color="auto"/>
                <w:right w:val="none" w:sz="0" w:space="0" w:color="auto"/>
              </w:divBdr>
            </w:div>
            <w:div w:id="564726020">
              <w:marLeft w:val="0"/>
              <w:marRight w:val="0"/>
              <w:marTop w:val="0"/>
              <w:marBottom w:val="0"/>
              <w:divBdr>
                <w:top w:val="none" w:sz="0" w:space="0" w:color="auto"/>
                <w:left w:val="none" w:sz="0" w:space="0" w:color="auto"/>
                <w:bottom w:val="none" w:sz="0" w:space="0" w:color="auto"/>
                <w:right w:val="none" w:sz="0" w:space="0" w:color="auto"/>
              </w:divBdr>
            </w:div>
            <w:div w:id="147744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4467">
      <w:bodyDiv w:val="1"/>
      <w:marLeft w:val="0"/>
      <w:marRight w:val="0"/>
      <w:marTop w:val="0"/>
      <w:marBottom w:val="0"/>
      <w:divBdr>
        <w:top w:val="none" w:sz="0" w:space="0" w:color="auto"/>
        <w:left w:val="none" w:sz="0" w:space="0" w:color="auto"/>
        <w:bottom w:val="none" w:sz="0" w:space="0" w:color="auto"/>
        <w:right w:val="none" w:sz="0" w:space="0" w:color="auto"/>
      </w:divBdr>
    </w:div>
    <w:div w:id="1788693657">
      <w:bodyDiv w:val="1"/>
      <w:marLeft w:val="0"/>
      <w:marRight w:val="0"/>
      <w:marTop w:val="0"/>
      <w:marBottom w:val="0"/>
      <w:divBdr>
        <w:top w:val="none" w:sz="0" w:space="0" w:color="auto"/>
        <w:left w:val="none" w:sz="0" w:space="0" w:color="auto"/>
        <w:bottom w:val="none" w:sz="0" w:space="0" w:color="auto"/>
        <w:right w:val="none" w:sz="0" w:space="0" w:color="auto"/>
      </w:divBdr>
    </w:div>
    <w:div w:id="1844511178">
      <w:bodyDiv w:val="1"/>
      <w:marLeft w:val="0"/>
      <w:marRight w:val="0"/>
      <w:marTop w:val="0"/>
      <w:marBottom w:val="0"/>
      <w:divBdr>
        <w:top w:val="none" w:sz="0" w:space="0" w:color="auto"/>
        <w:left w:val="none" w:sz="0" w:space="0" w:color="auto"/>
        <w:bottom w:val="none" w:sz="0" w:space="0" w:color="auto"/>
        <w:right w:val="none" w:sz="0" w:space="0" w:color="auto"/>
      </w:divBdr>
    </w:div>
    <w:div w:id="1902251388">
      <w:bodyDiv w:val="1"/>
      <w:marLeft w:val="0"/>
      <w:marRight w:val="0"/>
      <w:marTop w:val="0"/>
      <w:marBottom w:val="0"/>
      <w:divBdr>
        <w:top w:val="none" w:sz="0" w:space="0" w:color="auto"/>
        <w:left w:val="none" w:sz="0" w:space="0" w:color="auto"/>
        <w:bottom w:val="none" w:sz="0" w:space="0" w:color="auto"/>
        <w:right w:val="none" w:sz="0" w:space="0" w:color="auto"/>
      </w:divBdr>
    </w:div>
    <w:div w:id="1907106653">
      <w:bodyDiv w:val="1"/>
      <w:marLeft w:val="0"/>
      <w:marRight w:val="0"/>
      <w:marTop w:val="0"/>
      <w:marBottom w:val="0"/>
      <w:divBdr>
        <w:top w:val="none" w:sz="0" w:space="0" w:color="auto"/>
        <w:left w:val="none" w:sz="0" w:space="0" w:color="auto"/>
        <w:bottom w:val="none" w:sz="0" w:space="0" w:color="auto"/>
        <w:right w:val="none" w:sz="0" w:space="0" w:color="auto"/>
      </w:divBdr>
    </w:div>
    <w:div w:id="1970624667">
      <w:bodyDiv w:val="1"/>
      <w:marLeft w:val="0"/>
      <w:marRight w:val="0"/>
      <w:marTop w:val="0"/>
      <w:marBottom w:val="0"/>
      <w:divBdr>
        <w:top w:val="none" w:sz="0" w:space="0" w:color="auto"/>
        <w:left w:val="none" w:sz="0" w:space="0" w:color="auto"/>
        <w:bottom w:val="none" w:sz="0" w:space="0" w:color="auto"/>
        <w:right w:val="none" w:sz="0" w:space="0" w:color="auto"/>
      </w:divBdr>
    </w:div>
    <w:div w:id="2029601764">
      <w:bodyDiv w:val="1"/>
      <w:marLeft w:val="0"/>
      <w:marRight w:val="0"/>
      <w:marTop w:val="0"/>
      <w:marBottom w:val="0"/>
      <w:divBdr>
        <w:top w:val="none" w:sz="0" w:space="0" w:color="auto"/>
        <w:left w:val="none" w:sz="0" w:space="0" w:color="auto"/>
        <w:bottom w:val="none" w:sz="0" w:space="0" w:color="auto"/>
        <w:right w:val="none" w:sz="0" w:space="0" w:color="auto"/>
      </w:divBdr>
    </w:div>
    <w:div w:id="2080590782">
      <w:bodyDiv w:val="1"/>
      <w:marLeft w:val="0"/>
      <w:marRight w:val="0"/>
      <w:marTop w:val="0"/>
      <w:marBottom w:val="0"/>
      <w:divBdr>
        <w:top w:val="none" w:sz="0" w:space="0" w:color="auto"/>
        <w:left w:val="none" w:sz="0" w:space="0" w:color="auto"/>
        <w:bottom w:val="none" w:sz="0" w:space="0" w:color="auto"/>
        <w:right w:val="none" w:sz="0" w:space="0" w:color="auto"/>
      </w:divBdr>
    </w:div>
    <w:div w:id="2101245341">
      <w:bodyDiv w:val="1"/>
      <w:marLeft w:val="0"/>
      <w:marRight w:val="0"/>
      <w:marTop w:val="0"/>
      <w:marBottom w:val="0"/>
      <w:divBdr>
        <w:top w:val="none" w:sz="0" w:space="0" w:color="auto"/>
        <w:left w:val="none" w:sz="0" w:space="0" w:color="auto"/>
        <w:bottom w:val="none" w:sz="0" w:space="0" w:color="auto"/>
        <w:right w:val="none" w:sz="0" w:space="0" w:color="auto"/>
      </w:divBdr>
    </w:div>
    <w:div w:id="2117410179">
      <w:bodyDiv w:val="1"/>
      <w:marLeft w:val="0"/>
      <w:marRight w:val="0"/>
      <w:marTop w:val="0"/>
      <w:marBottom w:val="0"/>
      <w:divBdr>
        <w:top w:val="none" w:sz="0" w:space="0" w:color="auto"/>
        <w:left w:val="none" w:sz="0" w:space="0" w:color="auto"/>
        <w:bottom w:val="none" w:sz="0" w:space="0" w:color="auto"/>
        <w:right w:val="none" w:sz="0" w:space="0" w:color="auto"/>
      </w:divBdr>
    </w:div>
    <w:div w:id="213228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hyperlink" Target="mailto:vestnik_technical@mail.ru" TargetMode="External"/><Relationship Id="rId14" Type="http://schemas.microsoft.com/office/2007/relationships/hdphoto" Target="media/hdphoto1.wdp"/><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CD87B-C43D-4975-8595-681407A4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1535</Words>
  <Characters>8750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electromech_201</dc:creator>
  <cp:lastModifiedBy>Пользователь</cp:lastModifiedBy>
  <cp:revision>4</cp:revision>
  <cp:lastPrinted>2025-02-28T08:36:00Z</cp:lastPrinted>
  <dcterms:created xsi:type="dcterms:W3CDTF">2026-06-09T11:56:00Z</dcterms:created>
  <dcterms:modified xsi:type="dcterms:W3CDTF">2026-06-09T12:04:00Z</dcterms:modified>
</cp:coreProperties>
</file>