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B3DD4" w14:textId="77777777" w:rsidR="00135393" w:rsidRPr="00487703" w:rsidRDefault="00135393" w:rsidP="00EE753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87703">
        <w:rPr>
          <w:rFonts w:ascii="Times New Roman" w:hAnsi="Times New Roman" w:cs="Times New Roman"/>
          <w:color w:val="000000" w:themeColor="text1"/>
        </w:rPr>
        <w:t>Комплект оценочных материалов по дисциплине</w:t>
      </w:r>
      <w:r w:rsidRPr="00487703">
        <w:rPr>
          <w:rFonts w:ascii="Times New Roman" w:hAnsi="Times New Roman" w:cs="Times New Roman"/>
          <w:color w:val="000000" w:themeColor="text1"/>
        </w:rPr>
        <w:br/>
        <w:t>«</w:t>
      </w:r>
      <w:r w:rsidR="007E2F9B" w:rsidRPr="00487703">
        <w:rPr>
          <w:rFonts w:ascii="Times New Roman" w:hAnsi="Times New Roman"/>
          <w:color w:val="000000" w:themeColor="text1"/>
        </w:rPr>
        <w:t>Тактика сил РСЧС и ГО</w:t>
      </w:r>
      <w:r w:rsidRPr="00487703">
        <w:rPr>
          <w:rFonts w:ascii="Times New Roman" w:hAnsi="Times New Roman" w:cs="Times New Roman"/>
          <w:color w:val="000000" w:themeColor="text1"/>
        </w:rPr>
        <w:t>»</w:t>
      </w:r>
    </w:p>
    <w:p w14:paraId="4ADFDD35" w14:textId="77777777" w:rsidR="005F1DF0" w:rsidRPr="00487703" w:rsidRDefault="005F1DF0" w:rsidP="005F1DF0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362960" w14:textId="31A9AD73" w:rsidR="005F1DF0" w:rsidRPr="00487703" w:rsidRDefault="005F1DF0" w:rsidP="005F1DF0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 w:cs="Times New Roman"/>
          <w:color w:val="000000" w:themeColor="text1"/>
          <w:sz w:val="28"/>
          <w:szCs w:val="28"/>
        </w:rPr>
        <w:t>Задания закрытого типа</w:t>
      </w:r>
    </w:p>
    <w:p w14:paraId="7DDE09A9" w14:textId="77777777" w:rsidR="005F1DF0" w:rsidRPr="00487703" w:rsidRDefault="005F1DF0" w:rsidP="00EE753E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2584AA" w14:textId="556FD13E" w:rsidR="00135393" w:rsidRPr="00487703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487703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1C5F59BB" w14:textId="77777777" w:rsidR="00135393" w:rsidRPr="00487703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1022AF6" w14:textId="77777777" w:rsidR="00574CEB" w:rsidRPr="00487703" w:rsidRDefault="00574CEB" w:rsidP="00EE75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i/>
          <w:color w:val="000000" w:themeColor="text1"/>
          <w:sz w:val="28"/>
          <w:szCs w:val="28"/>
        </w:rPr>
        <w:t>Выберите один правильный ответ.</w:t>
      </w:r>
    </w:p>
    <w:p w14:paraId="1B36D28C" w14:textId="77777777" w:rsidR="00F256E1" w:rsidRPr="00487703" w:rsidRDefault="00F256E1" w:rsidP="005F1DF0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2137FAA9" w14:textId="77777777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1. Что такое тактика в контексте сил РСЧС?</w:t>
      </w:r>
    </w:p>
    <w:p w14:paraId="7B97E8E7" w14:textId="3DBB27C4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А) Научная дисциплина, изучающая методы управления</w:t>
      </w:r>
    </w:p>
    <w:p w14:paraId="0DCED903" w14:textId="4FF167CA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Б) Способ достижения целей в условиях чрезвычайно ситуации</w:t>
      </w:r>
    </w:p>
    <w:p w14:paraId="5367FB91" w14:textId="7B278533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В) Стратегия долгосрочного планирования</w:t>
      </w:r>
    </w:p>
    <w:p w14:paraId="572ABB59" w14:textId="362DE70B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Г) Нормативный акт</w:t>
      </w:r>
    </w:p>
    <w:p w14:paraId="1D621EB9" w14:textId="1A057208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14:paraId="58416D6E" w14:textId="5DF458FF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(ПК-5.1, ПК-5.2, ПК-5.3)</w:t>
      </w:r>
    </w:p>
    <w:p w14:paraId="61100713" w14:textId="77777777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</w:p>
    <w:p w14:paraId="3EEC563E" w14:textId="2D7A3761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2. Какова основная задача сил РСЧС в условиях ЧС?</w:t>
      </w:r>
    </w:p>
    <w:p w14:paraId="0BB56969" w14:textId="02072268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А) Обеспечение безопасности населения</w:t>
      </w:r>
    </w:p>
    <w:p w14:paraId="49998F4D" w14:textId="66BF953E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Б) Проведение научных исследований</w:t>
      </w:r>
    </w:p>
    <w:p w14:paraId="231B529E" w14:textId="5ECD64D5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В) Подготовка отчетов о происшествиях</w:t>
      </w:r>
    </w:p>
    <w:p w14:paraId="6A3D4279" w14:textId="08A23326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Г) Обучение населения</w:t>
      </w:r>
    </w:p>
    <w:p w14:paraId="4B2C1C4F" w14:textId="77777777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Правильный ответ: А.</w:t>
      </w:r>
    </w:p>
    <w:p w14:paraId="7646E24E" w14:textId="5190DE45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(ПК-5.2, ПК-5.3)</w:t>
      </w:r>
    </w:p>
    <w:p w14:paraId="1864C1D9" w14:textId="77777777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</w:p>
    <w:p w14:paraId="6C6D70E1" w14:textId="77777777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3. Какова роль взаимодействия между различными службами в условиях ЧС?</w:t>
      </w:r>
    </w:p>
    <w:p w14:paraId="3D9059C8" w14:textId="3DABD003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А) Упрощение процесса ликвидации ЧС</w:t>
      </w:r>
    </w:p>
    <w:p w14:paraId="65D112D0" w14:textId="0357DFDB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Б) Увеличение времени реакции</w:t>
      </w:r>
    </w:p>
    <w:p w14:paraId="20CBA881" w14:textId="5D338316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В) Усложнение координации действий</w:t>
      </w:r>
    </w:p>
    <w:p w14:paraId="400C28C4" w14:textId="1C38DB7B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Г) Не имеет значения</w:t>
      </w:r>
    </w:p>
    <w:p w14:paraId="2D84C11E" w14:textId="4C48B428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Правильный ответ: А</w:t>
      </w:r>
    </w:p>
    <w:p w14:paraId="58F1748A" w14:textId="1C343E65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(ПК-5.3)</w:t>
      </w:r>
    </w:p>
    <w:p w14:paraId="4210A767" w14:textId="77777777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</w:p>
    <w:p w14:paraId="13F2E905" w14:textId="77777777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4. Какой документ регламентирует действия сил РСЧС в условиях ЧС?</w:t>
      </w:r>
    </w:p>
    <w:p w14:paraId="68E22D0C" w14:textId="1B4A76B2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А) Кодекс административного судопроизводства</w:t>
      </w:r>
    </w:p>
    <w:p w14:paraId="47E70318" w14:textId="12B84184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Б) Федеральный закон «О защите населения и территорий от ЧС»</w:t>
      </w:r>
    </w:p>
    <w:p w14:paraId="046E927A" w14:textId="41B616EE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В) Уголовный кодекс РФ</w:t>
      </w:r>
    </w:p>
    <w:p w14:paraId="20F6153C" w14:textId="019A8839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Г) Гражданский кодекс РФ</w:t>
      </w:r>
    </w:p>
    <w:p w14:paraId="1B995A25" w14:textId="2068AB6E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14:paraId="6523EB85" w14:textId="6A8561B1" w:rsidR="00085DC5" w:rsidRPr="00487703" w:rsidRDefault="00085DC5" w:rsidP="00085D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(ПК-5.1, ПК-5.2, ПК-5.3)</w:t>
      </w:r>
    </w:p>
    <w:p w14:paraId="67FACFE8" w14:textId="77777777" w:rsidR="00604D2B" w:rsidRPr="00487703" w:rsidRDefault="00604D2B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</w:p>
    <w:p w14:paraId="663DF8FC" w14:textId="43D54668" w:rsidR="00135393" w:rsidRPr="00487703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487703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закрытого типа на установление соответствия</w:t>
      </w:r>
    </w:p>
    <w:p w14:paraId="7285C14C" w14:textId="77777777" w:rsidR="00C2121A" w:rsidRPr="00487703" w:rsidRDefault="00C2121A" w:rsidP="00C2121A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10557414" w14:textId="77777777" w:rsidR="00C2121A" w:rsidRPr="00487703" w:rsidRDefault="00C2121A" w:rsidP="00C2121A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i/>
          <w:color w:val="000000" w:themeColor="text1"/>
          <w:sz w:val="28"/>
          <w:szCs w:val="28"/>
        </w:rPr>
        <w:t>Установите правильное соответствие.</w:t>
      </w:r>
    </w:p>
    <w:p w14:paraId="3952D34C" w14:textId="77777777" w:rsidR="00C2121A" w:rsidRPr="00487703" w:rsidRDefault="00C2121A" w:rsidP="00C2121A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i/>
          <w:color w:val="000000" w:themeColor="text1"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14:paraId="3980CEA5" w14:textId="77777777" w:rsidR="00135393" w:rsidRPr="00487703" w:rsidRDefault="00135393" w:rsidP="00EE753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1D846716" w14:textId="77777777" w:rsidR="0006659A" w:rsidRPr="00487703" w:rsidRDefault="0006659A" w:rsidP="00ED13E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1. </w:t>
      </w:r>
      <w:r w:rsidRPr="00487703">
        <w:rPr>
          <w:rFonts w:ascii="Times New Roman" w:hAnsi="Times New Roman"/>
          <w:color w:val="000000" w:themeColor="text1"/>
          <w:sz w:val="28"/>
          <w:szCs w:val="28"/>
        </w:rPr>
        <w:t>Уста</w:t>
      </w: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новите соответствие между названием понятий и их определением.</w:t>
      </w:r>
    </w:p>
    <w:p w14:paraId="7B7373FB" w14:textId="77777777" w:rsidR="0006659A" w:rsidRPr="00487703" w:rsidRDefault="0006659A" w:rsidP="00ED13E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487703" w:rsidRPr="00487703" w14:paraId="2CFD277F" w14:textId="77777777" w:rsidTr="007A28F4">
        <w:tc>
          <w:tcPr>
            <w:tcW w:w="675" w:type="dxa"/>
          </w:tcPr>
          <w:p w14:paraId="17355ED8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75844547" w14:textId="77777777" w:rsidR="0006659A" w:rsidRPr="00487703" w:rsidRDefault="0006659A" w:rsidP="00ED13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Понятие</w:t>
            </w:r>
          </w:p>
        </w:tc>
        <w:tc>
          <w:tcPr>
            <w:tcW w:w="567" w:type="dxa"/>
          </w:tcPr>
          <w:p w14:paraId="6E62B990" w14:textId="77777777" w:rsidR="0006659A" w:rsidRPr="00487703" w:rsidRDefault="0006659A" w:rsidP="00ED13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5C75C46B" w14:textId="77777777" w:rsidR="0006659A" w:rsidRPr="00487703" w:rsidRDefault="0006659A" w:rsidP="00ED13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487703" w:rsidRPr="00487703" w14:paraId="5F862E8A" w14:textId="77777777" w:rsidTr="007A28F4">
        <w:tc>
          <w:tcPr>
            <w:tcW w:w="675" w:type="dxa"/>
          </w:tcPr>
          <w:p w14:paraId="06E0F8D3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7FB66747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Военное положение</w:t>
            </w:r>
          </w:p>
        </w:tc>
        <w:tc>
          <w:tcPr>
            <w:tcW w:w="567" w:type="dxa"/>
          </w:tcPr>
          <w:p w14:paraId="13A50A94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14:paraId="3D9385F0" w14:textId="1A01BAA0" w:rsidR="0006659A" w:rsidRPr="00487703" w:rsidRDefault="0006659A" w:rsidP="00ED13E9">
            <w:pPr>
              <w:pStyle w:val="15"/>
              <w:ind w:firstLine="0"/>
              <w:jc w:val="both"/>
              <w:rPr>
                <w:color w:val="000000" w:themeColor="text1"/>
              </w:rPr>
            </w:pPr>
            <w:r w:rsidRPr="00487703">
              <w:rPr>
                <w:color w:val="000000" w:themeColor="text1"/>
              </w:rPr>
              <w:t>Система мероприятий по под</w:t>
            </w:r>
            <w:r w:rsidRPr="00487703">
              <w:rPr>
                <w:color w:val="000000" w:themeColor="text1"/>
              </w:rPr>
              <w:softHyphen/>
              <w:t>готовке к защите и по защите населения, материальных и культурных ценностей на территории Российской Федерации от опасностей, возни</w:t>
            </w:r>
            <w:r w:rsidRPr="00487703">
              <w:rPr>
                <w:color w:val="000000" w:themeColor="text1"/>
              </w:rPr>
              <w:softHyphen/>
              <w:t>кающих при ведении военных действий или вследствие этих действий, а также при возникновении чрезвычайных ситуаций природного и техно</w:t>
            </w:r>
            <w:r w:rsidRPr="00487703">
              <w:rPr>
                <w:color w:val="000000" w:themeColor="text1"/>
              </w:rPr>
              <w:softHyphen/>
              <w:t>генного характера (в ред. Федерального закона от 22.08.2004 №122-ФЗ)</w:t>
            </w:r>
          </w:p>
        </w:tc>
      </w:tr>
      <w:tr w:rsidR="00487703" w:rsidRPr="00487703" w14:paraId="6FFE3EDC" w14:textId="77777777" w:rsidTr="007A28F4">
        <w:tc>
          <w:tcPr>
            <w:tcW w:w="675" w:type="dxa"/>
          </w:tcPr>
          <w:p w14:paraId="39B4429E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536C831C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Дезинсекция и дератизация</w:t>
            </w:r>
          </w:p>
        </w:tc>
        <w:tc>
          <w:tcPr>
            <w:tcW w:w="567" w:type="dxa"/>
          </w:tcPr>
          <w:p w14:paraId="04EEAF9A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14:paraId="53D36609" w14:textId="4F615CE6" w:rsidR="0006659A" w:rsidRPr="00487703" w:rsidRDefault="0006659A" w:rsidP="00ED13E9">
            <w:pPr>
              <w:pStyle w:val="15"/>
              <w:ind w:firstLine="0"/>
              <w:jc w:val="both"/>
              <w:rPr>
                <w:color w:val="000000" w:themeColor="text1"/>
              </w:rPr>
            </w:pPr>
            <w:r w:rsidRPr="00487703">
              <w:rPr>
                <w:color w:val="000000" w:themeColor="text1"/>
              </w:rPr>
              <w:t>Особый правовой режим, объявляемый в стране или на отдельных ее территориях в интересах защиты государ</w:t>
            </w:r>
            <w:r w:rsidRPr="00487703">
              <w:rPr>
                <w:color w:val="000000" w:themeColor="text1"/>
              </w:rPr>
              <w:softHyphen/>
              <w:t>ства от нападения противника, обеспечения государственной безопас</w:t>
            </w:r>
            <w:r w:rsidRPr="00487703">
              <w:rPr>
                <w:color w:val="000000" w:themeColor="text1"/>
              </w:rPr>
              <w:softHyphen/>
              <w:t>ности, защиты соответствующей территории с находящимися на ней населением, строениями, природными ресурсами и материально-</w:t>
            </w:r>
            <w:r w:rsidRPr="00487703">
              <w:rPr>
                <w:color w:val="000000" w:themeColor="text1"/>
              </w:rPr>
              <w:softHyphen/>
              <w:t>техническими средствами, вводимый при угрозе или нападении против</w:t>
            </w:r>
            <w:r w:rsidRPr="00487703">
              <w:rPr>
                <w:color w:val="000000" w:themeColor="text1"/>
              </w:rPr>
              <w:softHyphen/>
              <w:t>ника.</w:t>
            </w:r>
          </w:p>
        </w:tc>
      </w:tr>
      <w:tr w:rsidR="00487703" w:rsidRPr="00487703" w14:paraId="249AF4BC" w14:textId="77777777" w:rsidTr="007A28F4">
        <w:tc>
          <w:tcPr>
            <w:tcW w:w="675" w:type="dxa"/>
          </w:tcPr>
          <w:p w14:paraId="07BE64BA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2E2AEF24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567" w:type="dxa"/>
          </w:tcPr>
          <w:p w14:paraId="4024FB10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14:paraId="65C07D7C" w14:textId="6535B60C" w:rsidR="0006659A" w:rsidRPr="00487703" w:rsidRDefault="0006659A" w:rsidP="00ED13E9">
            <w:pPr>
              <w:pStyle w:val="15"/>
              <w:ind w:firstLine="0"/>
              <w:jc w:val="both"/>
              <w:rPr>
                <w:color w:val="000000" w:themeColor="text1"/>
              </w:rPr>
            </w:pPr>
            <w:r w:rsidRPr="00487703">
              <w:rPr>
                <w:color w:val="000000" w:themeColor="text1"/>
              </w:rPr>
              <w:t>Время, в течение которого страна в целом, ее ВС, экономика, а также ГО функционируют по планам во</w:t>
            </w:r>
            <w:r w:rsidRPr="00487703">
              <w:rPr>
                <w:color w:val="000000" w:themeColor="text1"/>
              </w:rPr>
              <w:softHyphen/>
              <w:t>енного времени.</w:t>
            </w:r>
          </w:p>
        </w:tc>
      </w:tr>
      <w:tr w:rsidR="00487703" w:rsidRPr="00487703" w14:paraId="357E88F5" w14:textId="77777777" w:rsidTr="007A28F4">
        <w:tc>
          <w:tcPr>
            <w:tcW w:w="675" w:type="dxa"/>
          </w:tcPr>
          <w:p w14:paraId="67AB9F58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14:paraId="3E0CE503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Особый (угрожаемый) период</w:t>
            </w:r>
          </w:p>
        </w:tc>
        <w:tc>
          <w:tcPr>
            <w:tcW w:w="567" w:type="dxa"/>
          </w:tcPr>
          <w:p w14:paraId="0FBA691A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14:paraId="38552523" w14:textId="2DF51EFF" w:rsidR="0006659A" w:rsidRPr="00487703" w:rsidRDefault="0006659A" w:rsidP="00487703">
            <w:pPr>
              <w:pStyle w:val="15"/>
              <w:ind w:firstLine="0"/>
              <w:jc w:val="both"/>
              <w:rPr>
                <w:color w:val="000000" w:themeColor="text1"/>
              </w:rPr>
            </w:pPr>
            <w:r w:rsidRPr="00487703">
              <w:rPr>
                <w:color w:val="000000" w:themeColor="text1"/>
              </w:rPr>
              <w:t>Комплекс профилактических и истребительных мер по уничтожению насекомых и клещей - перенос</w:t>
            </w:r>
            <w:r w:rsidRPr="00487703">
              <w:rPr>
                <w:color w:val="000000" w:themeColor="text1"/>
              </w:rPr>
              <w:softHyphen/>
              <w:t>чиков инфекционных болезней, грызунов с целью предотвращения раз</w:t>
            </w:r>
            <w:r w:rsidRPr="00487703">
              <w:rPr>
                <w:color w:val="000000" w:themeColor="text1"/>
              </w:rPr>
              <w:softHyphen/>
              <w:t>носа инфекционных заболеваний или экономического ущерба от них</w:t>
            </w:r>
          </w:p>
        </w:tc>
      </w:tr>
    </w:tbl>
    <w:p w14:paraId="5258DF4B" w14:textId="5F3922B3" w:rsidR="00B67D25" w:rsidRPr="00487703" w:rsidRDefault="0006659A" w:rsidP="00B67D2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B67D25"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 1Б, 2Г, 3А, 4В</w:t>
      </w:r>
    </w:p>
    <w:p w14:paraId="367B143E" w14:textId="0A4048E5" w:rsidR="00ED13E9" w:rsidRPr="00487703" w:rsidRDefault="00B67D25" w:rsidP="00B67D2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D13E9"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(ПК-5.1, ПК-5.2, ПК-5.3)</w:t>
      </w:r>
    </w:p>
    <w:p w14:paraId="2AC459C1" w14:textId="77777777" w:rsidR="00ED13E9" w:rsidRPr="00487703" w:rsidRDefault="00ED13E9" w:rsidP="00ED13E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49B402AD" w14:textId="7B7C07F8" w:rsidR="0006659A" w:rsidRPr="00487703" w:rsidRDefault="0006659A" w:rsidP="00ED13E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2. </w:t>
      </w:r>
      <w:r w:rsidRPr="00487703">
        <w:rPr>
          <w:rFonts w:ascii="Times New Roman" w:hAnsi="Times New Roman"/>
          <w:color w:val="000000" w:themeColor="text1"/>
          <w:sz w:val="28"/>
          <w:szCs w:val="28"/>
        </w:rPr>
        <w:t>Установите соответствие между названием понятий и их определений</w:t>
      </w:r>
      <w:r w:rsidR="00487703" w:rsidRPr="00487703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9D77E37" w14:textId="77777777" w:rsidR="0006659A" w:rsidRPr="00487703" w:rsidRDefault="0006659A" w:rsidP="00ED13E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487703" w:rsidRPr="00487703" w14:paraId="5ED397E6" w14:textId="77777777" w:rsidTr="007A28F4">
        <w:tc>
          <w:tcPr>
            <w:tcW w:w="675" w:type="dxa"/>
          </w:tcPr>
          <w:p w14:paraId="7B11D5E0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7646E0AB" w14:textId="77777777" w:rsidR="0006659A" w:rsidRPr="00487703" w:rsidRDefault="0006659A" w:rsidP="00ED13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Понятие</w:t>
            </w:r>
          </w:p>
        </w:tc>
        <w:tc>
          <w:tcPr>
            <w:tcW w:w="567" w:type="dxa"/>
          </w:tcPr>
          <w:p w14:paraId="1825E859" w14:textId="77777777" w:rsidR="0006659A" w:rsidRPr="00487703" w:rsidRDefault="0006659A" w:rsidP="00ED13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014F6B4A" w14:textId="77777777" w:rsidR="0006659A" w:rsidRPr="00487703" w:rsidRDefault="0006659A" w:rsidP="00ED13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487703" w:rsidRPr="00487703" w14:paraId="1206C2E5" w14:textId="77777777" w:rsidTr="007A28F4">
        <w:tc>
          <w:tcPr>
            <w:tcW w:w="675" w:type="dxa"/>
          </w:tcPr>
          <w:p w14:paraId="76773E3A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579B1D0C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Спасательная операция</w:t>
            </w:r>
          </w:p>
        </w:tc>
        <w:tc>
          <w:tcPr>
            <w:tcW w:w="567" w:type="dxa"/>
          </w:tcPr>
          <w:p w14:paraId="74B63770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14:paraId="0D79BAFA" w14:textId="604AAF3A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Способ достижения целей в условиях чрезвычайной ситуации, основанный на гибкости и мобильности</w:t>
            </w:r>
          </w:p>
        </w:tc>
      </w:tr>
      <w:tr w:rsidR="00487703" w:rsidRPr="00487703" w14:paraId="2AAF1722" w14:textId="77777777" w:rsidTr="007A28F4">
        <w:tc>
          <w:tcPr>
            <w:tcW w:w="675" w:type="dxa"/>
          </w:tcPr>
          <w:p w14:paraId="286F75E7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570AE6EC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Тактика сил РСЧС</w:t>
            </w:r>
          </w:p>
        </w:tc>
        <w:tc>
          <w:tcPr>
            <w:tcW w:w="567" w:type="dxa"/>
          </w:tcPr>
          <w:p w14:paraId="5849DAED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14:paraId="2460A538" w14:textId="2C3120E8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Комплекс мероприятий, направленных на спасение людей, имущества и ликвидацию последствий ЧС</w:t>
            </w:r>
          </w:p>
        </w:tc>
      </w:tr>
      <w:tr w:rsidR="00487703" w:rsidRPr="00487703" w14:paraId="40E942B3" w14:textId="77777777" w:rsidTr="007A28F4">
        <w:tc>
          <w:tcPr>
            <w:tcW w:w="675" w:type="dxa"/>
          </w:tcPr>
          <w:p w14:paraId="1A173943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07FC84E1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Взаимодействие сил РСЧС</w:t>
            </w:r>
          </w:p>
        </w:tc>
        <w:tc>
          <w:tcPr>
            <w:tcW w:w="567" w:type="dxa"/>
          </w:tcPr>
          <w:p w14:paraId="7D824E6D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14:paraId="0B07AFA0" w14:textId="73C84024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Совместная работа различных служб и организаций для эффективного решения задач в условиях ЧС</w:t>
            </w:r>
          </w:p>
        </w:tc>
      </w:tr>
    </w:tbl>
    <w:p w14:paraId="46438CBA" w14:textId="64519971" w:rsidR="00B67D25" w:rsidRPr="00487703" w:rsidRDefault="0006659A" w:rsidP="00B67D2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B67D25"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 1Б, 2А, 3В</w:t>
      </w:r>
    </w:p>
    <w:p w14:paraId="287A944A" w14:textId="29786157" w:rsidR="00ED13E9" w:rsidRPr="00487703" w:rsidRDefault="00ED13E9" w:rsidP="00B67D2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(ПК-5.1, ПК-5.2, ПК-5.3)</w:t>
      </w:r>
    </w:p>
    <w:p w14:paraId="019790C3" w14:textId="77777777" w:rsidR="0006659A" w:rsidRPr="00487703" w:rsidRDefault="0006659A" w:rsidP="00ED13E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</w:p>
    <w:p w14:paraId="2E992CF5" w14:textId="77777777" w:rsidR="0006659A" w:rsidRPr="00487703" w:rsidRDefault="0006659A" w:rsidP="00ED13E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3. Уста</w:t>
      </w: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новите соответствие между названием понятий и их определением.</w:t>
      </w:r>
    </w:p>
    <w:p w14:paraId="455E7B9C" w14:textId="77777777" w:rsidR="0006659A" w:rsidRPr="00487703" w:rsidRDefault="0006659A" w:rsidP="00ED13E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487703" w:rsidRPr="00487703" w14:paraId="440DD788" w14:textId="77777777" w:rsidTr="00487703">
        <w:tc>
          <w:tcPr>
            <w:tcW w:w="675" w:type="dxa"/>
          </w:tcPr>
          <w:p w14:paraId="54B8F563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56AAB3BA" w14:textId="77777777" w:rsidR="0006659A" w:rsidRPr="00487703" w:rsidRDefault="0006659A" w:rsidP="00ED13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Понятие</w:t>
            </w:r>
          </w:p>
        </w:tc>
        <w:tc>
          <w:tcPr>
            <w:tcW w:w="567" w:type="dxa"/>
          </w:tcPr>
          <w:p w14:paraId="6DBDBB76" w14:textId="77777777" w:rsidR="0006659A" w:rsidRPr="00487703" w:rsidRDefault="0006659A" w:rsidP="00ED13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22CD965B" w14:textId="77777777" w:rsidR="0006659A" w:rsidRPr="00487703" w:rsidRDefault="0006659A" w:rsidP="00ED13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487703" w:rsidRPr="00487703" w14:paraId="1456C819" w14:textId="77777777" w:rsidTr="00487703">
        <w:tc>
          <w:tcPr>
            <w:tcW w:w="675" w:type="dxa"/>
          </w:tcPr>
          <w:p w14:paraId="62125844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74D11D10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Нормативно-правовая база</w:t>
            </w:r>
          </w:p>
        </w:tc>
        <w:tc>
          <w:tcPr>
            <w:tcW w:w="567" w:type="dxa"/>
          </w:tcPr>
          <w:p w14:paraId="1554F264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14:paraId="76E3984D" w14:textId="0A3AFF8E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действий, при которой все решения принимаются единым центром управления</w:t>
            </w:r>
          </w:p>
        </w:tc>
      </w:tr>
      <w:tr w:rsidR="00487703" w:rsidRPr="00487703" w14:paraId="34AD1903" w14:textId="77777777" w:rsidTr="00487703">
        <w:tc>
          <w:tcPr>
            <w:tcW w:w="675" w:type="dxa"/>
          </w:tcPr>
          <w:p w14:paraId="60471FF3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23A1A850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Централизованное управление</w:t>
            </w:r>
          </w:p>
        </w:tc>
        <w:tc>
          <w:tcPr>
            <w:tcW w:w="567" w:type="dxa"/>
          </w:tcPr>
          <w:p w14:paraId="0BC2C248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14:paraId="49A406FE" w14:textId="146A9FDD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Совокупность документов, регламентирующих порядок действий и ответственность сил РСЧС в условиях ЧС</w:t>
            </w:r>
          </w:p>
        </w:tc>
      </w:tr>
      <w:tr w:rsidR="00487703" w:rsidRPr="00487703" w14:paraId="5318209F" w14:textId="77777777" w:rsidTr="00487703">
        <w:trPr>
          <w:trHeight w:val="1110"/>
        </w:trPr>
        <w:tc>
          <w:tcPr>
            <w:tcW w:w="675" w:type="dxa"/>
          </w:tcPr>
          <w:p w14:paraId="6FA560A7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3679DB55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Режим повышенной готовности</w:t>
            </w:r>
          </w:p>
        </w:tc>
        <w:tc>
          <w:tcPr>
            <w:tcW w:w="567" w:type="dxa"/>
          </w:tcPr>
          <w:p w14:paraId="7BE01EAC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14:paraId="6005A1AC" w14:textId="1A0BFA9E" w:rsidR="00487703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Состояние, при котором силы РСЧС готовы к немедленному реагированию на возможную ЧС</w:t>
            </w:r>
          </w:p>
        </w:tc>
      </w:tr>
    </w:tbl>
    <w:p w14:paraId="5FA84522" w14:textId="2045B550" w:rsidR="00B67D25" w:rsidRPr="00487703" w:rsidRDefault="0006659A" w:rsidP="00B67D2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B67D25"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 1Б, 2А, 3В</w:t>
      </w:r>
    </w:p>
    <w:p w14:paraId="55710D3B" w14:textId="2D498D1D" w:rsidR="00ED13E9" w:rsidRPr="00487703" w:rsidRDefault="00ED13E9" w:rsidP="00ED13E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(ПК-5.1, ПК-5.2, ПК-5.3)</w:t>
      </w:r>
    </w:p>
    <w:p w14:paraId="6D156F24" w14:textId="77777777" w:rsidR="0006659A" w:rsidRPr="00487703" w:rsidRDefault="0006659A" w:rsidP="00ED13E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14:paraId="6A55A8B1" w14:textId="0A7FCBFE" w:rsidR="0006659A" w:rsidRPr="00487703" w:rsidRDefault="0006659A" w:rsidP="00ED13E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4. Основные федеральные службы, обеспечивающие надзор и контроль за техносферной безопасностью. Установите соответствие служб и видов надзора</w:t>
      </w:r>
      <w:r w:rsidR="00487703" w:rsidRPr="00487703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3358ECD" w14:textId="77777777" w:rsidR="0006659A" w:rsidRPr="00487703" w:rsidRDefault="0006659A" w:rsidP="00ED13E9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783"/>
        <w:gridCol w:w="564"/>
        <w:gridCol w:w="5343"/>
      </w:tblGrid>
      <w:tr w:rsidR="00487703" w:rsidRPr="00487703" w14:paraId="1F774A8A" w14:textId="77777777" w:rsidTr="007A28F4">
        <w:tc>
          <w:tcPr>
            <w:tcW w:w="665" w:type="dxa"/>
          </w:tcPr>
          <w:p w14:paraId="68B43C04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783" w:type="dxa"/>
          </w:tcPr>
          <w:p w14:paraId="656F54DF" w14:textId="77777777" w:rsidR="0006659A" w:rsidRPr="00487703" w:rsidRDefault="0006659A" w:rsidP="00ED13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Служба</w:t>
            </w:r>
          </w:p>
        </w:tc>
        <w:tc>
          <w:tcPr>
            <w:tcW w:w="564" w:type="dxa"/>
          </w:tcPr>
          <w:p w14:paraId="7B17CCAB" w14:textId="77777777" w:rsidR="0006659A" w:rsidRPr="00487703" w:rsidRDefault="0006659A" w:rsidP="00ED13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343" w:type="dxa"/>
          </w:tcPr>
          <w:p w14:paraId="5B13BE45" w14:textId="77777777" w:rsidR="0006659A" w:rsidRPr="00487703" w:rsidRDefault="0006659A" w:rsidP="00ED13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Вид надзора</w:t>
            </w:r>
          </w:p>
        </w:tc>
      </w:tr>
      <w:tr w:rsidR="00487703" w:rsidRPr="00487703" w14:paraId="5D64A346" w14:textId="77777777" w:rsidTr="007A28F4">
        <w:tc>
          <w:tcPr>
            <w:tcW w:w="665" w:type="dxa"/>
          </w:tcPr>
          <w:p w14:paraId="3E735212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783" w:type="dxa"/>
          </w:tcPr>
          <w:p w14:paraId="69205062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Оперативное реагирование</w:t>
            </w:r>
          </w:p>
        </w:tc>
        <w:tc>
          <w:tcPr>
            <w:tcW w:w="564" w:type="dxa"/>
          </w:tcPr>
          <w:p w14:paraId="17B8A342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343" w:type="dxa"/>
          </w:tcPr>
          <w:p w14:paraId="215BE4C8" w14:textId="63C18DFD" w:rsidR="0006659A" w:rsidRPr="00487703" w:rsidRDefault="0006659A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Территория, на которой произошла чрезвычайная ситуация и требуется проведение спасательных работ</w:t>
            </w:r>
          </w:p>
        </w:tc>
      </w:tr>
      <w:tr w:rsidR="00487703" w:rsidRPr="00487703" w14:paraId="5A80F388" w14:textId="77777777" w:rsidTr="007A28F4">
        <w:tc>
          <w:tcPr>
            <w:tcW w:w="665" w:type="dxa"/>
          </w:tcPr>
          <w:p w14:paraId="78D88D5E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783" w:type="dxa"/>
          </w:tcPr>
          <w:p w14:paraId="26B4404B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Аварийно-спасательные работы</w:t>
            </w:r>
          </w:p>
        </w:tc>
        <w:tc>
          <w:tcPr>
            <w:tcW w:w="564" w:type="dxa"/>
          </w:tcPr>
          <w:p w14:paraId="6C133B82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343" w:type="dxa"/>
          </w:tcPr>
          <w:p w14:paraId="38DEE842" w14:textId="1370FE0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Быстрые и скоординированные действия сил РСЧС в ответ на возникновение ЧС</w:t>
            </w:r>
          </w:p>
        </w:tc>
      </w:tr>
      <w:tr w:rsidR="00487703" w:rsidRPr="00487703" w14:paraId="18F443F9" w14:textId="77777777" w:rsidTr="007A28F4">
        <w:tc>
          <w:tcPr>
            <w:tcW w:w="665" w:type="dxa"/>
          </w:tcPr>
          <w:p w14:paraId="200B9428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783" w:type="dxa"/>
          </w:tcPr>
          <w:p w14:paraId="773F7DA6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Зона чрезвычайной ситуации</w:t>
            </w:r>
          </w:p>
        </w:tc>
        <w:tc>
          <w:tcPr>
            <w:tcW w:w="564" w:type="dxa"/>
          </w:tcPr>
          <w:p w14:paraId="59C42F35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343" w:type="dxa"/>
          </w:tcPr>
          <w:p w14:paraId="6AAA0E52" w14:textId="2A11C7C4" w:rsidR="0006659A" w:rsidRPr="00487703" w:rsidRDefault="0006659A" w:rsidP="004877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Мероприятия, направленные на устранение причин и последствий чрезвычайной ситуации</w:t>
            </w:r>
          </w:p>
        </w:tc>
      </w:tr>
      <w:tr w:rsidR="00487703" w:rsidRPr="00487703" w14:paraId="539C062F" w14:textId="77777777" w:rsidTr="007A28F4">
        <w:tc>
          <w:tcPr>
            <w:tcW w:w="665" w:type="dxa"/>
          </w:tcPr>
          <w:p w14:paraId="6DE05550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783" w:type="dxa"/>
          </w:tcPr>
          <w:p w14:paraId="5235BE32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Ликвидация последствий ЧС</w:t>
            </w:r>
          </w:p>
        </w:tc>
        <w:tc>
          <w:tcPr>
            <w:tcW w:w="564" w:type="dxa"/>
          </w:tcPr>
          <w:p w14:paraId="72CE5FCC" w14:textId="77777777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343" w:type="dxa"/>
          </w:tcPr>
          <w:p w14:paraId="723E1AEE" w14:textId="07297EF3" w:rsidR="0006659A" w:rsidRPr="00487703" w:rsidRDefault="0006659A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Деятельность, направленная на спасение людей, имущества и минимизацию ущерба в условиях ЧС</w:t>
            </w:r>
          </w:p>
        </w:tc>
      </w:tr>
    </w:tbl>
    <w:p w14:paraId="23A61E4E" w14:textId="5DF7F476" w:rsidR="00B67D25" w:rsidRPr="00487703" w:rsidRDefault="0006659A" w:rsidP="00B67D2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Правильный ответ: </w:t>
      </w:r>
      <w:r w:rsidR="00B67D25" w:rsidRPr="00487703">
        <w:rPr>
          <w:rFonts w:ascii="Times New Roman" w:hAnsi="Times New Roman"/>
          <w:color w:val="000000" w:themeColor="text1"/>
          <w:sz w:val="28"/>
          <w:szCs w:val="28"/>
        </w:rPr>
        <w:t>1Б, 2Г, 3А, 4В</w:t>
      </w:r>
    </w:p>
    <w:p w14:paraId="36E55906" w14:textId="0C6A37F3" w:rsidR="00AA05EC" w:rsidRPr="00487703" w:rsidRDefault="00D10E53" w:rsidP="00B67D2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AA05EC" w:rsidRPr="00487703">
        <w:rPr>
          <w:rFonts w:ascii="Times New Roman" w:hAnsi="Times New Roman"/>
          <w:color w:val="000000" w:themeColor="text1"/>
          <w:sz w:val="28"/>
          <w:szCs w:val="28"/>
        </w:rPr>
        <w:t>ПК-</w:t>
      </w:r>
      <w:r w:rsidR="00ED13E9" w:rsidRPr="00487703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AA05EC"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 (ПК-</w:t>
      </w:r>
      <w:r w:rsidR="00ED13E9" w:rsidRPr="00487703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AA05EC" w:rsidRPr="00487703">
        <w:rPr>
          <w:rFonts w:ascii="Times New Roman" w:hAnsi="Times New Roman"/>
          <w:color w:val="000000" w:themeColor="text1"/>
          <w:sz w:val="28"/>
          <w:szCs w:val="28"/>
        </w:rPr>
        <w:t>.1, ПК-</w:t>
      </w:r>
      <w:r w:rsidR="00ED13E9" w:rsidRPr="00487703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AA05EC" w:rsidRPr="00487703">
        <w:rPr>
          <w:rFonts w:ascii="Times New Roman" w:hAnsi="Times New Roman"/>
          <w:color w:val="000000" w:themeColor="text1"/>
          <w:sz w:val="28"/>
          <w:szCs w:val="28"/>
        </w:rPr>
        <w:t>.2</w:t>
      </w:r>
      <w:r w:rsidR="00ED13E9" w:rsidRPr="00487703">
        <w:rPr>
          <w:rFonts w:ascii="Times New Roman" w:hAnsi="Times New Roman"/>
          <w:color w:val="000000" w:themeColor="text1"/>
          <w:sz w:val="28"/>
          <w:szCs w:val="28"/>
        </w:rPr>
        <w:t>, ПК-5.3</w:t>
      </w:r>
      <w:r w:rsidR="00AA05EC" w:rsidRPr="00487703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179507FC" w14:textId="77777777" w:rsidR="00EF0EC7" w:rsidRPr="00487703" w:rsidRDefault="00EF0EC7" w:rsidP="00ED13E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B6008FE" w14:textId="61F11A06" w:rsidR="00135393" w:rsidRPr="00487703" w:rsidRDefault="00135393" w:rsidP="00C2121A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487703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закрытого типа на установление правильной последовательности</w:t>
      </w:r>
    </w:p>
    <w:p w14:paraId="3E45C5D3" w14:textId="77777777" w:rsidR="00C2121A" w:rsidRPr="00487703" w:rsidRDefault="00C2121A" w:rsidP="00C2121A">
      <w:pPr>
        <w:tabs>
          <w:tab w:val="left" w:pos="6225"/>
        </w:tabs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15C3096B" w14:textId="77777777" w:rsidR="00C2121A" w:rsidRPr="00487703" w:rsidRDefault="00C2121A" w:rsidP="00C2121A">
      <w:pPr>
        <w:tabs>
          <w:tab w:val="left" w:pos="6225"/>
        </w:tabs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i/>
          <w:color w:val="000000" w:themeColor="text1"/>
          <w:sz w:val="28"/>
          <w:szCs w:val="28"/>
        </w:rPr>
        <w:t>Установите правильную последовательность.</w:t>
      </w:r>
      <w:r w:rsidRPr="00487703">
        <w:rPr>
          <w:rFonts w:ascii="Times New Roman" w:hAnsi="Times New Roman"/>
          <w:i/>
          <w:color w:val="000000" w:themeColor="text1"/>
          <w:sz w:val="28"/>
          <w:szCs w:val="28"/>
        </w:rPr>
        <w:tab/>
      </w:r>
    </w:p>
    <w:p w14:paraId="764D1892" w14:textId="77777777" w:rsidR="00C2121A" w:rsidRPr="00487703" w:rsidRDefault="00C2121A" w:rsidP="00C2121A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i/>
          <w:color w:val="000000" w:themeColor="text1"/>
          <w:sz w:val="28"/>
          <w:szCs w:val="28"/>
        </w:rPr>
        <w:t>Запишите правильную последовательность букв слева направо.</w:t>
      </w:r>
    </w:p>
    <w:p w14:paraId="06B49CEB" w14:textId="77777777" w:rsidR="00135393" w:rsidRPr="00487703" w:rsidRDefault="00135393" w:rsidP="005B41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9F48ADB" w14:textId="77777777" w:rsidR="00ED13E9" w:rsidRPr="00487703" w:rsidRDefault="00ED13E9" w:rsidP="00ED13E9">
      <w:pPr>
        <w:pStyle w:val="3"/>
        <w:spacing w:before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487703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1.Установите правильную последовательность действий сил РСЧС при ликвидации последствий ЧС: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37"/>
      </w:tblGrid>
      <w:tr w:rsidR="00487703" w:rsidRPr="00487703" w14:paraId="74CE29D1" w14:textId="77777777" w:rsidTr="007A28F4">
        <w:tc>
          <w:tcPr>
            <w:tcW w:w="534" w:type="dxa"/>
          </w:tcPr>
          <w:p w14:paraId="672203BF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9037" w:type="dxa"/>
          </w:tcPr>
          <w:p w14:paraId="1EF69566" w14:textId="79805395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Организация взаимодействия между службами и подразделениями</w:t>
            </w:r>
          </w:p>
        </w:tc>
      </w:tr>
      <w:tr w:rsidR="00487703" w:rsidRPr="00487703" w14:paraId="79473040" w14:textId="77777777" w:rsidTr="007A28F4">
        <w:tc>
          <w:tcPr>
            <w:tcW w:w="534" w:type="dxa"/>
          </w:tcPr>
          <w:p w14:paraId="242726DF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9037" w:type="dxa"/>
          </w:tcPr>
          <w:p w14:paraId="0D0AFAE1" w14:textId="4B13818D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Ликвидация последствий ЧС и восстановление нормальных условий</w:t>
            </w:r>
          </w:p>
        </w:tc>
      </w:tr>
      <w:tr w:rsidR="00487703" w:rsidRPr="00487703" w14:paraId="2A2A1278" w14:textId="77777777" w:rsidTr="007A28F4">
        <w:tc>
          <w:tcPr>
            <w:tcW w:w="534" w:type="dxa"/>
          </w:tcPr>
          <w:p w14:paraId="3B12EF07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9037" w:type="dxa"/>
          </w:tcPr>
          <w:p w14:paraId="6068A90C" w14:textId="465DD2F7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Оценка обстановки и определение масштабов ЧС</w:t>
            </w:r>
          </w:p>
        </w:tc>
      </w:tr>
      <w:tr w:rsidR="00487703" w:rsidRPr="00487703" w14:paraId="60B2AF43" w14:textId="77777777" w:rsidTr="007A28F4">
        <w:tc>
          <w:tcPr>
            <w:tcW w:w="534" w:type="dxa"/>
          </w:tcPr>
          <w:p w14:paraId="2B1348A8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9037" w:type="dxa"/>
          </w:tcPr>
          <w:p w14:paraId="1DD71E50" w14:textId="18733848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Эвакуация населения из зоны ЧС</w:t>
            </w:r>
          </w:p>
        </w:tc>
      </w:tr>
      <w:tr w:rsidR="00487703" w:rsidRPr="00487703" w14:paraId="0B635F36" w14:textId="77777777" w:rsidTr="007A28F4">
        <w:tc>
          <w:tcPr>
            <w:tcW w:w="534" w:type="dxa"/>
          </w:tcPr>
          <w:p w14:paraId="41FA9321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9037" w:type="dxa"/>
          </w:tcPr>
          <w:p w14:paraId="44EB2125" w14:textId="1742E0E0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Проведение аварийно-спасательных работ</w:t>
            </w:r>
          </w:p>
        </w:tc>
      </w:tr>
    </w:tbl>
    <w:p w14:paraId="7E485B21" w14:textId="7BB9A61F" w:rsidR="00ED13E9" w:rsidRPr="00487703" w:rsidRDefault="00ED13E9" w:rsidP="00ED13E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Правильный ответ: В, А, Г, Д, Б</w:t>
      </w:r>
    </w:p>
    <w:p w14:paraId="38DCE9E3" w14:textId="1C26EEAC" w:rsidR="00ED13E9" w:rsidRPr="00487703" w:rsidRDefault="00ED13E9" w:rsidP="00ED13E9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(ПК-5.1, ПК-5.2, ПК-5.3)</w:t>
      </w:r>
    </w:p>
    <w:p w14:paraId="0E058EB2" w14:textId="77777777" w:rsidR="00ED13E9" w:rsidRPr="00487703" w:rsidRDefault="00ED13E9" w:rsidP="00ED13E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</w:p>
    <w:p w14:paraId="0640055B" w14:textId="77777777" w:rsidR="00ED13E9" w:rsidRPr="00487703" w:rsidRDefault="00ED13E9" w:rsidP="00ED13E9">
      <w:pPr>
        <w:pStyle w:val="3"/>
        <w:spacing w:before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487703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2. Установите правильную последовательность действий при обнаружении пожара: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8822"/>
      </w:tblGrid>
      <w:tr w:rsidR="00487703" w:rsidRPr="00487703" w14:paraId="1AE8C378" w14:textId="77777777" w:rsidTr="007A28F4">
        <w:tc>
          <w:tcPr>
            <w:tcW w:w="533" w:type="dxa"/>
          </w:tcPr>
          <w:p w14:paraId="611A1A7F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8822" w:type="dxa"/>
          </w:tcPr>
          <w:p w14:paraId="41775AF2" w14:textId="1C9EF642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Сообщить о пожаре в пожарную охрану</w:t>
            </w:r>
          </w:p>
        </w:tc>
      </w:tr>
      <w:tr w:rsidR="00487703" w:rsidRPr="00487703" w14:paraId="6A37B130" w14:textId="77777777" w:rsidTr="007A28F4">
        <w:tc>
          <w:tcPr>
            <w:tcW w:w="533" w:type="dxa"/>
          </w:tcPr>
          <w:p w14:paraId="6E9F85FE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8822" w:type="dxa"/>
          </w:tcPr>
          <w:p w14:paraId="78E45256" w14:textId="1959F72E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Оповестить людей о пожаре и начать эвакуацию</w:t>
            </w:r>
          </w:p>
        </w:tc>
      </w:tr>
      <w:tr w:rsidR="00487703" w:rsidRPr="00487703" w14:paraId="48E8C2DB" w14:textId="77777777" w:rsidTr="007A28F4">
        <w:tc>
          <w:tcPr>
            <w:tcW w:w="533" w:type="dxa"/>
          </w:tcPr>
          <w:p w14:paraId="759579B1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8822" w:type="dxa"/>
          </w:tcPr>
          <w:p w14:paraId="026A73CA" w14:textId="2B6C51D7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Дождаться прибытия пожарных и передать им информацию о ситуации</w:t>
            </w:r>
          </w:p>
        </w:tc>
      </w:tr>
      <w:tr w:rsidR="00487703" w:rsidRPr="00487703" w14:paraId="124FDB4F" w14:textId="77777777" w:rsidTr="007A28F4">
        <w:tc>
          <w:tcPr>
            <w:tcW w:w="533" w:type="dxa"/>
          </w:tcPr>
          <w:p w14:paraId="2488276D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8822" w:type="dxa"/>
          </w:tcPr>
          <w:p w14:paraId="165D3F3E" w14:textId="758C6C6F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Оценить обстановку и определить безопасный путь эвакуации</w:t>
            </w:r>
          </w:p>
        </w:tc>
      </w:tr>
      <w:tr w:rsidR="00487703" w:rsidRPr="00487703" w14:paraId="11DCD131" w14:textId="77777777" w:rsidTr="007A28F4">
        <w:tc>
          <w:tcPr>
            <w:tcW w:w="533" w:type="dxa"/>
          </w:tcPr>
          <w:p w14:paraId="1C9D1881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8822" w:type="dxa"/>
          </w:tcPr>
          <w:p w14:paraId="51C1C62F" w14:textId="2728DB88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Попытаться потушить пожар с помощью первичных средств пожаротушения</w:t>
            </w:r>
          </w:p>
        </w:tc>
      </w:tr>
    </w:tbl>
    <w:p w14:paraId="5F520FA7" w14:textId="657AB7F6" w:rsidR="00ED13E9" w:rsidRPr="00487703" w:rsidRDefault="00ED13E9" w:rsidP="00ED13E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Правильный ответ: Г, Б, А, Д, В</w:t>
      </w:r>
    </w:p>
    <w:p w14:paraId="6A2F651D" w14:textId="2FF0441E" w:rsidR="00ED13E9" w:rsidRPr="00487703" w:rsidRDefault="00ED13E9" w:rsidP="00ED13E9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(ПК-5.1, ПК-5.2, ПК-5.3)</w:t>
      </w:r>
    </w:p>
    <w:p w14:paraId="3746F582" w14:textId="77777777" w:rsidR="00ED13E9" w:rsidRPr="00487703" w:rsidRDefault="00ED13E9" w:rsidP="00ED13E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</w:p>
    <w:p w14:paraId="558B0CCA" w14:textId="2F71EE05" w:rsidR="00ED13E9" w:rsidRPr="00487703" w:rsidRDefault="00ED13E9" w:rsidP="00487703">
      <w:pPr>
        <w:pStyle w:val="3"/>
        <w:spacing w:before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487703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3. Установите правильную последовательность действий при наводнении: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8812"/>
      </w:tblGrid>
      <w:tr w:rsidR="00487703" w:rsidRPr="00487703" w14:paraId="74E2343C" w14:textId="77777777" w:rsidTr="007A28F4">
        <w:tc>
          <w:tcPr>
            <w:tcW w:w="533" w:type="dxa"/>
          </w:tcPr>
          <w:p w14:paraId="52767D8B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8812" w:type="dxa"/>
          </w:tcPr>
          <w:p w14:paraId="26BB275F" w14:textId="40C4F55B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Обеспечить безопасность людей, находящихся в зоне риска</w:t>
            </w:r>
          </w:p>
        </w:tc>
      </w:tr>
      <w:tr w:rsidR="00487703" w:rsidRPr="00487703" w14:paraId="35ACDEBF" w14:textId="77777777" w:rsidTr="007A28F4">
        <w:tc>
          <w:tcPr>
            <w:tcW w:w="533" w:type="dxa"/>
          </w:tcPr>
          <w:p w14:paraId="24FAE200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8812" w:type="dxa"/>
          </w:tcPr>
          <w:p w14:paraId="47BCEBBF" w14:textId="5F057F18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Подготовить необходимые средства для эвакуации (транспорт, медикаменты и т.д.)</w:t>
            </w:r>
          </w:p>
        </w:tc>
      </w:tr>
      <w:tr w:rsidR="00487703" w:rsidRPr="00487703" w14:paraId="7A38065F" w14:textId="77777777" w:rsidTr="007A28F4">
        <w:tc>
          <w:tcPr>
            <w:tcW w:w="533" w:type="dxa"/>
          </w:tcPr>
          <w:p w14:paraId="43EA0F7E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8812" w:type="dxa"/>
          </w:tcPr>
          <w:p w14:paraId="056120E8" w14:textId="70E9B028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Оценить уровень воды и определить степень угрозы</w:t>
            </w:r>
          </w:p>
        </w:tc>
      </w:tr>
      <w:tr w:rsidR="00487703" w:rsidRPr="00487703" w14:paraId="3B985317" w14:textId="77777777" w:rsidTr="007A28F4">
        <w:tc>
          <w:tcPr>
            <w:tcW w:w="533" w:type="dxa"/>
          </w:tcPr>
          <w:p w14:paraId="52595D27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8812" w:type="dxa"/>
          </w:tcPr>
          <w:p w14:paraId="495777B6" w14:textId="5017D2B6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Дождаться прибытия спасательных служб и передать им информацию о ситуации</w:t>
            </w:r>
          </w:p>
        </w:tc>
      </w:tr>
      <w:tr w:rsidR="00487703" w:rsidRPr="00487703" w14:paraId="20D88519" w14:textId="77777777" w:rsidTr="007A28F4">
        <w:tc>
          <w:tcPr>
            <w:tcW w:w="533" w:type="dxa"/>
          </w:tcPr>
          <w:p w14:paraId="5DB86841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8812" w:type="dxa"/>
          </w:tcPr>
          <w:p w14:paraId="068469B9" w14:textId="77777777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Оповестить население о возможном наводнении и начать эвакуацию.</w:t>
            </w:r>
          </w:p>
        </w:tc>
      </w:tr>
    </w:tbl>
    <w:p w14:paraId="2D76CDF9" w14:textId="3CFB6469" w:rsidR="00ED13E9" w:rsidRPr="00487703" w:rsidRDefault="00ED13E9" w:rsidP="00ED13E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Правильный ответ: В,</w:t>
      </w:r>
      <w:r w:rsidR="00604D2B"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87703">
        <w:rPr>
          <w:rFonts w:ascii="Times New Roman" w:hAnsi="Times New Roman"/>
          <w:color w:val="000000" w:themeColor="text1"/>
          <w:sz w:val="28"/>
          <w:szCs w:val="28"/>
        </w:rPr>
        <w:t>Д, Б, А, Г</w:t>
      </w:r>
    </w:p>
    <w:p w14:paraId="41C8A4A5" w14:textId="1347F740" w:rsidR="00ED13E9" w:rsidRPr="00487703" w:rsidRDefault="00ED13E9" w:rsidP="00ED13E9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(ПК-5.2, ПК-5.3)</w:t>
      </w:r>
    </w:p>
    <w:p w14:paraId="496129F4" w14:textId="77777777" w:rsidR="00ED13E9" w:rsidRPr="00487703" w:rsidRDefault="00ED13E9" w:rsidP="00ED13E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</w:p>
    <w:p w14:paraId="2F935194" w14:textId="77777777" w:rsidR="00ED13E9" w:rsidRPr="00487703" w:rsidRDefault="00ED13E9" w:rsidP="00ED13E9">
      <w:pPr>
        <w:pStyle w:val="3"/>
        <w:spacing w:before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487703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4. Установите правильную последовательность действий при землетрясении: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37"/>
      </w:tblGrid>
      <w:tr w:rsidR="00487703" w:rsidRPr="00487703" w14:paraId="7CDFA6AD" w14:textId="77777777" w:rsidTr="007A28F4">
        <w:tc>
          <w:tcPr>
            <w:tcW w:w="534" w:type="dxa"/>
          </w:tcPr>
          <w:p w14:paraId="41AD6FBC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9037" w:type="dxa"/>
          </w:tcPr>
          <w:p w14:paraId="35A45863" w14:textId="4AE50354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Позвонить в экстренные службы для сообщения о пострадавших и повреждениях</w:t>
            </w:r>
          </w:p>
        </w:tc>
      </w:tr>
      <w:tr w:rsidR="00487703" w:rsidRPr="00487703" w14:paraId="46F89F74" w14:textId="77777777" w:rsidTr="007A28F4">
        <w:tc>
          <w:tcPr>
            <w:tcW w:w="534" w:type="dxa"/>
          </w:tcPr>
          <w:p w14:paraId="2B0A3D73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Б)</w:t>
            </w:r>
          </w:p>
        </w:tc>
        <w:tc>
          <w:tcPr>
            <w:tcW w:w="9037" w:type="dxa"/>
          </w:tcPr>
          <w:p w14:paraId="42E42F55" w14:textId="4EBD8661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Оповестить окружающих о необходимости эвакуации, если это безопасно</w:t>
            </w:r>
          </w:p>
        </w:tc>
      </w:tr>
      <w:tr w:rsidR="00487703" w:rsidRPr="00487703" w14:paraId="3C71606A" w14:textId="77777777" w:rsidTr="007A28F4">
        <w:tc>
          <w:tcPr>
            <w:tcW w:w="534" w:type="dxa"/>
          </w:tcPr>
          <w:p w14:paraId="4B09FB3C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9037" w:type="dxa"/>
          </w:tcPr>
          <w:p w14:paraId="58F7FB52" w14:textId="57D92169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Дождаться спасательных служб и следовать их указаниям</w:t>
            </w:r>
          </w:p>
        </w:tc>
      </w:tr>
      <w:tr w:rsidR="00487703" w:rsidRPr="00487703" w14:paraId="127E460F" w14:textId="77777777" w:rsidTr="007A28F4">
        <w:tc>
          <w:tcPr>
            <w:tcW w:w="534" w:type="dxa"/>
          </w:tcPr>
          <w:p w14:paraId="648CA45D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9037" w:type="dxa"/>
          </w:tcPr>
          <w:p w14:paraId="028A662C" w14:textId="3FE3A1BF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Оценить ситуацию и проверить наличие пострадавших</w:t>
            </w:r>
          </w:p>
        </w:tc>
      </w:tr>
      <w:tr w:rsidR="00487703" w:rsidRPr="00487703" w14:paraId="5A087EAF" w14:textId="77777777" w:rsidTr="007A28F4">
        <w:tc>
          <w:tcPr>
            <w:tcW w:w="534" w:type="dxa"/>
          </w:tcPr>
          <w:p w14:paraId="1152570A" w14:textId="77777777" w:rsidR="00ED13E9" w:rsidRPr="00487703" w:rsidRDefault="00ED13E9" w:rsidP="00ED13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9037" w:type="dxa"/>
          </w:tcPr>
          <w:p w14:paraId="1EE1DDD9" w14:textId="1AC0E5BE" w:rsidR="00ED13E9" w:rsidRPr="00487703" w:rsidRDefault="00ED13E9" w:rsidP="00ED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70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Найти укрытие под прочной мебелью или в углу комнаты</w:t>
            </w:r>
          </w:p>
        </w:tc>
      </w:tr>
    </w:tbl>
    <w:p w14:paraId="12F0E9E7" w14:textId="77777777" w:rsidR="00ED13E9" w:rsidRPr="00487703" w:rsidRDefault="00ED13E9" w:rsidP="00ED13E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Правильный ответ: Д, Г, А, Б, В</w:t>
      </w:r>
    </w:p>
    <w:p w14:paraId="3F49ECBA" w14:textId="753A7D31" w:rsidR="00ED13E9" w:rsidRPr="00487703" w:rsidRDefault="003B7E10" w:rsidP="00ED13E9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ED13E9" w:rsidRPr="00487703">
        <w:rPr>
          <w:rFonts w:ascii="Times New Roman" w:hAnsi="Times New Roman"/>
          <w:color w:val="000000" w:themeColor="text1"/>
          <w:sz w:val="28"/>
          <w:szCs w:val="28"/>
        </w:rPr>
        <w:t>ПК-5 (ПК-5.3)</w:t>
      </w:r>
    </w:p>
    <w:p w14:paraId="120B830D" w14:textId="77777777" w:rsidR="00AA72FE" w:rsidRPr="00487703" w:rsidRDefault="00AA72FE" w:rsidP="00EE753E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AF3747" w14:textId="5FE1B277" w:rsidR="00135393" w:rsidRPr="00487703" w:rsidRDefault="00135393" w:rsidP="00EE753E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 w:cs="Times New Roman"/>
          <w:color w:val="000000" w:themeColor="text1"/>
          <w:sz w:val="28"/>
          <w:szCs w:val="28"/>
        </w:rPr>
        <w:t>Задания открытого типа</w:t>
      </w:r>
    </w:p>
    <w:p w14:paraId="02E8896C" w14:textId="77777777" w:rsidR="007A28F4" w:rsidRPr="00487703" w:rsidRDefault="007A28F4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DEC938E" w14:textId="70886E32" w:rsidR="00135393" w:rsidRPr="00487703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487703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открытого типа на дополнение</w:t>
      </w:r>
    </w:p>
    <w:p w14:paraId="67E58594" w14:textId="77777777" w:rsidR="006C7E2C" w:rsidRPr="00487703" w:rsidRDefault="006C7E2C" w:rsidP="006C7E2C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6B426B2F" w14:textId="77777777" w:rsidR="006C7E2C" w:rsidRPr="00487703" w:rsidRDefault="006C7E2C" w:rsidP="006C7E2C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i/>
          <w:color w:val="000000" w:themeColor="text1"/>
          <w:sz w:val="28"/>
          <w:szCs w:val="28"/>
        </w:rPr>
        <w:t>Напишите пропущенное слово (словосочетание).</w:t>
      </w:r>
    </w:p>
    <w:p w14:paraId="6E16E3E8" w14:textId="77777777" w:rsidR="00135393" w:rsidRPr="00487703" w:rsidRDefault="00135393" w:rsidP="00237402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7F32229B" w14:textId="77777777" w:rsidR="00F26926" w:rsidRPr="00487703" w:rsidRDefault="00F26926" w:rsidP="00522E0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87703">
        <w:rPr>
          <w:color w:val="000000" w:themeColor="text1"/>
          <w:sz w:val="28"/>
          <w:szCs w:val="28"/>
        </w:rPr>
        <w:t>1. При развёртывании сил РСЧС и ГО в зоне ЧС одним из приоритетных направлений является обеспечение ______________________, что подразумевает непрерывность управления, обмена информацией и координации действий между различными подразделениями и органами управления.</w:t>
      </w:r>
    </w:p>
    <w:p w14:paraId="416680BB" w14:textId="3CF874BE" w:rsidR="00F26926" w:rsidRPr="00487703" w:rsidRDefault="00F26926" w:rsidP="00522E0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87703">
        <w:rPr>
          <w:rStyle w:val="af3"/>
          <w:b w:val="0"/>
          <w:color w:val="000000" w:themeColor="text1"/>
          <w:sz w:val="28"/>
          <w:szCs w:val="28"/>
        </w:rPr>
        <w:t>Правильный ответ:</w:t>
      </w:r>
      <w:r w:rsidRPr="00487703">
        <w:rPr>
          <w:color w:val="000000" w:themeColor="text1"/>
          <w:sz w:val="28"/>
          <w:szCs w:val="28"/>
        </w:rPr>
        <w:t> устойчивой связи</w:t>
      </w:r>
    </w:p>
    <w:p w14:paraId="1465597B" w14:textId="22A36B2D" w:rsidR="002F1E1B" w:rsidRPr="00487703" w:rsidRDefault="002F1E1B" w:rsidP="00522E07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(ПК-5.1)</w:t>
      </w:r>
    </w:p>
    <w:p w14:paraId="0F268B78" w14:textId="77777777" w:rsidR="002F1E1B" w:rsidRPr="00487703" w:rsidRDefault="002F1E1B" w:rsidP="00522E0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54C12E85" w14:textId="77777777" w:rsidR="00F26926" w:rsidRPr="00487703" w:rsidRDefault="002F1E1B" w:rsidP="00522E0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87703">
        <w:rPr>
          <w:color w:val="000000" w:themeColor="text1"/>
          <w:sz w:val="28"/>
          <w:szCs w:val="28"/>
        </w:rPr>
        <w:t xml:space="preserve">2. </w:t>
      </w:r>
      <w:r w:rsidR="00F26926" w:rsidRPr="00487703">
        <w:rPr>
          <w:color w:val="000000" w:themeColor="text1"/>
          <w:sz w:val="28"/>
          <w:szCs w:val="28"/>
        </w:rPr>
        <w:t>Основным принципом размещения сил РСЧС и ГО в районе ЧС является ______________________, что означает концентрацию ресурсов и личного состава в наиболее важных точках для решения первоочередных задач, таких как спасение людей и ликвидация последствий ЧС.</w:t>
      </w:r>
    </w:p>
    <w:p w14:paraId="12227970" w14:textId="72536221" w:rsidR="00F26926" w:rsidRPr="00487703" w:rsidRDefault="00F26926" w:rsidP="00522E0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87703">
        <w:rPr>
          <w:rStyle w:val="af3"/>
          <w:b w:val="0"/>
          <w:color w:val="000000" w:themeColor="text1"/>
          <w:sz w:val="28"/>
          <w:szCs w:val="28"/>
        </w:rPr>
        <w:t>Правильный ответ:</w:t>
      </w:r>
      <w:r w:rsidRPr="00487703">
        <w:rPr>
          <w:color w:val="000000" w:themeColor="text1"/>
          <w:sz w:val="28"/>
          <w:szCs w:val="28"/>
        </w:rPr>
        <w:t> сосредоточение сил и средств</w:t>
      </w:r>
    </w:p>
    <w:p w14:paraId="4F997E5A" w14:textId="6AAC83E2" w:rsidR="002F1E1B" w:rsidRPr="00487703" w:rsidRDefault="002F1E1B" w:rsidP="00522E07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(ПК-5.1,</w:t>
      </w:r>
      <w:r w:rsidR="00487703"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87703">
        <w:rPr>
          <w:rFonts w:ascii="Times New Roman" w:hAnsi="Times New Roman"/>
          <w:color w:val="000000" w:themeColor="text1"/>
          <w:sz w:val="28"/>
          <w:szCs w:val="28"/>
        </w:rPr>
        <w:t>ПК-5.2)</w:t>
      </w:r>
    </w:p>
    <w:p w14:paraId="4E91132B" w14:textId="77777777" w:rsidR="002F1E1B" w:rsidRPr="00487703" w:rsidRDefault="002F1E1B" w:rsidP="00522E0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2E99359C" w14:textId="77777777" w:rsidR="00F26926" w:rsidRPr="00487703" w:rsidRDefault="002F1E1B" w:rsidP="00522E0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87703">
        <w:rPr>
          <w:color w:val="000000" w:themeColor="text1"/>
          <w:sz w:val="28"/>
          <w:szCs w:val="28"/>
        </w:rPr>
        <w:t xml:space="preserve">3. </w:t>
      </w:r>
      <w:r w:rsidR="00F26926" w:rsidRPr="00487703">
        <w:rPr>
          <w:color w:val="000000" w:themeColor="text1"/>
          <w:sz w:val="28"/>
          <w:szCs w:val="28"/>
        </w:rPr>
        <w:t>При организации полевого лагеря для пострадавшего населения необходимо предусмотреть создание санитарно-бытовой зоны, включающей пункты питания, медицинского обслуживания, душевые и ______________________, для поддержания элементарных условий жизнедеятельности.</w:t>
      </w:r>
    </w:p>
    <w:p w14:paraId="46AA651B" w14:textId="77777777" w:rsidR="00F26926" w:rsidRPr="00487703" w:rsidRDefault="00F26926" w:rsidP="00522E0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87703">
        <w:rPr>
          <w:rStyle w:val="af3"/>
          <w:b w:val="0"/>
          <w:color w:val="000000" w:themeColor="text1"/>
          <w:sz w:val="28"/>
          <w:szCs w:val="28"/>
        </w:rPr>
        <w:t>Правильный ответ:</w:t>
      </w:r>
      <w:r w:rsidRPr="00487703">
        <w:rPr>
          <w:color w:val="000000" w:themeColor="text1"/>
          <w:sz w:val="28"/>
          <w:szCs w:val="28"/>
        </w:rPr>
        <w:t> туалеты (или места личной гигиены)</w:t>
      </w:r>
    </w:p>
    <w:p w14:paraId="11F5A8EF" w14:textId="4CFEEBE5" w:rsidR="002F1E1B" w:rsidRPr="00487703" w:rsidRDefault="002F1E1B" w:rsidP="00522E07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(ПК-5.2)</w:t>
      </w:r>
    </w:p>
    <w:p w14:paraId="185E906C" w14:textId="77777777" w:rsidR="002F1E1B" w:rsidRPr="00487703" w:rsidRDefault="002F1E1B" w:rsidP="00522E0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7ED75087" w14:textId="77777777" w:rsidR="00F26926" w:rsidRPr="00487703" w:rsidRDefault="002F1E1B" w:rsidP="00522E0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87703">
        <w:rPr>
          <w:color w:val="000000" w:themeColor="text1"/>
          <w:sz w:val="28"/>
          <w:szCs w:val="28"/>
        </w:rPr>
        <w:t xml:space="preserve">4. </w:t>
      </w:r>
      <w:r w:rsidR="00F26926" w:rsidRPr="00487703">
        <w:rPr>
          <w:color w:val="000000" w:themeColor="text1"/>
          <w:sz w:val="28"/>
          <w:szCs w:val="28"/>
        </w:rPr>
        <w:t>Для поддержания высокой квалификации личного состава формирований РСЧС и ГО необходимо регулярно проводить ____________________, в ходе которых отрабатываются практические навыки выполнения аварийно-спасательных и других неотложных работ в условиях, максимально приближенных к реальным.</w:t>
      </w:r>
    </w:p>
    <w:p w14:paraId="25394E52" w14:textId="77777777" w:rsidR="00F26926" w:rsidRPr="00487703" w:rsidRDefault="00F26926" w:rsidP="00522E0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87703">
        <w:rPr>
          <w:rStyle w:val="af3"/>
          <w:b w:val="0"/>
          <w:color w:val="000000" w:themeColor="text1"/>
          <w:sz w:val="28"/>
          <w:szCs w:val="28"/>
        </w:rPr>
        <w:t>Правильный ответ:</w:t>
      </w:r>
      <w:r w:rsidRPr="00487703">
        <w:rPr>
          <w:color w:val="000000" w:themeColor="text1"/>
          <w:sz w:val="28"/>
          <w:szCs w:val="28"/>
        </w:rPr>
        <w:t> тренировки (или тактико-специальные учения)</w:t>
      </w:r>
    </w:p>
    <w:p w14:paraId="227E5C42" w14:textId="774C712E" w:rsidR="002F1E1B" w:rsidRPr="00487703" w:rsidRDefault="002F1E1B" w:rsidP="00522E07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(ПК-5.1,</w:t>
      </w:r>
      <w:r w:rsidR="00604D2B"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87703">
        <w:rPr>
          <w:rFonts w:ascii="Times New Roman" w:hAnsi="Times New Roman"/>
          <w:color w:val="000000" w:themeColor="text1"/>
          <w:sz w:val="28"/>
          <w:szCs w:val="28"/>
        </w:rPr>
        <w:t>ПК-5.2, ПК-5.3)</w:t>
      </w:r>
    </w:p>
    <w:p w14:paraId="533AC425" w14:textId="60EF924A" w:rsidR="00135393" w:rsidRPr="00487703" w:rsidRDefault="00135393" w:rsidP="00522E07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487703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lastRenderedPageBreak/>
        <w:t>Задания открытого типа с кратким свободным ответом</w:t>
      </w:r>
    </w:p>
    <w:p w14:paraId="10839443" w14:textId="77777777" w:rsidR="00DC1EB4" w:rsidRPr="00487703" w:rsidRDefault="00DC1EB4" w:rsidP="00DC1EB4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22DB997F" w14:textId="77777777" w:rsidR="00DC1EB4" w:rsidRPr="00487703" w:rsidRDefault="00DC1EB4" w:rsidP="00DC1EB4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i/>
          <w:color w:val="000000" w:themeColor="text1"/>
          <w:sz w:val="28"/>
          <w:szCs w:val="28"/>
        </w:rPr>
        <w:t>Дайте краткий ответ на вопрос.</w:t>
      </w:r>
    </w:p>
    <w:p w14:paraId="5D9C57BB" w14:textId="77777777" w:rsidR="00135393" w:rsidRPr="00487703" w:rsidRDefault="00135393" w:rsidP="00522E0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1DE7C6C" w14:textId="77777777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1. В чём заключается основная цель тактики сил РСЧС и ГО при проведении аварийно-спасательных работ (АСР) в зоне чрезвычайной ситуации?</w:t>
      </w:r>
    </w:p>
    <w:p w14:paraId="5F580CC1" w14:textId="6072E464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</w:p>
    <w:p w14:paraId="4FEE39EE" w14:textId="77777777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Основная цель – максимально быстрое и эффективное спасение людей, оказание им первой помощи, снижение ущерба от чрезвычайной ситуации и создание условий для восстановления нормальной жизнедеятельности.</w:t>
      </w:r>
    </w:p>
    <w:p w14:paraId="013135EF" w14:textId="61CC1372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(ПК-5.1,</w:t>
      </w:r>
      <w:r w:rsidR="00487703"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87703">
        <w:rPr>
          <w:rFonts w:ascii="Times New Roman" w:hAnsi="Times New Roman"/>
          <w:color w:val="000000" w:themeColor="text1"/>
          <w:sz w:val="28"/>
          <w:szCs w:val="28"/>
        </w:rPr>
        <w:t>ПК-5.2, ПК-5.3)</w:t>
      </w:r>
    </w:p>
    <w:p w14:paraId="57EEB677" w14:textId="77777777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7BDAC640" w14:textId="77777777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2. Какие факторы необходимо учитывать при планировании тактики сил РСЧС и ГО в зоне ЧС? Назовите не менее трёх.</w:t>
      </w:r>
    </w:p>
    <w:p w14:paraId="12F47472" w14:textId="7B8B6573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</w:p>
    <w:p w14:paraId="4724022B" w14:textId="77777777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Характер и масштабы ЧС (тип, причины, последствия)</w:t>
      </w:r>
    </w:p>
    <w:p w14:paraId="4B7413C5" w14:textId="77777777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Наличие и состояние сил и средств РСЧС и ГО</w:t>
      </w:r>
    </w:p>
    <w:p w14:paraId="3F2758D7" w14:textId="77777777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Особенности местности и климатические условия</w:t>
      </w:r>
    </w:p>
    <w:p w14:paraId="6387F5A3" w14:textId="77777777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Время суток и года</w:t>
      </w:r>
    </w:p>
    <w:p w14:paraId="71E75DA1" w14:textId="77777777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Наличие пострадавшего населения и его потребности</w:t>
      </w:r>
    </w:p>
    <w:p w14:paraId="53FFED83" w14:textId="6D12F233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(ПК-5.2)</w:t>
      </w:r>
    </w:p>
    <w:p w14:paraId="1C479688" w14:textId="77777777" w:rsidR="00AA72FE" w:rsidRPr="00487703" w:rsidRDefault="00AA72FE" w:rsidP="00522E07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01668E04" w14:textId="77777777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3. Что такое «принцип эшелонирования» в тактике сил РСЧС и ГО и для чего он применяется?</w:t>
      </w:r>
    </w:p>
    <w:p w14:paraId="5662E22E" w14:textId="3BAFFFE3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</w:p>
    <w:p w14:paraId="2A8BD76E" w14:textId="77777777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Принцип эшелонирования предполагает разделение сил и средств на несколько групп (эшелонов) с различными задачами и уровнями готовности. Применяется для обеспечения последовательного и непрерывного проведения работ в зоне ЧС, а также для оперативного реагирования на изменение обстановки.</w:t>
      </w:r>
    </w:p>
    <w:p w14:paraId="51D4584C" w14:textId="77777777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(ПК-5.2, ПК-5.3).</w:t>
      </w:r>
    </w:p>
    <w:p w14:paraId="5A4C446F" w14:textId="77777777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3AEA3496" w14:textId="77777777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4. </w:t>
      </w: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Какие основные задачи решают силы РСЧС и ГО при проведении первоочередных мероприятий по жизнеобеспечению населения в зоне ЧС? Назовите не менее трёх.</w:t>
      </w:r>
    </w:p>
    <w:p w14:paraId="45F0254D" w14:textId="474240D1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</w:p>
    <w:p w14:paraId="28D3C767" w14:textId="77777777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Обеспечение населения водой, продовольствием, предметами первой необходимости</w:t>
      </w:r>
    </w:p>
    <w:p w14:paraId="5F957862" w14:textId="77777777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Организация временного размещения (развертывание пунктов временного размещения)</w:t>
      </w:r>
    </w:p>
    <w:p w14:paraId="043829C3" w14:textId="77777777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Оказание медицинской помощи</w:t>
      </w:r>
    </w:p>
    <w:p w14:paraId="79A6CF5D" w14:textId="77777777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Обеспечение санитарно-эпидемиологического благополучия</w:t>
      </w:r>
    </w:p>
    <w:p w14:paraId="0F6E2577" w14:textId="77777777" w:rsidR="00AA72FE" w:rsidRPr="00487703" w:rsidRDefault="00AA72FE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Обеспечение информацией о порядке действий и доступных ресурсах.</w:t>
      </w:r>
    </w:p>
    <w:p w14:paraId="0F9FF151" w14:textId="4D887D34" w:rsidR="0065631F" w:rsidRPr="00487703" w:rsidRDefault="00574CEB" w:rsidP="00522E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5631F" w:rsidRPr="00487703">
        <w:rPr>
          <w:rFonts w:ascii="Times New Roman" w:hAnsi="Times New Roman"/>
          <w:color w:val="000000" w:themeColor="text1"/>
          <w:sz w:val="28"/>
          <w:szCs w:val="28"/>
        </w:rPr>
        <w:t>ПК-5 (ПК-5.3)</w:t>
      </w:r>
    </w:p>
    <w:p w14:paraId="4E06E93B" w14:textId="77777777" w:rsidR="00135393" w:rsidRPr="00487703" w:rsidRDefault="00135393" w:rsidP="001C1F2B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Задания открытого типа с развернутым ответом</w:t>
      </w:r>
      <w:r w:rsidR="00173A0F" w:rsidRPr="0048770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A2E6D6C" w14:textId="77777777" w:rsidR="00173A0F" w:rsidRPr="00487703" w:rsidRDefault="00173A0F" w:rsidP="001C1F2B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6228C523" w14:textId="77777777" w:rsidR="00173A0F" w:rsidRPr="00487703" w:rsidRDefault="00173A0F" w:rsidP="001C1F2B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i/>
          <w:color w:val="000000" w:themeColor="text1"/>
          <w:sz w:val="28"/>
          <w:szCs w:val="28"/>
        </w:rPr>
        <w:t>Дайте развернутый ответ на вопрос.</w:t>
      </w:r>
    </w:p>
    <w:p w14:paraId="511FC820" w14:textId="77777777" w:rsidR="00135393" w:rsidRPr="00487703" w:rsidRDefault="00135393" w:rsidP="001C1F2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B4D497E" w14:textId="77777777" w:rsidR="00024304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1. Опишите порядок организации разведки в зоне чрезвычайной ситуации. </w:t>
      </w:r>
    </w:p>
    <w:p w14:paraId="6F0946C1" w14:textId="6A872048" w:rsidR="00004DD3" w:rsidRPr="00487703" w:rsidRDefault="00004DD3" w:rsidP="001C1F2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Время выполнения</w:t>
      </w:r>
      <w:r w:rsidR="003C62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14E34" w:rsidRPr="00214E34">
        <w:rPr>
          <w:rFonts w:ascii="Times New Roman" w:hAnsi="Times New Roman"/>
          <w:color w:val="000000" w:themeColor="text1"/>
          <w:sz w:val="28"/>
          <w:szCs w:val="28"/>
        </w:rPr>
        <w:t>– 1</w:t>
      </w:r>
      <w:r w:rsidR="00214E34">
        <w:rPr>
          <w:rFonts w:ascii="Times New Roman" w:hAnsi="Times New Roman"/>
          <w:color w:val="000000" w:themeColor="text1"/>
          <w:sz w:val="28"/>
          <w:szCs w:val="28"/>
        </w:rPr>
        <w:t xml:space="preserve">0 </w:t>
      </w:r>
      <w:r w:rsidR="00214E34" w:rsidRPr="00214E34">
        <w:rPr>
          <w:rFonts w:ascii="Times New Roman" w:hAnsi="Times New Roman"/>
          <w:color w:val="000000" w:themeColor="text1"/>
          <w:sz w:val="28"/>
          <w:szCs w:val="28"/>
        </w:rPr>
        <w:t>мин.</w:t>
      </w:r>
    </w:p>
    <w:p w14:paraId="51EC4E1A" w14:textId="77777777" w:rsidR="00004DD3" w:rsidRPr="00487703" w:rsidRDefault="00004DD3" w:rsidP="001C1F2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Ожидаемый результат:</w:t>
      </w:r>
    </w:p>
    <w:p w14:paraId="67AED74B" w14:textId="77777777" w:rsidR="00024304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Порядок организации разведки:</w:t>
      </w:r>
    </w:p>
    <w:p w14:paraId="39863648" w14:textId="7ABD79AF" w:rsidR="00004DD3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Определение задач разведки:</w:t>
      </w: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исходя из характера чрезвычайной ситуации и поставленных задач, определяются цели разведки, объекты наблюдения и требуемый объем информации.</w:t>
      </w:r>
    </w:p>
    <w:p w14:paraId="6CDD406B" w14:textId="4FA3A086" w:rsidR="00024304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Выбор видов и способов разведки:</w:t>
      </w: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выбираются оптимальные виды разведки в зависимости от обстановки и имеющихся сил и средств.</w:t>
      </w:r>
    </w:p>
    <w:p w14:paraId="7EFD4805" w14:textId="0F7C650D" w:rsidR="00024304" w:rsidRPr="00487703" w:rsidRDefault="00024304" w:rsidP="00604D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Формирование разведывательных групп (звеньев, отрядов):</w:t>
      </w: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комплектование групп подготовленным личным составом и необходимым оборудованием.</w:t>
      </w:r>
    </w:p>
    <w:p w14:paraId="55C0F175" w14:textId="75CB76C2" w:rsidR="00024304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Выдвижение разведывательных групп в зону ЧС:</w:t>
      </w: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обеспечение безопасного передвижения и связи.</w:t>
      </w:r>
    </w:p>
    <w:p w14:paraId="65FC0944" w14:textId="72B74F06" w:rsidR="00024304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Сбор и анализ информации:</w:t>
      </w: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сбор данных о характере разрушений, наличии пострадавших, опасных факторах, состоянии инфраструктуры и т.д.</w:t>
      </w:r>
    </w:p>
    <w:p w14:paraId="10FC67E6" w14:textId="5738BA2C" w:rsidR="00024304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Доклад о результатах разведки:</w:t>
      </w: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оперативная передача полученной информации в штаб руководства ликвидацией ЧС для принятия решений.</w:t>
      </w:r>
    </w:p>
    <w:p w14:paraId="3E2A8F23" w14:textId="787909ED" w:rsidR="00004DD3" w:rsidRPr="00487703" w:rsidRDefault="00004DD3" w:rsidP="001C1F2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Критерии оценивания: </w:t>
      </w:r>
      <w:r w:rsidR="003C624E" w:rsidRPr="003C624E">
        <w:rPr>
          <w:rFonts w:ascii="Times New Roman" w:hAnsi="Times New Roman"/>
          <w:color w:val="000000" w:themeColor="text1"/>
          <w:sz w:val="28"/>
          <w:szCs w:val="28"/>
        </w:rPr>
        <w:t xml:space="preserve">наличие в ответе не менее </w:t>
      </w:r>
      <w:r w:rsidR="003C624E">
        <w:rPr>
          <w:rFonts w:ascii="Times New Roman" w:hAnsi="Times New Roman"/>
          <w:color w:val="000000" w:themeColor="text1"/>
          <w:sz w:val="28"/>
          <w:szCs w:val="28"/>
        </w:rPr>
        <w:t>четырех</w:t>
      </w:r>
      <w:r w:rsidR="003C624E" w:rsidRPr="003C62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C624E">
        <w:rPr>
          <w:rFonts w:ascii="Times New Roman" w:hAnsi="Times New Roman"/>
          <w:color w:val="000000" w:themeColor="text1"/>
          <w:sz w:val="28"/>
          <w:szCs w:val="28"/>
        </w:rPr>
        <w:t>действий</w:t>
      </w:r>
    </w:p>
    <w:p w14:paraId="01C20E7B" w14:textId="3417FE1F" w:rsidR="00004DD3" w:rsidRPr="00487703" w:rsidRDefault="00004DD3" w:rsidP="001C1F2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(ПК-5.1,</w:t>
      </w:r>
      <w:r w:rsidR="00604D2B"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87703">
        <w:rPr>
          <w:rFonts w:ascii="Times New Roman" w:hAnsi="Times New Roman"/>
          <w:color w:val="000000" w:themeColor="text1"/>
          <w:sz w:val="28"/>
          <w:szCs w:val="28"/>
        </w:rPr>
        <w:t>ПК-5.2, ПК-5.3).</w:t>
      </w:r>
    </w:p>
    <w:p w14:paraId="0CB23338" w14:textId="77777777" w:rsidR="00024304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2B63971B" w14:textId="77777777" w:rsidR="00024304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2. Опишите основные принципы организации управления силами РСЧС и ГО в зоне чрезвычайной ситуации. </w:t>
      </w:r>
    </w:p>
    <w:p w14:paraId="2D4FD40F" w14:textId="5CEE6C61" w:rsidR="003C624E" w:rsidRPr="00487703" w:rsidRDefault="003C624E" w:rsidP="003C624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Время выполнения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14E34">
        <w:rPr>
          <w:rFonts w:ascii="Times New Roman" w:hAnsi="Times New Roman"/>
          <w:color w:val="000000" w:themeColor="text1"/>
          <w:sz w:val="28"/>
          <w:szCs w:val="28"/>
        </w:rPr>
        <w:t>– 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0 </w:t>
      </w:r>
      <w:r w:rsidRPr="00214E34">
        <w:rPr>
          <w:rFonts w:ascii="Times New Roman" w:hAnsi="Times New Roman"/>
          <w:color w:val="000000" w:themeColor="text1"/>
          <w:sz w:val="28"/>
          <w:szCs w:val="28"/>
        </w:rPr>
        <w:t>мин.</w:t>
      </w:r>
    </w:p>
    <w:p w14:paraId="3118CB58" w14:textId="77777777" w:rsidR="00004DD3" w:rsidRPr="00487703" w:rsidRDefault="00004DD3" w:rsidP="001C1F2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Ожидаемый результат:</w:t>
      </w:r>
    </w:p>
    <w:p w14:paraId="1BFC4099" w14:textId="3CCDA4DF" w:rsidR="00024304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Основные принципы организации управления</w:t>
      </w:r>
      <w:r w:rsidR="003C624E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3C624E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силами РСЧС и ГО в зоне ЧС</w:t>
      </w: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:</w:t>
      </w:r>
    </w:p>
    <w:p w14:paraId="3746FF71" w14:textId="2F2AFC0E" w:rsidR="00004DD3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Единоначалие:</w:t>
      </w: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четкое определение руководителя, ответственного за управление силами и средствами в зоне ЧС.</w:t>
      </w:r>
    </w:p>
    <w:p w14:paraId="39C269AE" w14:textId="6D707D22" w:rsidR="00024304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Централизация управления:</w:t>
      </w: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сосредоточение основных функций управления в руках руководителя ликвидации ЧС и штаба.</w:t>
      </w:r>
    </w:p>
    <w:p w14:paraId="725D0F46" w14:textId="5B2B09FD" w:rsidR="00024304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Оперативность:</w:t>
      </w: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быстрое принятие решений и доведение их до исполнителей.</w:t>
      </w:r>
    </w:p>
    <w:p w14:paraId="771FF32D" w14:textId="19D87E72" w:rsidR="00024304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Непрерывность:</w:t>
      </w: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постоянный контроль за обстановкой и действиями сил и средств.</w:t>
      </w:r>
    </w:p>
    <w:p w14:paraId="1FC10434" w14:textId="061E4B0F" w:rsidR="00024304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Гибкость:</w:t>
      </w: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способность быстро перестраивать систему управления в соответствии с изменением обстановки.</w:t>
      </w:r>
    </w:p>
    <w:p w14:paraId="4ACB064C" w14:textId="48FCB3E6" w:rsidR="00024304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Информативность:</w:t>
      </w: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своевременное и достоверное обеспечение органов управления информацией об обстановке.</w:t>
      </w:r>
    </w:p>
    <w:p w14:paraId="69BD6F6B" w14:textId="218E4A62" w:rsidR="00004DD3" w:rsidRPr="00487703" w:rsidRDefault="00004DD3" w:rsidP="001C1F2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Критерии оценивания: </w:t>
      </w:r>
      <w:r w:rsidR="003C624E" w:rsidRPr="003C624E">
        <w:rPr>
          <w:rFonts w:ascii="Times New Roman" w:hAnsi="Times New Roman"/>
          <w:color w:val="000000" w:themeColor="text1"/>
          <w:sz w:val="28"/>
          <w:szCs w:val="28"/>
        </w:rPr>
        <w:t xml:space="preserve">наличие в ответе не менее </w:t>
      </w:r>
      <w:r w:rsidR="003C624E">
        <w:rPr>
          <w:rFonts w:ascii="Times New Roman" w:hAnsi="Times New Roman"/>
          <w:color w:val="000000" w:themeColor="text1"/>
          <w:sz w:val="28"/>
          <w:szCs w:val="28"/>
        </w:rPr>
        <w:t>четырех</w:t>
      </w:r>
      <w:r w:rsidR="003C624E" w:rsidRPr="003C62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C624E">
        <w:rPr>
          <w:rFonts w:ascii="Times New Roman" w:hAnsi="Times New Roman"/>
          <w:color w:val="000000" w:themeColor="text1"/>
          <w:sz w:val="28"/>
          <w:szCs w:val="28"/>
        </w:rPr>
        <w:t>принципов.</w:t>
      </w:r>
    </w:p>
    <w:p w14:paraId="23684599" w14:textId="6AC8648B" w:rsidR="00004DD3" w:rsidRPr="00487703" w:rsidRDefault="00004DD3" w:rsidP="001C1F2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(ПК-5.1,</w:t>
      </w:r>
      <w:r w:rsidR="00604D2B"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87703">
        <w:rPr>
          <w:rFonts w:ascii="Times New Roman" w:hAnsi="Times New Roman"/>
          <w:color w:val="000000" w:themeColor="text1"/>
          <w:sz w:val="28"/>
          <w:szCs w:val="28"/>
        </w:rPr>
        <w:t>ПК-5.2, ПК-5.3)</w:t>
      </w:r>
    </w:p>
    <w:p w14:paraId="7242BD5F" w14:textId="77777777" w:rsidR="00004DD3" w:rsidRPr="00487703" w:rsidRDefault="00004DD3" w:rsidP="001C1F2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567C799" w14:textId="77777777" w:rsidR="00024304" w:rsidRPr="00487703" w:rsidRDefault="00522E07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 </w:t>
      </w:r>
      <w:r w:rsidR="009C2015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</w:t>
      </w:r>
      <w:r w:rsidR="00024304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Охарактеризуйте основные этапы проведения поисково-спасательных работ (ПСР) в зоне разрушений. </w:t>
      </w:r>
    </w:p>
    <w:p w14:paraId="2AC389E5" w14:textId="77777777" w:rsidR="003C624E" w:rsidRPr="00487703" w:rsidRDefault="003C624E" w:rsidP="003C624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Время выполнения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14E34">
        <w:rPr>
          <w:rFonts w:ascii="Times New Roman" w:hAnsi="Times New Roman"/>
          <w:color w:val="000000" w:themeColor="text1"/>
          <w:sz w:val="28"/>
          <w:szCs w:val="28"/>
        </w:rPr>
        <w:t>– 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0 </w:t>
      </w:r>
      <w:r w:rsidRPr="00214E34">
        <w:rPr>
          <w:rFonts w:ascii="Times New Roman" w:hAnsi="Times New Roman"/>
          <w:color w:val="000000" w:themeColor="text1"/>
          <w:sz w:val="28"/>
          <w:szCs w:val="28"/>
        </w:rPr>
        <w:t>мин.</w:t>
      </w:r>
    </w:p>
    <w:p w14:paraId="14F99C62" w14:textId="77777777" w:rsidR="00004DD3" w:rsidRPr="00487703" w:rsidRDefault="00004DD3" w:rsidP="001C1F2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Ожидаемый результат:</w:t>
      </w:r>
    </w:p>
    <w:p w14:paraId="2CAD97F8" w14:textId="77777777" w:rsidR="00024304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Основные этапы проведения ПСР:</w:t>
      </w:r>
    </w:p>
    <w:p w14:paraId="1AABCA68" w14:textId="2174FDA2" w:rsidR="00024304" w:rsidRPr="00487703" w:rsidRDefault="00004DD3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</w:t>
      </w:r>
      <w:r w:rsidR="00024304"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редварительная разведка:</w:t>
      </w:r>
      <w:r w:rsidR="00024304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оценка обстановки, определение границ зоны поиска, выявление наиболее вероятных мест нахождения пострадавших.</w:t>
      </w:r>
    </w:p>
    <w:p w14:paraId="4B80ABEE" w14:textId="5E333D90" w:rsidR="00024304" w:rsidRPr="00487703" w:rsidRDefault="00004DD3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</w:t>
      </w:r>
      <w:r w:rsidR="00024304"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оиск пострадавших на поверхности:</w:t>
      </w:r>
      <w:r w:rsidR="00024304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обследование открытых участков, разборка легких завалов.</w:t>
      </w:r>
    </w:p>
    <w:p w14:paraId="2250B37D" w14:textId="6082C0F5" w:rsidR="00024304" w:rsidRPr="00487703" w:rsidRDefault="00004DD3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</w:t>
      </w:r>
      <w:r w:rsidR="00024304"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оиск пострадавших под завалами:</w:t>
      </w:r>
      <w:r w:rsidR="00024304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обследование завалов, прослушивание тишины, прокладка лазов и тоннелей.</w:t>
      </w:r>
    </w:p>
    <w:p w14:paraId="0D0276B7" w14:textId="6A5E0D71" w:rsidR="00024304" w:rsidRPr="00487703" w:rsidRDefault="00004DD3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и</w:t>
      </w:r>
      <w:r w:rsidR="00024304"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звлечение пострадавших:</w:t>
      </w:r>
      <w:r w:rsidR="00024304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разборка завалов, использование специального инструмента, соблюдение мер безопасности.</w:t>
      </w:r>
    </w:p>
    <w:p w14:paraId="3290F5B7" w14:textId="0C2F5F4F" w:rsidR="00024304" w:rsidRPr="00487703" w:rsidRDefault="00004DD3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</w:t>
      </w:r>
      <w:r w:rsidR="00024304"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казание первой помощи:</w:t>
      </w:r>
      <w:r w:rsidR="00024304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оценка состояния пострадавшего, оказание необходимой медицинской помощи, подготовка к эвакуации.</w:t>
      </w:r>
    </w:p>
    <w:p w14:paraId="7E2F3FE6" w14:textId="00C8E04D" w:rsidR="00024304" w:rsidRPr="00487703" w:rsidRDefault="00004DD3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э</w:t>
      </w:r>
      <w:r w:rsidR="00024304"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вакуация пострадавших:</w:t>
      </w:r>
      <w:r w:rsidR="00024304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транспортировка пострадавших в безопасное место, передача медицинским работникам.</w:t>
      </w:r>
    </w:p>
    <w:p w14:paraId="2D9CC885" w14:textId="5871ED59" w:rsidR="003C624E" w:rsidRPr="00487703" w:rsidRDefault="00004DD3" w:rsidP="003C624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Критерии оценивания: </w:t>
      </w:r>
      <w:r w:rsidR="003C624E" w:rsidRPr="003C624E">
        <w:rPr>
          <w:rFonts w:ascii="Times New Roman" w:hAnsi="Times New Roman"/>
          <w:color w:val="000000" w:themeColor="text1"/>
          <w:sz w:val="28"/>
          <w:szCs w:val="28"/>
        </w:rPr>
        <w:t xml:space="preserve">наличие в ответе не менее </w:t>
      </w:r>
      <w:r w:rsidR="003C624E">
        <w:rPr>
          <w:rFonts w:ascii="Times New Roman" w:hAnsi="Times New Roman"/>
          <w:color w:val="000000" w:themeColor="text1"/>
          <w:sz w:val="28"/>
          <w:szCs w:val="28"/>
        </w:rPr>
        <w:t>четырех</w:t>
      </w:r>
      <w:r w:rsidR="003C624E" w:rsidRPr="003C62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C624E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этап</w:t>
      </w:r>
      <w:r w:rsidR="003C62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ов</w:t>
      </w:r>
      <w:r w:rsidR="003C624E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проведения поисково-спасательных работ (ПСР) в зоне разрушений. </w:t>
      </w:r>
    </w:p>
    <w:p w14:paraId="7B8E2327" w14:textId="19B3440F" w:rsidR="009C2015" w:rsidRPr="00487703" w:rsidRDefault="009C2015" w:rsidP="001C1F2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(ПК-5.1,</w:t>
      </w:r>
      <w:r w:rsidR="00604D2B"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87703">
        <w:rPr>
          <w:rFonts w:ascii="Times New Roman" w:hAnsi="Times New Roman"/>
          <w:color w:val="000000" w:themeColor="text1"/>
          <w:sz w:val="28"/>
          <w:szCs w:val="28"/>
        </w:rPr>
        <w:t>ПК-5.2, ПК-5.3)</w:t>
      </w:r>
    </w:p>
    <w:p w14:paraId="16E78C14" w14:textId="77777777" w:rsidR="00024304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4BF586F3" w14:textId="3F4E4240" w:rsidR="00024304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4. Какие этапы включает процесс эвакуации </w:t>
      </w:r>
      <w:r w:rsidR="00C05D95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населения из зоны чрезвычайной ситуации</w:t>
      </w:r>
      <w:r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?</w:t>
      </w:r>
    </w:p>
    <w:p w14:paraId="2C15BD80" w14:textId="77777777" w:rsidR="003C624E" w:rsidRPr="00487703" w:rsidRDefault="003C624E" w:rsidP="003C624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Время выполнения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14E34">
        <w:rPr>
          <w:rFonts w:ascii="Times New Roman" w:hAnsi="Times New Roman"/>
          <w:color w:val="000000" w:themeColor="text1"/>
          <w:sz w:val="28"/>
          <w:szCs w:val="28"/>
        </w:rPr>
        <w:t>– 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0 </w:t>
      </w:r>
      <w:r w:rsidRPr="00214E34">
        <w:rPr>
          <w:rFonts w:ascii="Times New Roman" w:hAnsi="Times New Roman"/>
          <w:color w:val="000000" w:themeColor="text1"/>
          <w:sz w:val="28"/>
          <w:szCs w:val="28"/>
        </w:rPr>
        <w:t>мин.</w:t>
      </w:r>
    </w:p>
    <w:p w14:paraId="2D2AE16D" w14:textId="77777777" w:rsidR="00004DD3" w:rsidRPr="00487703" w:rsidRDefault="00004DD3" w:rsidP="001C1F2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Ожидаемый результат:</w:t>
      </w:r>
    </w:p>
    <w:p w14:paraId="45A4CB70" w14:textId="77777777" w:rsidR="00024304" w:rsidRPr="00487703" w:rsidRDefault="00024304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Этапы эвакуации:</w:t>
      </w:r>
    </w:p>
    <w:p w14:paraId="5E1D74A2" w14:textId="5EC73EFB" w:rsidR="00024304" w:rsidRPr="00487703" w:rsidRDefault="00C05D95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</w:t>
      </w:r>
      <w:r w:rsidR="00024304"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ринятие решения об эвакуации:</w:t>
      </w:r>
      <w:r w:rsidR="00024304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на основании оценки обстановки принимается решение о проведении эвакуации.</w:t>
      </w:r>
    </w:p>
    <w:p w14:paraId="2B1048BD" w14:textId="41B82488" w:rsidR="00024304" w:rsidRPr="00487703" w:rsidRDefault="00C05D95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</w:t>
      </w:r>
      <w:r w:rsidR="00024304"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повещение населения:</w:t>
      </w:r>
      <w:r w:rsidR="00024304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доведение до населения информации о начале эвакуации, маршрутах движения, пунктах сбора и правилах поведения.</w:t>
      </w:r>
    </w:p>
    <w:p w14:paraId="2AC344FE" w14:textId="49FC791F" w:rsidR="00024304" w:rsidRPr="00487703" w:rsidRDefault="00C05D95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</w:t>
      </w:r>
      <w:r w:rsidR="00024304"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бор и регистрация эвакуируемых:</w:t>
      </w:r>
      <w:r w:rsidR="00024304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организация пунктов сбора, проверка наличия документов, оказание необходимой помощи.</w:t>
      </w:r>
    </w:p>
    <w:p w14:paraId="203A7EF2" w14:textId="4DDEBC24" w:rsidR="00024304" w:rsidRPr="00487703" w:rsidRDefault="00C05D95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</w:t>
      </w:r>
      <w:r w:rsidR="00024304"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ыдвижение на сборные пункты эвакуации (СПЭ):</w:t>
      </w:r>
      <w:r w:rsidR="00024304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организация движения колонн, обеспечение безопасности и порядка.</w:t>
      </w:r>
    </w:p>
    <w:p w14:paraId="7F24C601" w14:textId="0086B5F8" w:rsidR="00024304" w:rsidRPr="00487703" w:rsidRDefault="00C05D95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</w:t>
      </w:r>
      <w:r w:rsidR="00024304"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еревозка в безопасные районы:</w:t>
      </w:r>
      <w:r w:rsidR="00024304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использование автомобильного, железнодорожного, водного и воздушного транспорта.</w:t>
      </w:r>
    </w:p>
    <w:p w14:paraId="40CD0821" w14:textId="48767B1D" w:rsidR="00024304" w:rsidRPr="00487703" w:rsidRDefault="00C05D95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р</w:t>
      </w:r>
      <w:r w:rsidR="00024304"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азмещение в безопасных районах:</w:t>
      </w:r>
      <w:r w:rsidR="00024304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организация пунктов временного размещения, обеспечение питанием, водой, медицинской помощью, предметами первой необходимости.</w:t>
      </w:r>
    </w:p>
    <w:p w14:paraId="14BDA5E5" w14:textId="1FCFDABB" w:rsidR="00024304" w:rsidRPr="00487703" w:rsidRDefault="00C05D95" w:rsidP="001C1F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</w:t>
      </w:r>
      <w:r w:rsidR="00024304" w:rsidRPr="0048770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озвращение в места постоянного проживания</w:t>
      </w:r>
      <w:r w:rsidR="00024304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: организация перевозок населения и имущества, оказание помощи в восстановлении жилья.</w:t>
      </w:r>
    </w:p>
    <w:p w14:paraId="4A91F5BE" w14:textId="3AFAEB50" w:rsidR="00004DD3" w:rsidRPr="00487703" w:rsidRDefault="00004DD3" w:rsidP="001C1F2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Критерии оценивания: </w:t>
      </w:r>
      <w:r w:rsidR="003C624E" w:rsidRPr="003C624E">
        <w:rPr>
          <w:rFonts w:ascii="Times New Roman" w:hAnsi="Times New Roman"/>
          <w:color w:val="000000" w:themeColor="text1"/>
          <w:sz w:val="28"/>
          <w:szCs w:val="28"/>
        </w:rPr>
        <w:t xml:space="preserve">наличие в ответе не менее </w:t>
      </w:r>
      <w:r w:rsidR="003C624E">
        <w:rPr>
          <w:rFonts w:ascii="Times New Roman" w:hAnsi="Times New Roman"/>
          <w:color w:val="000000" w:themeColor="text1"/>
          <w:sz w:val="28"/>
          <w:szCs w:val="28"/>
        </w:rPr>
        <w:t>пяти</w:t>
      </w:r>
      <w:r w:rsidR="003C624E" w:rsidRPr="003C62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C624E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этап</w:t>
      </w:r>
      <w:r w:rsidR="003C62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ов</w:t>
      </w:r>
      <w:r w:rsidR="003C624E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процесс</w:t>
      </w:r>
      <w:r w:rsidR="003C62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</w:t>
      </w:r>
      <w:r w:rsidR="003C624E" w:rsidRPr="0048770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эвакуации населения из зоны чрезвычайной ситуации</w:t>
      </w:r>
      <w:r w:rsidR="003C62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44863B38" w14:textId="4722366D" w:rsidR="001E0C71" w:rsidRPr="00487703" w:rsidRDefault="00004DD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703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ПК-5 (ПК-5.1,</w:t>
      </w:r>
      <w:r w:rsidR="00604D2B" w:rsidRPr="0048770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87703">
        <w:rPr>
          <w:rFonts w:ascii="Times New Roman" w:hAnsi="Times New Roman"/>
          <w:color w:val="000000" w:themeColor="text1"/>
          <w:sz w:val="28"/>
          <w:szCs w:val="28"/>
        </w:rPr>
        <w:t>ПК-5.2, ПК-5.3)</w:t>
      </w:r>
    </w:p>
    <w:sectPr w:rsidR="001E0C71" w:rsidRPr="00487703" w:rsidSect="00604D2B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1A316" w14:textId="77777777" w:rsidR="003E2662" w:rsidRDefault="003E2662" w:rsidP="0002588C">
      <w:pPr>
        <w:spacing w:after="0" w:line="240" w:lineRule="auto"/>
      </w:pPr>
      <w:r>
        <w:separator/>
      </w:r>
    </w:p>
  </w:endnote>
  <w:endnote w:type="continuationSeparator" w:id="0">
    <w:p w14:paraId="002801F2" w14:textId="77777777" w:rsidR="003E2662" w:rsidRDefault="003E2662" w:rsidP="0002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elvetica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-506904429"/>
      <w:docPartObj>
        <w:docPartGallery w:val="Page Numbers (Bottom of Page)"/>
        <w:docPartUnique/>
      </w:docPartObj>
    </w:sdtPr>
    <w:sdtContent>
      <w:p w14:paraId="715C58E1" w14:textId="77777777" w:rsidR="007A28F4" w:rsidRPr="00604D2B" w:rsidRDefault="0018444B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604D2B">
          <w:rPr>
            <w:rFonts w:ascii="Times New Roman" w:hAnsi="Times New Roman"/>
            <w:sz w:val="24"/>
            <w:szCs w:val="24"/>
          </w:rPr>
          <w:fldChar w:fldCharType="begin"/>
        </w:r>
        <w:r w:rsidR="007A28F4" w:rsidRPr="00604D2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04D2B">
          <w:rPr>
            <w:rFonts w:ascii="Times New Roman" w:hAnsi="Times New Roman"/>
            <w:sz w:val="24"/>
            <w:szCs w:val="24"/>
          </w:rPr>
          <w:fldChar w:fldCharType="separate"/>
        </w:r>
        <w:r w:rsidR="001C1F2B" w:rsidRPr="00604D2B">
          <w:rPr>
            <w:rFonts w:ascii="Times New Roman" w:hAnsi="Times New Roman"/>
            <w:noProof/>
            <w:sz w:val="24"/>
            <w:szCs w:val="24"/>
          </w:rPr>
          <w:t>10</w:t>
        </w:r>
        <w:r w:rsidRPr="00604D2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ECA926A" w14:textId="77777777" w:rsidR="007A28F4" w:rsidRPr="00604D2B" w:rsidRDefault="007A28F4">
    <w:pPr>
      <w:pStyle w:val="a9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1FCE5" w14:textId="77777777" w:rsidR="003E2662" w:rsidRDefault="003E2662" w:rsidP="0002588C">
      <w:pPr>
        <w:spacing w:after="0" w:line="240" w:lineRule="auto"/>
      </w:pPr>
      <w:r>
        <w:separator/>
      </w:r>
    </w:p>
  </w:footnote>
  <w:footnote w:type="continuationSeparator" w:id="0">
    <w:p w14:paraId="7F4D85BA" w14:textId="77777777" w:rsidR="003E2662" w:rsidRDefault="003E2662" w:rsidP="00025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2987"/>
    <w:multiLevelType w:val="multilevel"/>
    <w:tmpl w:val="B822A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94267"/>
    <w:multiLevelType w:val="multilevel"/>
    <w:tmpl w:val="4472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C57A49"/>
    <w:multiLevelType w:val="multilevel"/>
    <w:tmpl w:val="30AEF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A46E43"/>
    <w:multiLevelType w:val="multilevel"/>
    <w:tmpl w:val="A2FA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A05C5"/>
    <w:multiLevelType w:val="multilevel"/>
    <w:tmpl w:val="14C8A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7F4D67"/>
    <w:multiLevelType w:val="multilevel"/>
    <w:tmpl w:val="F146A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9A79A9"/>
    <w:multiLevelType w:val="multilevel"/>
    <w:tmpl w:val="8634E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BE6F3B"/>
    <w:multiLevelType w:val="multilevel"/>
    <w:tmpl w:val="D62A9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DB4D5D"/>
    <w:multiLevelType w:val="multilevel"/>
    <w:tmpl w:val="7C766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C84939"/>
    <w:multiLevelType w:val="multilevel"/>
    <w:tmpl w:val="BDB6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601A33"/>
    <w:multiLevelType w:val="multilevel"/>
    <w:tmpl w:val="A4329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DA5BD8"/>
    <w:multiLevelType w:val="multilevel"/>
    <w:tmpl w:val="06FA2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4E5583"/>
    <w:multiLevelType w:val="multilevel"/>
    <w:tmpl w:val="977E6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7F14E7"/>
    <w:multiLevelType w:val="multilevel"/>
    <w:tmpl w:val="379A8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D50AFA"/>
    <w:multiLevelType w:val="multilevel"/>
    <w:tmpl w:val="8634E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F06218"/>
    <w:multiLevelType w:val="multilevel"/>
    <w:tmpl w:val="F146A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02250E"/>
    <w:multiLevelType w:val="multilevel"/>
    <w:tmpl w:val="8634E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DB3B80"/>
    <w:multiLevelType w:val="multilevel"/>
    <w:tmpl w:val="955A0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5650F2"/>
    <w:multiLevelType w:val="multilevel"/>
    <w:tmpl w:val="F146A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6B7BD9"/>
    <w:multiLevelType w:val="multilevel"/>
    <w:tmpl w:val="06FA2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0D3474"/>
    <w:multiLevelType w:val="multilevel"/>
    <w:tmpl w:val="2AE02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1A13A8"/>
    <w:multiLevelType w:val="multilevel"/>
    <w:tmpl w:val="847AA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6D6BC8"/>
    <w:multiLevelType w:val="multilevel"/>
    <w:tmpl w:val="3F1C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EC1EEE"/>
    <w:multiLevelType w:val="multilevel"/>
    <w:tmpl w:val="81DC6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057F42"/>
    <w:multiLevelType w:val="multilevel"/>
    <w:tmpl w:val="A1D01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2E1E1B"/>
    <w:multiLevelType w:val="multilevel"/>
    <w:tmpl w:val="53428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964843"/>
    <w:multiLevelType w:val="multilevel"/>
    <w:tmpl w:val="D1123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E00B46"/>
    <w:multiLevelType w:val="multilevel"/>
    <w:tmpl w:val="53CE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2D7C12"/>
    <w:multiLevelType w:val="multilevel"/>
    <w:tmpl w:val="B822A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F92C0F"/>
    <w:multiLevelType w:val="multilevel"/>
    <w:tmpl w:val="F146A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110950"/>
    <w:multiLevelType w:val="multilevel"/>
    <w:tmpl w:val="DE2A7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4A6964"/>
    <w:multiLevelType w:val="multilevel"/>
    <w:tmpl w:val="B822A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783879"/>
    <w:multiLevelType w:val="hybridMultilevel"/>
    <w:tmpl w:val="5E9CE0F8"/>
    <w:lvl w:ilvl="0" w:tplc="14D232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A33F70"/>
    <w:multiLevelType w:val="multilevel"/>
    <w:tmpl w:val="F77AB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4225D3"/>
    <w:multiLevelType w:val="multilevel"/>
    <w:tmpl w:val="98D22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DE5BF5"/>
    <w:multiLevelType w:val="multilevel"/>
    <w:tmpl w:val="F146A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4E6A23"/>
    <w:multiLevelType w:val="multilevel"/>
    <w:tmpl w:val="8634E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5A739D"/>
    <w:multiLevelType w:val="multilevel"/>
    <w:tmpl w:val="448CFEA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AF3B45"/>
    <w:multiLevelType w:val="multilevel"/>
    <w:tmpl w:val="B822A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BB13A61"/>
    <w:multiLevelType w:val="multilevel"/>
    <w:tmpl w:val="06FA2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B34B8E"/>
    <w:multiLevelType w:val="multilevel"/>
    <w:tmpl w:val="9B663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755989"/>
    <w:multiLevelType w:val="multilevel"/>
    <w:tmpl w:val="F146AD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2" w15:restartNumberingAfterBreak="0">
    <w:nsid w:val="6F515414"/>
    <w:multiLevelType w:val="multilevel"/>
    <w:tmpl w:val="B52AB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FBF3393"/>
    <w:multiLevelType w:val="multilevel"/>
    <w:tmpl w:val="A0E63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2C12E53"/>
    <w:multiLevelType w:val="multilevel"/>
    <w:tmpl w:val="F146A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61429DF"/>
    <w:multiLevelType w:val="multilevel"/>
    <w:tmpl w:val="06FA2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A052C3"/>
    <w:multiLevelType w:val="multilevel"/>
    <w:tmpl w:val="880A5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4D40D6"/>
    <w:multiLevelType w:val="multilevel"/>
    <w:tmpl w:val="F146A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0997494">
    <w:abstractNumId w:val="0"/>
  </w:num>
  <w:num w:numId="2" w16cid:durableId="1312179803">
    <w:abstractNumId w:val="33"/>
  </w:num>
  <w:num w:numId="3" w16cid:durableId="1603610020">
    <w:abstractNumId w:val="45"/>
  </w:num>
  <w:num w:numId="4" w16cid:durableId="783498083">
    <w:abstractNumId w:val="42"/>
  </w:num>
  <w:num w:numId="5" w16cid:durableId="508567587">
    <w:abstractNumId w:val="14"/>
  </w:num>
  <w:num w:numId="6" w16cid:durableId="620841397">
    <w:abstractNumId w:val="3"/>
  </w:num>
  <w:num w:numId="7" w16cid:durableId="1766071632">
    <w:abstractNumId w:val="29"/>
  </w:num>
  <w:num w:numId="8" w16cid:durableId="2029671959">
    <w:abstractNumId w:val="27"/>
  </w:num>
  <w:num w:numId="9" w16cid:durableId="2067145655">
    <w:abstractNumId w:val="46"/>
  </w:num>
  <w:num w:numId="10" w16cid:durableId="447428095">
    <w:abstractNumId w:val="7"/>
  </w:num>
  <w:num w:numId="11" w16cid:durableId="2113092152">
    <w:abstractNumId w:val="10"/>
  </w:num>
  <w:num w:numId="12" w16cid:durableId="2068331545">
    <w:abstractNumId w:val="9"/>
  </w:num>
  <w:num w:numId="13" w16cid:durableId="976642047">
    <w:abstractNumId w:val="12"/>
  </w:num>
  <w:num w:numId="14" w16cid:durableId="509954396">
    <w:abstractNumId w:val="43"/>
  </w:num>
  <w:num w:numId="15" w16cid:durableId="832988910">
    <w:abstractNumId w:val="24"/>
  </w:num>
  <w:num w:numId="16" w16cid:durableId="185751733">
    <w:abstractNumId w:val="21"/>
  </w:num>
  <w:num w:numId="17" w16cid:durableId="519662961">
    <w:abstractNumId w:val="34"/>
  </w:num>
  <w:num w:numId="18" w16cid:durableId="672075652">
    <w:abstractNumId w:val="13"/>
  </w:num>
  <w:num w:numId="19" w16cid:durableId="306937313">
    <w:abstractNumId w:val="17"/>
  </w:num>
  <w:num w:numId="20" w16cid:durableId="362167784">
    <w:abstractNumId w:val="4"/>
  </w:num>
  <w:num w:numId="21" w16cid:durableId="399988492">
    <w:abstractNumId w:val="38"/>
  </w:num>
  <w:num w:numId="22" w16cid:durableId="1404571014">
    <w:abstractNumId w:val="28"/>
  </w:num>
  <w:num w:numId="23" w16cid:durableId="241989492">
    <w:abstractNumId w:val="31"/>
  </w:num>
  <w:num w:numId="24" w16cid:durableId="1624068493">
    <w:abstractNumId w:val="19"/>
  </w:num>
  <w:num w:numId="25" w16cid:durableId="382295698">
    <w:abstractNumId w:val="11"/>
  </w:num>
  <w:num w:numId="26" w16cid:durableId="971790256">
    <w:abstractNumId w:val="39"/>
  </w:num>
  <w:num w:numId="27" w16cid:durableId="1889564326">
    <w:abstractNumId w:val="16"/>
  </w:num>
  <w:num w:numId="28" w16cid:durableId="759257475">
    <w:abstractNumId w:val="36"/>
  </w:num>
  <w:num w:numId="29" w16cid:durableId="1805732138">
    <w:abstractNumId w:val="6"/>
  </w:num>
  <w:num w:numId="30" w16cid:durableId="1959291694">
    <w:abstractNumId w:val="18"/>
  </w:num>
  <w:num w:numId="31" w16cid:durableId="337390320">
    <w:abstractNumId w:val="5"/>
  </w:num>
  <w:num w:numId="32" w16cid:durableId="1838882151">
    <w:abstractNumId w:val="35"/>
  </w:num>
  <w:num w:numId="33" w16cid:durableId="934561234">
    <w:abstractNumId w:val="22"/>
  </w:num>
  <w:num w:numId="34" w16cid:durableId="1335840237">
    <w:abstractNumId w:val="26"/>
  </w:num>
  <w:num w:numId="35" w16cid:durableId="682244613">
    <w:abstractNumId w:val="25"/>
  </w:num>
  <w:num w:numId="36" w16cid:durableId="2034188153">
    <w:abstractNumId w:val="23"/>
  </w:num>
  <w:num w:numId="37" w16cid:durableId="762189569">
    <w:abstractNumId w:val="32"/>
  </w:num>
  <w:num w:numId="38" w16cid:durableId="1329795047">
    <w:abstractNumId w:val="2"/>
  </w:num>
  <w:num w:numId="39" w16cid:durableId="434978399">
    <w:abstractNumId w:val="30"/>
  </w:num>
  <w:num w:numId="40" w16cid:durableId="489561803">
    <w:abstractNumId w:val="37"/>
  </w:num>
  <w:num w:numId="41" w16cid:durableId="1483422040">
    <w:abstractNumId w:val="44"/>
  </w:num>
  <w:num w:numId="42" w16cid:durableId="858853386">
    <w:abstractNumId w:val="40"/>
  </w:num>
  <w:num w:numId="43" w16cid:durableId="1825775006">
    <w:abstractNumId w:val="20"/>
  </w:num>
  <w:num w:numId="44" w16cid:durableId="2096824957">
    <w:abstractNumId w:val="47"/>
  </w:num>
  <w:num w:numId="45" w16cid:durableId="71242829">
    <w:abstractNumId w:val="8"/>
  </w:num>
  <w:num w:numId="46" w16cid:durableId="1810896138">
    <w:abstractNumId w:val="1"/>
  </w:num>
  <w:num w:numId="47" w16cid:durableId="996304286">
    <w:abstractNumId w:val="41"/>
  </w:num>
  <w:num w:numId="48" w16cid:durableId="204342178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7FDB"/>
    <w:rsid w:val="00003967"/>
    <w:rsid w:val="00004DD3"/>
    <w:rsid w:val="0001361E"/>
    <w:rsid w:val="00017D43"/>
    <w:rsid w:val="00020374"/>
    <w:rsid w:val="00022C6D"/>
    <w:rsid w:val="00024303"/>
    <w:rsid w:val="00024304"/>
    <w:rsid w:val="0002588C"/>
    <w:rsid w:val="00027A97"/>
    <w:rsid w:val="00032921"/>
    <w:rsid w:val="00036097"/>
    <w:rsid w:val="00043CCA"/>
    <w:rsid w:val="00046BBA"/>
    <w:rsid w:val="0006026E"/>
    <w:rsid w:val="00060F24"/>
    <w:rsid w:val="00065C2B"/>
    <w:rsid w:val="0006659A"/>
    <w:rsid w:val="00070B0C"/>
    <w:rsid w:val="00072433"/>
    <w:rsid w:val="000776C3"/>
    <w:rsid w:val="00085DC5"/>
    <w:rsid w:val="000911BB"/>
    <w:rsid w:val="00094559"/>
    <w:rsid w:val="00095890"/>
    <w:rsid w:val="000A34B3"/>
    <w:rsid w:val="000B0622"/>
    <w:rsid w:val="000C077B"/>
    <w:rsid w:val="000C2DBE"/>
    <w:rsid w:val="000C5BA1"/>
    <w:rsid w:val="000D138B"/>
    <w:rsid w:val="000D58B4"/>
    <w:rsid w:val="000E32E5"/>
    <w:rsid w:val="000E64E1"/>
    <w:rsid w:val="000F3717"/>
    <w:rsid w:val="000F690D"/>
    <w:rsid w:val="001068D8"/>
    <w:rsid w:val="001073A3"/>
    <w:rsid w:val="0011535C"/>
    <w:rsid w:val="00117611"/>
    <w:rsid w:val="001224DE"/>
    <w:rsid w:val="001236F6"/>
    <w:rsid w:val="00123D7B"/>
    <w:rsid w:val="00127FDB"/>
    <w:rsid w:val="00135393"/>
    <w:rsid w:val="00142299"/>
    <w:rsid w:val="00145812"/>
    <w:rsid w:val="00150707"/>
    <w:rsid w:val="001656D7"/>
    <w:rsid w:val="00165D98"/>
    <w:rsid w:val="00166CD9"/>
    <w:rsid w:val="00173A0F"/>
    <w:rsid w:val="0018444B"/>
    <w:rsid w:val="00190728"/>
    <w:rsid w:val="001954F8"/>
    <w:rsid w:val="00197394"/>
    <w:rsid w:val="001A09BD"/>
    <w:rsid w:val="001A4950"/>
    <w:rsid w:val="001A50E9"/>
    <w:rsid w:val="001C070A"/>
    <w:rsid w:val="001C1F2B"/>
    <w:rsid w:val="001C7959"/>
    <w:rsid w:val="001D33B8"/>
    <w:rsid w:val="001E017D"/>
    <w:rsid w:val="001E0C71"/>
    <w:rsid w:val="001E18AC"/>
    <w:rsid w:val="001E3BCF"/>
    <w:rsid w:val="001E6B52"/>
    <w:rsid w:val="001F1B15"/>
    <w:rsid w:val="001F230A"/>
    <w:rsid w:val="001F3160"/>
    <w:rsid w:val="001F5C21"/>
    <w:rsid w:val="001F6C45"/>
    <w:rsid w:val="00204C6E"/>
    <w:rsid w:val="00206B29"/>
    <w:rsid w:val="00207EE5"/>
    <w:rsid w:val="00211EF0"/>
    <w:rsid w:val="00214E34"/>
    <w:rsid w:val="002204DA"/>
    <w:rsid w:val="00224C82"/>
    <w:rsid w:val="00230036"/>
    <w:rsid w:val="00232019"/>
    <w:rsid w:val="00237402"/>
    <w:rsid w:val="00253276"/>
    <w:rsid w:val="002555A0"/>
    <w:rsid w:val="0025778B"/>
    <w:rsid w:val="002605BF"/>
    <w:rsid w:val="00260654"/>
    <w:rsid w:val="00263D7A"/>
    <w:rsid w:val="00266CF6"/>
    <w:rsid w:val="0026730F"/>
    <w:rsid w:val="00267B6F"/>
    <w:rsid w:val="0027466D"/>
    <w:rsid w:val="0027746D"/>
    <w:rsid w:val="00280F08"/>
    <w:rsid w:val="002836DF"/>
    <w:rsid w:val="002851A5"/>
    <w:rsid w:val="002867C0"/>
    <w:rsid w:val="002948F3"/>
    <w:rsid w:val="002A1E0F"/>
    <w:rsid w:val="002A5B37"/>
    <w:rsid w:val="002C49E8"/>
    <w:rsid w:val="002C70F3"/>
    <w:rsid w:val="002D00E9"/>
    <w:rsid w:val="002D1081"/>
    <w:rsid w:val="002E0548"/>
    <w:rsid w:val="002E1771"/>
    <w:rsid w:val="002E5208"/>
    <w:rsid w:val="002E621D"/>
    <w:rsid w:val="002E7EC5"/>
    <w:rsid w:val="002F1E1B"/>
    <w:rsid w:val="002F6673"/>
    <w:rsid w:val="003015C5"/>
    <w:rsid w:val="00304751"/>
    <w:rsid w:val="003074B2"/>
    <w:rsid w:val="00310A67"/>
    <w:rsid w:val="00323817"/>
    <w:rsid w:val="003317AE"/>
    <w:rsid w:val="003378E8"/>
    <w:rsid w:val="00342E22"/>
    <w:rsid w:val="00350470"/>
    <w:rsid w:val="00351CCA"/>
    <w:rsid w:val="003648E1"/>
    <w:rsid w:val="00367C3B"/>
    <w:rsid w:val="0037426E"/>
    <w:rsid w:val="0037682A"/>
    <w:rsid w:val="00382187"/>
    <w:rsid w:val="003867A2"/>
    <w:rsid w:val="00391FA0"/>
    <w:rsid w:val="00397DCE"/>
    <w:rsid w:val="003B05C5"/>
    <w:rsid w:val="003B1348"/>
    <w:rsid w:val="003B33B6"/>
    <w:rsid w:val="003B7E10"/>
    <w:rsid w:val="003C1048"/>
    <w:rsid w:val="003C624E"/>
    <w:rsid w:val="003E1454"/>
    <w:rsid w:val="003E2662"/>
    <w:rsid w:val="003E2960"/>
    <w:rsid w:val="003E46E4"/>
    <w:rsid w:val="003E5808"/>
    <w:rsid w:val="003F518A"/>
    <w:rsid w:val="003F6F61"/>
    <w:rsid w:val="00401E63"/>
    <w:rsid w:val="004141D6"/>
    <w:rsid w:val="0041570E"/>
    <w:rsid w:val="00426E09"/>
    <w:rsid w:val="00427050"/>
    <w:rsid w:val="00440C34"/>
    <w:rsid w:val="0044223C"/>
    <w:rsid w:val="00457335"/>
    <w:rsid w:val="00460CF1"/>
    <w:rsid w:val="00462120"/>
    <w:rsid w:val="00463DF5"/>
    <w:rsid w:val="00464D45"/>
    <w:rsid w:val="00471D8E"/>
    <w:rsid w:val="00471F61"/>
    <w:rsid w:val="004739B6"/>
    <w:rsid w:val="00474B34"/>
    <w:rsid w:val="004806E3"/>
    <w:rsid w:val="00486AE7"/>
    <w:rsid w:val="00487703"/>
    <w:rsid w:val="00495E0B"/>
    <w:rsid w:val="00495EB3"/>
    <w:rsid w:val="004A1325"/>
    <w:rsid w:val="004B08DC"/>
    <w:rsid w:val="004B17CB"/>
    <w:rsid w:val="004C0550"/>
    <w:rsid w:val="004C52F0"/>
    <w:rsid w:val="004C54E4"/>
    <w:rsid w:val="004C6657"/>
    <w:rsid w:val="004C7FF9"/>
    <w:rsid w:val="004D011D"/>
    <w:rsid w:val="004D16BC"/>
    <w:rsid w:val="004D4FBE"/>
    <w:rsid w:val="004D67D0"/>
    <w:rsid w:val="004D69C2"/>
    <w:rsid w:val="004E0531"/>
    <w:rsid w:val="004E0A72"/>
    <w:rsid w:val="004E12E3"/>
    <w:rsid w:val="004E3FF7"/>
    <w:rsid w:val="004E6A9C"/>
    <w:rsid w:val="004F36CA"/>
    <w:rsid w:val="004F75B7"/>
    <w:rsid w:val="005045CB"/>
    <w:rsid w:val="00504873"/>
    <w:rsid w:val="0050711B"/>
    <w:rsid w:val="005074C9"/>
    <w:rsid w:val="005105CF"/>
    <w:rsid w:val="00513630"/>
    <w:rsid w:val="0052030C"/>
    <w:rsid w:val="00522DAC"/>
    <w:rsid w:val="00522E07"/>
    <w:rsid w:val="0052311A"/>
    <w:rsid w:val="00525B9B"/>
    <w:rsid w:val="00525E44"/>
    <w:rsid w:val="00535273"/>
    <w:rsid w:val="00544563"/>
    <w:rsid w:val="00546FBF"/>
    <w:rsid w:val="0055017D"/>
    <w:rsid w:val="00554644"/>
    <w:rsid w:val="00555D73"/>
    <w:rsid w:val="005572BE"/>
    <w:rsid w:val="00572996"/>
    <w:rsid w:val="00574648"/>
    <w:rsid w:val="00574CEB"/>
    <w:rsid w:val="00576C79"/>
    <w:rsid w:val="005773B5"/>
    <w:rsid w:val="005864D5"/>
    <w:rsid w:val="005865AE"/>
    <w:rsid w:val="00586C64"/>
    <w:rsid w:val="00587A6C"/>
    <w:rsid w:val="00590154"/>
    <w:rsid w:val="005904FA"/>
    <w:rsid w:val="005960A5"/>
    <w:rsid w:val="005B4168"/>
    <w:rsid w:val="005C1072"/>
    <w:rsid w:val="005D2BAD"/>
    <w:rsid w:val="005D3F24"/>
    <w:rsid w:val="005E0C40"/>
    <w:rsid w:val="005F1DF0"/>
    <w:rsid w:val="005F5BB7"/>
    <w:rsid w:val="00604D2B"/>
    <w:rsid w:val="00616D99"/>
    <w:rsid w:val="00617D4F"/>
    <w:rsid w:val="006202D1"/>
    <w:rsid w:val="0062114D"/>
    <w:rsid w:val="00625846"/>
    <w:rsid w:val="00631063"/>
    <w:rsid w:val="0063632B"/>
    <w:rsid w:val="00641433"/>
    <w:rsid w:val="006424BA"/>
    <w:rsid w:val="006443F4"/>
    <w:rsid w:val="0065631F"/>
    <w:rsid w:val="00662E21"/>
    <w:rsid w:val="006673F5"/>
    <w:rsid w:val="00671BDD"/>
    <w:rsid w:val="00673778"/>
    <w:rsid w:val="006768AB"/>
    <w:rsid w:val="006813EF"/>
    <w:rsid w:val="00685B0A"/>
    <w:rsid w:val="00687864"/>
    <w:rsid w:val="00691ECA"/>
    <w:rsid w:val="00696621"/>
    <w:rsid w:val="006C090C"/>
    <w:rsid w:val="006C0CFF"/>
    <w:rsid w:val="006C17E4"/>
    <w:rsid w:val="006C7E1D"/>
    <w:rsid w:val="006C7E2C"/>
    <w:rsid w:val="006D1ABC"/>
    <w:rsid w:val="006D2144"/>
    <w:rsid w:val="006E07B3"/>
    <w:rsid w:val="006E218A"/>
    <w:rsid w:val="006E4466"/>
    <w:rsid w:val="006E7D9F"/>
    <w:rsid w:val="006F00A9"/>
    <w:rsid w:val="006F27C4"/>
    <w:rsid w:val="007048C6"/>
    <w:rsid w:val="00704CDD"/>
    <w:rsid w:val="007061F5"/>
    <w:rsid w:val="007075BD"/>
    <w:rsid w:val="00721725"/>
    <w:rsid w:val="007235E8"/>
    <w:rsid w:val="00725FB7"/>
    <w:rsid w:val="00736D24"/>
    <w:rsid w:val="00740B6A"/>
    <w:rsid w:val="00753048"/>
    <w:rsid w:val="00754215"/>
    <w:rsid w:val="0075523F"/>
    <w:rsid w:val="00755B8E"/>
    <w:rsid w:val="0076345D"/>
    <w:rsid w:val="00775F16"/>
    <w:rsid w:val="007776E9"/>
    <w:rsid w:val="00780141"/>
    <w:rsid w:val="0078040A"/>
    <w:rsid w:val="00782EFF"/>
    <w:rsid w:val="00790CE5"/>
    <w:rsid w:val="00790D74"/>
    <w:rsid w:val="00795D4E"/>
    <w:rsid w:val="007A28F4"/>
    <w:rsid w:val="007A2D47"/>
    <w:rsid w:val="007A4032"/>
    <w:rsid w:val="007A5643"/>
    <w:rsid w:val="007A7E47"/>
    <w:rsid w:val="007A7E55"/>
    <w:rsid w:val="007B0A9B"/>
    <w:rsid w:val="007B2A73"/>
    <w:rsid w:val="007B2BCF"/>
    <w:rsid w:val="007B7219"/>
    <w:rsid w:val="007C0628"/>
    <w:rsid w:val="007C1CAC"/>
    <w:rsid w:val="007C2DB7"/>
    <w:rsid w:val="007C574E"/>
    <w:rsid w:val="007E2F9B"/>
    <w:rsid w:val="007E5893"/>
    <w:rsid w:val="007F2E4A"/>
    <w:rsid w:val="00802A0F"/>
    <w:rsid w:val="00807EEF"/>
    <w:rsid w:val="00812E4F"/>
    <w:rsid w:val="00813854"/>
    <w:rsid w:val="00823301"/>
    <w:rsid w:val="008236AE"/>
    <w:rsid w:val="008243AB"/>
    <w:rsid w:val="0082583F"/>
    <w:rsid w:val="00841DD1"/>
    <w:rsid w:val="00845772"/>
    <w:rsid w:val="008736E0"/>
    <w:rsid w:val="00875DA8"/>
    <w:rsid w:val="0087753F"/>
    <w:rsid w:val="00895DE1"/>
    <w:rsid w:val="00895EA2"/>
    <w:rsid w:val="00896C19"/>
    <w:rsid w:val="008A0FB5"/>
    <w:rsid w:val="008A539F"/>
    <w:rsid w:val="008A6389"/>
    <w:rsid w:val="008A73F0"/>
    <w:rsid w:val="008C219D"/>
    <w:rsid w:val="008C5C90"/>
    <w:rsid w:val="008C6E9A"/>
    <w:rsid w:val="008D250A"/>
    <w:rsid w:val="008D5109"/>
    <w:rsid w:val="008E267C"/>
    <w:rsid w:val="00906ACC"/>
    <w:rsid w:val="00916FF1"/>
    <w:rsid w:val="009325C2"/>
    <w:rsid w:val="00936218"/>
    <w:rsid w:val="009417C9"/>
    <w:rsid w:val="0094184B"/>
    <w:rsid w:val="00946C63"/>
    <w:rsid w:val="0094755B"/>
    <w:rsid w:val="00952AB9"/>
    <w:rsid w:val="00955118"/>
    <w:rsid w:val="00973194"/>
    <w:rsid w:val="009775EA"/>
    <w:rsid w:val="00986048"/>
    <w:rsid w:val="00990803"/>
    <w:rsid w:val="009933F5"/>
    <w:rsid w:val="00996746"/>
    <w:rsid w:val="009A67E9"/>
    <w:rsid w:val="009C2015"/>
    <w:rsid w:val="009D5E59"/>
    <w:rsid w:val="009D6579"/>
    <w:rsid w:val="009E1FC5"/>
    <w:rsid w:val="009F0CF3"/>
    <w:rsid w:val="009F3E7E"/>
    <w:rsid w:val="009F45BD"/>
    <w:rsid w:val="009F4C52"/>
    <w:rsid w:val="009F4EF7"/>
    <w:rsid w:val="00A00FD5"/>
    <w:rsid w:val="00A02819"/>
    <w:rsid w:val="00A05E54"/>
    <w:rsid w:val="00A07F8B"/>
    <w:rsid w:val="00A109A2"/>
    <w:rsid w:val="00A11D49"/>
    <w:rsid w:val="00A1344B"/>
    <w:rsid w:val="00A43237"/>
    <w:rsid w:val="00A4502F"/>
    <w:rsid w:val="00A46250"/>
    <w:rsid w:val="00A52CB6"/>
    <w:rsid w:val="00A6447F"/>
    <w:rsid w:val="00A77673"/>
    <w:rsid w:val="00A816CC"/>
    <w:rsid w:val="00A8304A"/>
    <w:rsid w:val="00A83E00"/>
    <w:rsid w:val="00A852EE"/>
    <w:rsid w:val="00A879F1"/>
    <w:rsid w:val="00A939BF"/>
    <w:rsid w:val="00A93E6A"/>
    <w:rsid w:val="00A94F36"/>
    <w:rsid w:val="00AA05EC"/>
    <w:rsid w:val="00AA2D8D"/>
    <w:rsid w:val="00AA7076"/>
    <w:rsid w:val="00AA72FE"/>
    <w:rsid w:val="00AA73F0"/>
    <w:rsid w:val="00AB5EA9"/>
    <w:rsid w:val="00AB79C3"/>
    <w:rsid w:val="00AC675F"/>
    <w:rsid w:val="00AD3154"/>
    <w:rsid w:val="00AD35C2"/>
    <w:rsid w:val="00AE13CC"/>
    <w:rsid w:val="00AE3CF9"/>
    <w:rsid w:val="00AF4656"/>
    <w:rsid w:val="00AF757E"/>
    <w:rsid w:val="00B02911"/>
    <w:rsid w:val="00B07E93"/>
    <w:rsid w:val="00B14E69"/>
    <w:rsid w:val="00B16A3D"/>
    <w:rsid w:val="00B2046C"/>
    <w:rsid w:val="00B21733"/>
    <w:rsid w:val="00B21812"/>
    <w:rsid w:val="00B21F11"/>
    <w:rsid w:val="00B235D0"/>
    <w:rsid w:val="00B32BDF"/>
    <w:rsid w:val="00B3588B"/>
    <w:rsid w:val="00B3614F"/>
    <w:rsid w:val="00B367F3"/>
    <w:rsid w:val="00B47286"/>
    <w:rsid w:val="00B47E85"/>
    <w:rsid w:val="00B60604"/>
    <w:rsid w:val="00B67D25"/>
    <w:rsid w:val="00B76B02"/>
    <w:rsid w:val="00B901D3"/>
    <w:rsid w:val="00B96EB7"/>
    <w:rsid w:val="00BA04E1"/>
    <w:rsid w:val="00BA2D14"/>
    <w:rsid w:val="00BB2B03"/>
    <w:rsid w:val="00BC1028"/>
    <w:rsid w:val="00BC3381"/>
    <w:rsid w:val="00BD2C85"/>
    <w:rsid w:val="00BD663C"/>
    <w:rsid w:val="00BE0EDC"/>
    <w:rsid w:val="00BE1D8F"/>
    <w:rsid w:val="00BE4095"/>
    <w:rsid w:val="00BE46DF"/>
    <w:rsid w:val="00BF4D0D"/>
    <w:rsid w:val="00C01CBA"/>
    <w:rsid w:val="00C02AC8"/>
    <w:rsid w:val="00C05D95"/>
    <w:rsid w:val="00C12056"/>
    <w:rsid w:val="00C13C11"/>
    <w:rsid w:val="00C14FF7"/>
    <w:rsid w:val="00C15D0A"/>
    <w:rsid w:val="00C20D3C"/>
    <w:rsid w:val="00C2121A"/>
    <w:rsid w:val="00C2347D"/>
    <w:rsid w:val="00C33491"/>
    <w:rsid w:val="00C3497C"/>
    <w:rsid w:val="00C420B5"/>
    <w:rsid w:val="00C46CE8"/>
    <w:rsid w:val="00C50AFE"/>
    <w:rsid w:val="00C50CB7"/>
    <w:rsid w:val="00C627A9"/>
    <w:rsid w:val="00C6416E"/>
    <w:rsid w:val="00C64B8D"/>
    <w:rsid w:val="00C66180"/>
    <w:rsid w:val="00C7257D"/>
    <w:rsid w:val="00C74013"/>
    <w:rsid w:val="00C75E5A"/>
    <w:rsid w:val="00C84851"/>
    <w:rsid w:val="00C86F22"/>
    <w:rsid w:val="00CA13BB"/>
    <w:rsid w:val="00CA6793"/>
    <w:rsid w:val="00CA7DB2"/>
    <w:rsid w:val="00CB1138"/>
    <w:rsid w:val="00CB1B3F"/>
    <w:rsid w:val="00CB4FBF"/>
    <w:rsid w:val="00CC3A3F"/>
    <w:rsid w:val="00CC7788"/>
    <w:rsid w:val="00CD40A0"/>
    <w:rsid w:val="00CD45B9"/>
    <w:rsid w:val="00CE2E57"/>
    <w:rsid w:val="00CE44A9"/>
    <w:rsid w:val="00CF2D0C"/>
    <w:rsid w:val="00CF58AD"/>
    <w:rsid w:val="00D002F8"/>
    <w:rsid w:val="00D0457A"/>
    <w:rsid w:val="00D10E53"/>
    <w:rsid w:val="00D119FB"/>
    <w:rsid w:val="00D32FB0"/>
    <w:rsid w:val="00D379F0"/>
    <w:rsid w:val="00D37FD0"/>
    <w:rsid w:val="00D41255"/>
    <w:rsid w:val="00D43163"/>
    <w:rsid w:val="00D446BF"/>
    <w:rsid w:val="00D53DF5"/>
    <w:rsid w:val="00D569D6"/>
    <w:rsid w:val="00D604D4"/>
    <w:rsid w:val="00D64DD2"/>
    <w:rsid w:val="00D7148F"/>
    <w:rsid w:val="00D724BC"/>
    <w:rsid w:val="00D7257B"/>
    <w:rsid w:val="00D77455"/>
    <w:rsid w:val="00D850A6"/>
    <w:rsid w:val="00D85BC5"/>
    <w:rsid w:val="00D94B92"/>
    <w:rsid w:val="00D96D70"/>
    <w:rsid w:val="00DA42BC"/>
    <w:rsid w:val="00DA5357"/>
    <w:rsid w:val="00DA73B6"/>
    <w:rsid w:val="00DB747B"/>
    <w:rsid w:val="00DB7E13"/>
    <w:rsid w:val="00DC1EB4"/>
    <w:rsid w:val="00DC41B9"/>
    <w:rsid w:val="00DC5F11"/>
    <w:rsid w:val="00DC719A"/>
    <w:rsid w:val="00DC729D"/>
    <w:rsid w:val="00DD4225"/>
    <w:rsid w:val="00DD4F16"/>
    <w:rsid w:val="00DE180F"/>
    <w:rsid w:val="00DE27E3"/>
    <w:rsid w:val="00DE751D"/>
    <w:rsid w:val="00DF015D"/>
    <w:rsid w:val="00DF06E2"/>
    <w:rsid w:val="00DF2651"/>
    <w:rsid w:val="00DF271C"/>
    <w:rsid w:val="00E01EA3"/>
    <w:rsid w:val="00E042B4"/>
    <w:rsid w:val="00E1621F"/>
    <w:rsid w:val="00E21D75"/>
    <w:rsid w:val="00E25861"/>
    <w:rsid w:val="00E54CE8"/>
    <w:rsid w:val="00E6164A"/>
    <w:rsid w:val="00E625D4"/>
    <w:rsid w:val="00E655ED"/>
    <w:rsid w:val="00E66A19"/>
    <w:rsid w:val="00E8353F"/>
    <w:rsid w:val="00E84ACA"/>
    <w:rsid w:val="00E9247D"/>
    <w:rsid w:val="00E96F5C"/>
    <w:rsid w:val="00EA26D7"/>
    <w:rsid w:val="00EA7F9A"/>
    <w:rsid w:val="00EC01AE"/>
    <w:rsid w:val="00EC0DDF"/>
    <w:rsid w:val="00EC34FA"/>
    <w:rsid w:val="00EC48B1"/>
    <w:rsid w:val="00EC52B1"/>
    <w:rsid w:val="00ED13E9"/>
    <w:rsid w:val="00EE26CE"/>
    <w:rsid w:val="00EE753E"/>
    <w:rsid w:val="00EF0EC7"/>
    <w:rsid w:val="00EF2429"/>
    <w:rsid w:val="00F00620"/>
    <w:rsid w:val="00F03863"/>
    <w:rsid w:val="00F05EB9"/>
    <w:rsid w:val="00F06CC7"/>
    <w:rsid w:val="00F10282"/>
    <w:rsid w:val="00F10F06"/>
    <w:rsid w:val="00F12435"/>
    <w:rsid w:val="00F17EA4"/>
    <w:rsid w:val="00F20A89"/>
    <w:rsid w:val="00F256E1"/>
    <w:rsid w:val="00F265FC"/>
    <w:rsid w:val="00F26926"/>
    <w:rsid w:val="00F27DF9"/>
    <w:rsid w:val="00F357FF"/>
    <w:rsid w:val="00F427B5"/>
    <w:rsid w:val="00F4343F"/>
    <w:rsid w:val="00F45AA0"/>
    <w:rsid w:val="00F52958"/>
    <w:rsid w:val="00F54C69"/>
    <w:rsid w:val="00F54D02"/>
    <w:rsid w:val="00F720E4"/>
    <w:rsid w:val="00F75775"/>
    <w:rsid w:val="00F757CA"/>
    <w:rsid w:val="00F7742B"/>
    <w:rsid w:val="00F914B8"/>
    <w:rsid w:val="00F93C90"/>
    <w:rsid w:val="00F9538D"/>
    <w:rsid w:val="00F95E6F"/>
    <w:rsid w:val="00F9676C"/>
    <w:rsid w:val="00FA3A54"/>
    <w:rsid w:val="00FA6A75"/>
    <w:rsid w:val="00FC0B97"/>
    <w:rsid w:val="00FD1BF7"/>
    <w:rsid w:val="00FD1DC8"/>
    <w:rsid w:val="00FD1E7B"/>
    <w:rsid w:val="00FD3DAE"/>
    <w:rsid w:val="00FD5789"/>
    <w:rsid w:val="00FE2486"/>
    <w:rsid w:val="00FE3902"/>
    <w:rsid w:val="00FF4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F2C28"/>
  <w15:docId w15:val="{FF1782B2-C20C-446D-9096-9C6F5AAC7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C6E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1"/>
    <w:qFormat/>
    <w:rsid w:val="000136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6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353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3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9">
    <w:name w:val="heading 9"/>
    <w:basedOn w:val="a"/>
    <w:next w:val="a"/>
    <w:link w:val="90"/>
    <w:uiPriority w:val="99"/>
    <w:unhideWhenUsed/>
    <w:qFormat/>
    <w:rsid w:val="00A07F8B"/>
    <w:pPr>
      <w:spacing w:before="240" w:after="60" w:line="240" w:lineRule="auto"/>
      <w:outlineLvl w:val="8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55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rsid w:val="00C64B8D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C64B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link w:val="a6"/>
    <w:qFormat/>
    <w:rsid w:val="00C64B8D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uiPriority w:val="99"/>
    <w:rsid w:val="00C64B8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64B8D"/>
    <w:rPr>
      <w:rFonts w:cs="Times New Roman"/>
    </w:rPr>
  </w:style>
  <w:style w:type="paragraph" w:styleId="a7">
    <w:name w:val="header"/>
    <w:basedOn w:val="a"/>
    <w:link w:val="a8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02588C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88C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4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46BBA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A64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basedOn w:val="a0"/>
    <w:link w:val="9"/>
    <w:uiPriority w:val="99"/>
    <w:semiHidden/>
    <w:rsid w:val="00A07F8B"/>
    <w:rPr>
      <w:rFonts w:ascii="Arial" w:eastAsia="Times New Roman" w:hAnsi="Arial" w:cs="Arial"/>
      <w:lang w:eastAsia="ru-RU"/>
    </w:rPr>
  </w:style>
  <w:style w:type="paragraph" w:customStyle="1" w:styleId="11">
    <w:name w:val="Заголовок 11"/>
    <w:basedOn w:val="a"/>
    <w:uiPriority w:val="1"/>
    <w:qFormat/>
    <w:rsid w:val="0044223C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</w:rPr>
  </w:style>
  <w:style w:type="paragraph" w:customStyle="1" w:styleId="ae">
    <w:name w:val="Базовый"/>
    <w:rsid w:val="007C0628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12">
    <w:name w:val="Обычный1"/>
    <w:uiPriority w:val="99"/>
    <w:rsid w:val="004E6A9C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1"/>
    <w:rsid w:val="0001361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1361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f">
    <w:name w:val="FollowedHyperlink"/>
    <w:basedOn w:val="a0"/>
    <w:uiPriority w:val="99"/>
    <w:semiHidden/>
    <w:unhideWhenUsed/>
    <w:rsid w:val="0001361E"/>
    <w:rPr>
      <w:color w:val="954F72" w:themeColor="followedHyperlink"/>
      <w:u w:val="single"/>
    </w:rPr>
  </w:style>
  <w:style w:type="paragraph" w:styleId="af0">
    <w:name w:val="Body Text"/>
    <w:basedOn w:val="a"/>
    <w:link w:val="af1"/>
    <w:uiPriority w:val="1"/>
    <w:unhideWhenUsed/>
    <w:qFormat/>
    <w:rsid w:val="0001361E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013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0136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0">
    <w:name w:val="Заголовок 12"/>
    <w:basedOn w:val="a"/>
    <w:uiPriority w:val="1"/>
    <w:qFormat/>
    <w:rsid w:val="0001361E"/>
    <w:pPr>
      <w:widowControl w:val="0"/>
      <w:autoSpaceDE w:val="0"/>
      <w:autoSpaceDN w:val="0"/>
      <w:spacing w:before="132" w:after="0" w:line="240" w:lineRule="auto"/>
      <w:ind w:left="740"/>
      <w:outlineLvl w:val="1"/>
    </w:pPr>
    <w:rPr>
      <w:rFonts w:ascii="Times New Roman" w:hAnsi="Times New Roman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01361E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hps">
    <w:name w:val="hps"/>
    <w:basedOn w:val="a0"/>
    <w:rsid w:val="0001361E"/>
  </w:style>
  <w:style w:type="character" w:customStyle="1" w:styleId="c1">
    <w:name w:val="c1"/>
    <w:basedOn w:val="a0"/>
    <w:rsid w:val="0001361E"/>
  </w:style>
  <w:style w:type="table" w:customStyle="1" w:styleId="13">
    <w:name w:val="Сетка таблицы1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1361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2">
    <w:name w:val="Body Text Indent 2"/>
    <w:basedOn w:val="a"/>
    <w:link w:val="23"/>
    <w:unhideWhenUsed/>
    <w:rsid w:val="009F3E7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F3E7E"/>
    <w:rPr>
      <w:rFonts w:ascii="Calibri" w:eastAsia="Times New Roman" w:hAnsi="Calibri" w:cs="Times New Roman"/>
    </w:rPr>
  </w:style>
  <w:style w:type="character" w:customStyle="1" w:styleId="a6">
    <w:name w:val="Абзац списка Знак"/>
    <w:basedOn w:val="a0"/>
    <w:link w:val="a5"/>
    <w:rsid w:val="00895EA2"/>
    <w:rPr>
      <w:rFonts w:ascii="Calibri" w:eastAsia="Calibri" w:hAnsi="Calibri" w:cs="Times New Roman"/>
    </w:rPr>
  </w:style>
  <w:style w:type="character" w:customStyle="1" w:styleId="af2">
    <w:name w:val="Основной текст_"/>
    <w:basedOn w:val="a0"/>
    <w:link w:val="32"/>
    <w:rsid w:val="00895E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3"/>
    <w:basedOn w:val="a"/>
    <w:link w:val="af2"/>
    <w:rsid w:val="00895EA2"/>
    <w:pPr>
      <w:widowControl w:val="0"/>
      <w:shd w:val="clear" w:color="auto" w:fill="FFFFFF"/>
      <w:spacing w:before="420" w:after="120" w:line="0" w:lineRule="atLeast"/>
      <w:ind w:hanging="480"/>
      <w:jc w:val="center"/>
    </w:pPr>
    <w:rPr>
      <w:rFonts w:ascii="Times New Roman" w:hAnsi="Times New Roman"/>
      <w:sz w:val="28"/>
      <w:szCs w:val="28"/>
    </w:rPr>
  </w:style>
  <w:style w:type="paragraph" w:customStyle="1" w:styleId="14">
    <w:name w:val="Абзац списка1"/>
    <w:basedOn w:val="a"/>
    <w:uiPriority w:val="99"/>
    <w:rsid w:val="00FA6A75"/>
    <w:pPr>
      <w:spacing w:after="0" w:line="240" w:lineRule="auto"/>
      <w:ind w:left="708"/>
    </w:pPr>
    <w:rPr>
      <w:rFonts w:ascii="NTHelvetica/Cyrillic" w:hAnsi="NTHelvetica/Cyrillic" w:cs="NTHelvetica/Cyrillic"/>
      <w:sz w:val="20"/>
      <w:szCs w:val="20"/>
      <w:lang w:val="en-GB" w:eastAsia="ru-RU"/>
    </w:rPr>
  </w:style>
  <w:style w:type="character" w:styleId="af3">
    <w:name w:val="Strong"/>
    <w:basedOn w:val="a0"/>
    <w:uiPriority w:val="22"/>
    <w:qFormat/>
    <w:rsid w:val="00C02AC8"/>
    <w:rPr>
      <w:rFonts w:cs="Times New Roman"/>
      <w:b/>
      <w:bCs/>
    </w:rPr>
  </w:style>
  <w:style w:type="paragraph" w:customStyle="1" w:styleId="msonormalmailrucssattributepostfix">
    <w:name w:val="msonormal_mailru_css_attribute_postfix"/>
    <w:basedOn w:val="a"/>
    <w:uiPriority w:val="99"/>
    <w:rsid w:val="00AA73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26730F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rsid w:val="00135393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13539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15">
    <w:name w:val="Основной текст1"/>
    <w:basedOn w:val="a"/>
    <w:rsid w:val="00C46CE8"/>
    <w:pPr>
      <w:widowControl w:val="0"/>
      <w:spacing w:after="0" w:line="240" w:lineRule="auto"/>
      <w:ind w:firstLine="400"/>
    </w:pPr>
    <w:rPr>
      <w:rFonts w:ascii="Times New Roman" w:hAnsi="Times New Roman"/>
      <w:color w:val="000000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D640D-383A-4AC1-95B0-E1F41004E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8</Pages>
  <Words>2141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EK-Dek3</dc:creator>
  <cp:lastModifiedBy>Home</cp:lastModifiedBy>
  <cp:revision>109</cp:revision>
  <cp:lastPrinted>2025-01-31T09:14:00Z</cp:lastPrinted>
  <dcterms:created xsi:type="dcterms:W3CDTF">2025-02-03T08:07:00Z</dcterms:created>
  <dcterms:modified xsi:type="dcterms:W3CDTF">2025-08-01T10:38:00Z</dcterms:modified>
</cp:coreProperties>
</file>