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3A147" w14:textId="77777777" w:rsidR="006E6F32" w:rsidRDefault="00F42A21" w:rsidP="009D49C9">
      <w:pPr>
        <w:ind w:right="964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</w:p>
    <w:p w14:paraId="2B156B85" w14:textId="4E0B6F24" w:rsidR="00F42A21" w:rsidRDefault="00F42A21" w:rsidP="009D49C9">
      <w:pPr>
        <w:ind w:right="964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D44E4B">
        <w:rPr>
          <w:b/>
          <w:spacing w:val="-10"/>
          <w:sz w:val="28"/>
        </w:rPr>
        <w:t xml:space="preserve">Основы геополитики и </w:t>
      </w:r>
      <w:proofErr w:type="spellStart"/>
      <w:r w:rsidR="00D44E4B">
        <w:rPr>
          <w:b/>
          <w:spacing w:val="-10"/>
          <w:sz w:val="28"/>
        </w:rPr>
        <w:t>геостратегии</w:t>
      </w:r>
      <w:proofErr w:type="spellEnd"/>
      <w:r>
        <w:rPr>
          <w:b/>
          <w:spacing w:val="-10"/>
          <w:sz w:val="28"/>
        </w:rPr>
        <w:t>»</w:t>
      </w:r>
    </w:p>
    <w:p w14:paraId="6FCA8729" w14:textId="77777777" w:rsidR="00F42A21" w:rsidRDefault="00F42A21" w:rsidP="00F42A21">
      <w:pPr>
        <w:pStyle w:val="a3"/>
        <w:rPr>
          <w:b/>
          <w:sz w:val="20"/>
        </w:rPr>
      </w:pPr>
    </w:p>
    <w:p w14:paraId="22685370" w14:textId="77777777" w:rsidR="00AC47FF" w:rsidRDefault="00AC47FF" w:rsidP="00F42A21">
      <w:pPr>
        <w:pStyle w:val="a3"/>
        <w:rPr>
          <w:b/>
        </w:rPr>
      </w:pPr>
      <w:r>
        <w:rPr>
          <w:b/>
        </w:rPr>
        <w:t xml:space="preserve">Задания закрытого типа </w:t>
      </w:r>
    </w:p>
    <w:p w14:paraId="502F9C94" w14:textId="77777777" w:rsidR="00AC47FF" w:rsidRDefault="00AC47FF" w:rsidP="00F42A21">
      <w:pPr>
        <w:pStyle w:val="a3"/>
        <w:rPr>
          <w:b/>
        </w:rPr>
      </w:pPr>
    </w:p>
    <w:p w14:paraId="313D1071" w14:textId="1755C33C" w:rsidR="00F42A21" w:rsidRDefault="00F42A21" w:rsidP="00B80F6E">
      <w:pPr>
        <w:pStyle w:val="a3"/>
        <w:ind w:firstLine="709"/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40C5FAB8" w14:textId="77777777" w:rsidR="003707B2" w:rsidRDefault="003707B2" w:rsidP="003707B2">
      <w:pPr>
        <w:ind w:firstLine="709"/>
        <w:jc w:val="both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</w:p>
    <w:p w14:paraId="5F685519" w14:textId="50603362" w:rsidR="00B80F6E" w:rsidRPr="00B80F6E" w:rsidRDefault="003707B2" w:rsidP="00B80F6E">
      <w:pPr>
        <w:ind w:left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B80F6E">
        <w:rPr>
          <w:sz w:val="28"/>
          <w:szCs w:val="28"/>
          <w:shd w:val="clear" w:color="auto" w:fill="FFFFFF"/>
        </w:rPr>
        <w:t>1.</w:t>
      </w:r>
      <w:r w:rsidRPr="003707B2">
        <w:rPr>
          <w:shd w:val="clear" w:color="auto" w:fill="FFFFFF"/>
        </w:rPr>
        <w:t xml:space="preserve"> </w:t>
      </w:r>
      <w:r w:rsidR="00B80F6E" w:rsidRPr="007B534F">
        <w:rPr>
          <w:rFonts w:eastAsia="Aptos"/>
          <w:bCs/>
          <w:i/>
          <w:kern w:val="2"/>
          <w:sz w:val="28"/>
          <w:lang w:eastAsia="en-US"/>
          <w14:ligatures w14:val="standardContextual"/>
        </w:rPr>
        <w:t>Выберите один правильный ответ</w:t>
      </w:r>
      <w:r w:rsidR="007B534F" w:rsidRPr="007B534F">
        <w:rPr>
          <w:rFonts w:eastAsia="Aptos"/>
          <w:bCs/>
          <w:i/>
          <w:kern w:val="2"/>
          <w:sz w:val="28"/>
          <w:lang w:eastAsia="en-US"/>
          <w14:ligatures w14:val="standardContextual"/>
        </w:rPr>
        <w:t>.</w:t>
      </w:r>
    </w:p>
    <w:p w14:paraId="1D47E454" w14:textId="390672AF" w:rsidR="003707B2" w:rsidRPr="003707B2" w:rsidRDefault="003707B2" w:rsidP="00B80F6E">
      <w:pPr>
        <w:pStyle w:val="a3"/>
        <w:ind w:left="709"/>
        <w:jc w:val="both"/>
        <w:rPr>
          <w:shd w:val="clear" w:color="auto" w:fill="FFFFFF"/>
        </w:rPr>
      </w:pPr>
      <w:r w:rsidRPr="003707B2">
        <w:rPr>
          <w:shd w:val="clear" w:color="auto" w:fill="FFFFFF"/>
        </w:rPr>
        <w:t xml:space="preserve">В </w:t>
      </w:r>
      <w:r w:rsidR="00B80F6E" w:rsidRPr="003707B2">
        <w:rPr>
          <w:shd w:val="clear" w:color="auto" w:fill="FFFFFF"/>
        </w:rPr>
        <w:t>основе,</w:t>
      </w:r>
      <w:r w:rsidRPr="003707B2">
        <w:rPr>
          <w:shd w:val="clear" w:color="auto" w:fill="FFFFFF"/>
        </w:rPr>
        <w:t xml:space="preserve"> чьей теории леж</w:t>
      </w:r>
      <w:r w:rsidR="00A8288B">
        <w:rPr>
          <w:shd w:val="clear" w:color="auto" w:fill="FFFFFF"/>
        </w:rPr>
        <w:t xml:space="preserve">ит рассмотрение роли </w:t>
      </w:r>
      <w:proofErr w:type="spellStart"/>
      <w:r w:rsidR="00A8288B">
        <w:rPr>
          <w:shd w:val="clear" w:color="auto" w:fill="FFFFFF"/>
        </w:rPr>
        <w:t>Хартленда</w:t>
      </w:r>
      <w:proofErr w:type="spellEnd"/>
      <w:r w:rsidR="00A8288B">
        <w:rPr>
          <w:shd w:val="clear" w:color="auto" w:fill="FFFFFF"/>
        </w:rPr>
        <w:t>?</w:t>
      </w:r>
    </w:p>
    <w:p w14:paraId="6DDCFD35" w14:textId="77777777" w:rsidR="00B80F6E" w:rsidRDefault="003707B2" w:rsidP="00B80F6E">
      <w:pPr>
        <w:pStyle w:val="a3"/>
        <w:ind w:left="709"/>
        <w:rPr>
          <w:shd w:val="clear" w:color="auto" w:fill="FFFFFF"/>
        </w:rPr>
      </w:pPr>
      <w:r>
        <w:rPr>
          <w:shd w:val="clear" w:color="auto" w:fill="FFFFFF"/>
        </w:rPr>
        <w:t>А</w:t>
      </w:r>
      <w:r w:rsidRPr="003707B2">
        <w:rPr>
          <w:shd w:val="clear" w:color="auto" w:fill="FFFFFF"/>
        </w:rPr>
        <w:t xml:space="preserve">) Ф. </w:t>
      </w:r>
      <w:proofErr w:type="spellStart"/>
      <w:r w:rsidRPr="003707B2">
        <w:rPr>
          <w:shd w:val="clear" w:color="auto" w:fill="FFFFFF"/>
        </w:rPr>
        <w:t>Ратцеля</w:t>
      </w:r>
      <w:proofErr w:type="spellEnd"/>
      <w:r w:rsidRPr="003707B2">
        <w:rPr>
          <w:shd w:val="clear" w:color="auto" w:fill="FFFFFF"/>
        </w:rPr>
        <w:t>;</w:t>
      </w:r>
    </w:p>
    <w:p w14:paraId="551A902A" w14:textId="77777777" w:rsidR="00B80F6E" w:rsidRDefault="003707B2" w:rsidP="00B80F6E">
      <w:pPr>
        <w:pStyle w:val="a3"/>
        <w:ind w:left="709"/>
        <w:rPr>
          <w:shd w:val="clear" w:color="auto" w:fill="FFFFFF"/>
        </w:rPr>
      </w:pPr>
      <w:r>
        <w:rPr>
          <w:shd w:val="clear" w:color="auto" w:fill="FFFFFF"/>
        </w:rPr>
        <w:t>Б</w:t>
      </w:r>
      <w:r w:rsidRPr="003707B2">
        <w:rPr>
          <w:shd w:val="clear" w:color="auto" w:fill="FFFFFF"/>
        </w:rPr>
        <w:t xml:space="preserve">) Н. </w:t>
      </w:r>
      <w:proofErr w:type="spellStart"/>
      <w:r w:rsidRPr="003707B2">
        <w:rPr>
          <w:shd w:val="clear" w:color="auto" w:fill="FFFFFF"/>
        </w:rPr>
        <w:t>Спайкмена</w:t>
      </w:r>
      <w:proofErr w:type="spellEnd"/>
      <w:r w:rsidRPr="003707B2">
        <w:rPr>
          <w:shd w:val="clear" w:color="auto" w:fill="FFFFFF"/>
        </w:rPr>
        <w:t>;</w:t>
      </w:r>
    </w:p>
    <w:p w14:paraId="3843D448" w14:textId="28D30757" w:rsidR="00B80F6E" w:rsidRDefault="003707B2" w:rsidP="00B80F6E">
      <w:pPr>
        <w:pStyle w:val="a3"/>
        <w:ind w:left="709"/>
        <w:rPr>
          <w:shd w:val="clear" w:color="auto" w:fill="FFFFFF"/>
        </w:rPr>
      </w:pPr>
      <w:r>
        <w:rPr>
          <w:shd w:val="clear" w:color="auto" w:fill="FFFFFF"/>
        </w:rPr>
        <w:t>В</w:t>
      </w:r>
      <w:r w:rsidR="00D03BF5">
        <w:rPr>
          <w:shd w:val="clear" w:color="auto" w:fill="FFFFFF"/>
        </w:rPr>
        <w:t>) А.</w:t>
      </w:r>
      <w:r w:rsidRPr="003707B2">
        <w:rPr>
          <w:shd w:val="clear" w:color="auto" w:fill="FFFFFF"/>
        </w:rPr>
        <w:t xml:space="preserve"> </w:t>
      </w:r>
      <w:proofErr w:type="spellStart"/>
      <w:r w:rsidRPr="003707B2">
        <w:rPr>
          <w:shd w:val="clear" w:color="auto" w:fill="FFFFFF"/>
        </w:rPr>
        <w:t>Мэхена</w:t>
      </w:r>
      <w:proofErr w:type="spellEnd"/>
      <w:r w:rsidRPr="003707B2">
        <w:rPr>
          <w:shd w:val="clear" w:color="auto" w:fill="FFFFFF"/>
        </w:rPr>
        <w:t>;</w:t>
      </w:r>
    </w:p>
    <w:p w14:paraId="1F94CAF1" w14:textId="77777777" w:rsidR="00B80F6E" w:rsidRDefault="003707B2" w:rsidP="00B80F6E">
      <w:pPr>
        <w:pStyle w:val="a3"/>
        <w:ind w:left="709"/>
        <w:rPr>
          <w:shd w:val="clear" w:color="auto" w:fill="FFFFFF"/>
        </w:rPr>
      </w:pPr>
      <w:r>
        <w:rPr>
          <w:shd w:val="clear" w:color="auto" w:fill="FFFFFF"/>
        </w:rPr>
        <w:t>Г</w:t>
      </w:r>
      <w:r w:rsidRPr="003707B2">
        <w:rPr>
          <w:shd w:val="clear" w:color="auto" w:fill="FFFFFF"/>
        </w:rPr>
        <w:t xml:space="preserve">) Х. </w:t>
      </w:r>
      <w:proofErr w:type="spellStart"/>
      <w:r w:rsidRPr="003707B2">
        <w:rPr>
          <w:shd w:val="clear" w:color="auto" w:fill="FFFFFF"/>
        </w:rPr>
        <w:t>Макиндера</w:t>
      </w:r>
      <w:proofErr w:type="spellEnd"/>
      <w:r w:rsidRPr="003707B2">
        <w:rPr>
          <w:shd w:val="clear" w:color="auto" w:fill="FFFFFF"/>
        </w:rPr>
        <w:t>;</w:t>
      </w:r>
    </w:p>
    <w:p w14:paraId="09DD6945" w14:textId="35FE5796" w:rsidR="00B706CD" w:rsidRPr="003707B2" w:rsidRDefault="003707B2" w:rsidP="00B80F6E">
      <w:pPr>
        <w:pStyle w:val="a3"/>
        <w:ind w:left="709"/>
        <w:rPr>
          <w:b/>
        </w:rPr>
      </w:pPr>
      <w:r>
        <w:rPr>
          <w:shd w:val="clear" w:color="auto" w:fill="FFFFFF"/>
        </w:rPr>
        <w:t>Д</w:t>
      </w:r>
      <w:r w:rsidRPr="003707B2">
        <w:rPr>
          <w:shd w:val="clear" w:color="auto" w:fill="FFFFFF"/>
        </w:rPr>
        <w:t>) Л. Гумилева</w:t>
      </w:r>
      <w:r w:rsidR="00D51FA8">
        <w:rPr>
          <w:shd w:val="clear" w:color="auto" w:fill="FFFFFF"/>
        </w:rPr>
        <w:t>.</w:t>
      </w:r>
    </w:p>
    <w:p w14:paraId="2BF7C92B" w14:textId="15A017DD" w:rsidR="003707B2" w:rsidRPr="003707B2" w:rsidRDefault="003707B2" w:rsidP="00B80F6E">
      <w:pPr>
        <w:pStyle w:val="a3"/>
        <w:ind w:left="709"/>
        <w:rPr>
          <w:bCs/>
        </w:rPr>
      </w:pPr>
      <w:r w:rsidRPr="003707B2">
        <w:rPr>
          <w:bCs/>
        </w:rPr>
        <w:t>Правильный ответ:</w:t>
      </w:r>
      <w:r>
        <w:rPr>
          <w:bCs/>
        </w:rPr>
        <w:t xml:space="preserve"> Г</w:t>
      </w:r>
      <w:r w:rsidR="007B534F">
        <w:rPr>
          <w:bCs/>
        </w:rPr>
        <w:t>.</w:t>
      </w:r>
    </w:p>
    <w:p w14:paraId="36374B38" w14:textId="39C023EC" w:rsidR="003707B2" w:rsidRDefault="003707B2" w:rsidP="00B80F6E">
      <w:pPr>
        <w:pStyle w:val="a3"/>
        <w:ind w:left="709"/>
        <w:rPr>
          <w:bCs/>
        </w:rPr>
      </w:pPr>
      <w:r w:rsidRPr="003707B2">
        <w:rPr>
          <w:bCs/>
        </w:rPr>
        <w:t>Компетенции (индикаторы):</w:t>
      </w:r>
      <w:r>
        <w:rPr>
          <w:bCs/>
        </w:rPr>
        <w:t xml:space="preserve"> УК-1 (УК-1.1, УК-1.2)</w:t>
      </w:r>
      <w:r w:rsidR="007B534F">
        <w:rPr>
          <w:bCs/>
        </w:rPr>
        <w:t>.</w:t>
      </w:r>
    </w:p>
    <w:p w14:paraId="2C50C833" w14:textId="58AB2168" w:rsidR="003707B2" w:rsidRDefault="003707B2" w:rsidP="003707B2">
      <w:pPr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</w:p>
    <w:p w14:paraId="23B4ED6C" w14:textId="27DAB9F0" w:rsidR="009271DF" w:rsidRPr="009271DF" w:rsidRDefault="009271DF" w:rsidP="009271DF">
      <w:pPr>
        <w:pStyle w:val="a3"/>
        <w:ind w:left="709"/>
        <w:rPr>
          <w:rFonts w:eastAsia="Aptos"/>
          <w:bCs/>
          <w:i/>
          <w:kern w:val="2"/>
          <w14:ligatures w14:val="standardContextual"/>
        </w:rPr>
      </w:pPr>
      <w:r w:rsidRPr="009271DF">
        <w:rPr>
          <w:bCs/>
          <w:i/>
        </w:rPr>
        <w:t xml:space="preserve">2. </w:t>
      </w:r>
      <w:r w:rsidRPr="009271DF">
        <w:rPr>
          <w:rFonts w:eastAsia="Aptos"/>
          <w:bCs/>
          <w:i/>
          <w:kern w:val="2"/>
          <w14:ligatures w14:val="standardContextual"/>
        </w:rPr>
        <w:t>Выберите один правильный ответ</w:t>
      </w:r>
      <w:r>
        <w:rPr>
          <w:rFonts w:eastAsia="Aptos"/>
          <w:bCs/>
          <w:i/>
          <w:kern w:val="2"/>
          <w14:ligatures w14:val="standardContextual"/>
        </w:rPr>
        <w:t>.</w:t>
      </w:r>
    </w:p>
    <w:p w14:paraId="6F0507C5" w14:textId="77777777" w:rsidR="009271DF" w:rsidRPr="009271DF" w:rsidRDefault="009271DF" w:rsidP="009271DF">
      <w:pPr>
        <w:pStyle w:val="a3"/>
        <w:ind w:left="709"/>
        <w:rPr>
          <w:color w:val="1D1D1B"/>
          <w:shd w:val="clear" w:color="auto" w:fill="FFFFFF"/>
        </w:rPr>
      </w:pPr>
      <w:r w:rsidRPr="009271DF">
        <w:rPr>
          <w:color w:val="1D1D1B"/>
          <w:shd w:val="clear" w:color="auto" w:fill="FFFFFF"/>
        </w:rPr>
        <w:t>Кто является основателем теории «мирового острова»?</w:t>
      </w:r>
    </w:p>
    <w:p w14:paraId="2F0811F8" w14:textId="0D1BF35F" w:rsidR="009271DF" w:rsidRPr="009271DF" w:rsidRDefault="009271DF" w:rsidP="009271DF">
      <w:pPr>
        <w:pStyle w:val="a3"/>
        <w:ind w:left="709"/>
        <w:rPr>
          <w:color w:val="1D1D1B"/>
          <w:shd w:val="clear" w:color="auto" w:fill="FFFFFF"/>
        </w:rPr>
      </w:pPr>
      <w:r w:rsidRPr="009271DF">
        <w:rPr>
          <w:color w:val="1D1D1B"/>
          <w:shd w:val="clear" w:color="auto" w:fill="FFFFFF"/>
        </w:rPr>
        <w:t>А) Николай Гоголь</w:t>
      </w:r>
      <w:r>
        <w:rPr>
          <w:color w:val="1D1D1B"/>
          <w:shd w:val="clear" w:color="auto" w:fill="FFFFFF"/>
        </w:rPr>
        <w:t>;</w:t>
      </w:r>
    </w:p>
    <w:p w14:paraId="63A6253E" w14:textId="04544C6C" w:rsidR="009271DF" w:rsidRPr="009271DF" w:rsidRDefault="009271DF" w:rsidP="009271DF">
      <w:pPr>
        <w:pStyle w:val="a3"/>
        <w:ind w:left="709"/>
        <w:rPr>
          <w:color w:val="1D1D1B"/>
          <w:shd w:val="clear" w:color="auto" w:fill="FFFFFF"/>
        </w:rPr>
      </w:pPr>
      <w:r w:rsidRPr="009271DF">
        <w:rPr>
          <w:color w:val="1D1D1B"/>
          <w:shd w:val="clear" w:color="auto" w:fill="FFFFFF"/>
        </w:rPr>
        <w:t xml:space="preserve">Б) </w:t>
      </w:r>
      <w:proofErr w:type="spellStart"/>
      <w:r w:rsidRPr="009271DF">
        <w:rPr>
          <w:color w:val="1D1D1B"/>
          <w:shd w:val="clear" w:color="auto" w:fill="FFFFFF"/>
        </w:rPr>
        <w:t>Хэлфорд</w:t>
      </w:r>
      <w:proofErr w:type="spellEnd"/>
      <w:r w:rsidRPr="009271DF">
        <w:rPr>
          <w:color w:val="1D1D1B"/>
          <w:shd w:val="clear" w:color="auto" w:fill="FFFFFF"/>
        </w:rPr>
        <w:t xml:space="preserve"> </w:t>
      </w:r>
      <w:proofErr w:type="spellStart"/>
      <w:r w:rsidRPr="009271DF">
        <w:rPr>
          <w:color w:val="1D1D1B"/>
          <w:shd w:val="clear" w:color="auto" w:fill="FFFFFF"/>
        </w:rPr>
        <w:t>Макиндер</w:t>
      </w:r>
      <w:proofErr w:type="spellEnd"/>
      <w:r>
        <w:rPr>
          <w:color w:val="1D1D1B"/>
          <w:shd w:val="clear" w:color="auto" w:fill="FFFFFF"/>
        </w:rPr>
        <w:t>;</w:t>
      </w:r>
    </w:p>
    <w:p w14:paraId="77EFA6AB" w14:textId="31047499" w:rsidR="009271DF" w:rsidRPr="009271DF" w:rsidRDefault="009271DF" w:rsidP="009271DF">
      <w:pPr>
        <w:pStyle w:val="a3"/>
        <w:ind w:left="709"/>
        <w:rPr>
          <w:color w:val="1D1D1B"/>
          <w:shd w:val="clear" w:color="auto" w:fill="FFFFFF"/>
        </w:rPr>
      </w:pPr>
      <w:r w:rsidRPr="009271DF">
        <w:rPr>
          <w:color w:val="1D1D1B"/>
          <w:shd w:val="clear" w:color="auto" w:fill="FFFFFF"/>
        </w:rPr>
        <w:t>В) Наполеон</w:t>
      </w:r>
      <w:r>
        <w:rPr>
          <w:color w:val="1D1D1B"/>
          <w:shd w:val="clear" w:color="auto" w:fill="FFFFFF"/>
        </w:rPr>
        <w:t>;</w:t>
      </w:r>
    </w:p>
    <w:p w14:paraId="3FD9E495" w14:textId="12F9CF40" w:rsidR="009271DF" w:rsidRPr="009271DF" w:rsidRDefault="009271DF" w:rsidP="009271DF">
      <w:pPr>
        <w:pStyle w:val="2"/>
        <w:shd w:val="clear" w:color="auto" w:fill="FFFFFF"/>
        <w:spacing w:before="0"/>
        <w:ind w:firstLine="708"/>
        <w:rPr>
          <w:rFonts w:ascii="Arial" w:eastAsia="Times New Roman" w:hAnsi="Arial" w:cs="Arial"/>
          <w:b/>
          <w:bCs/>
          <w:color w:val="auto"/>
          <w:sz w:val="36"/>
          <w:szCs w:val="36"/>
        </w:rPr>
      </w:pPr>
      <w:r w:rsidRPr="009271DF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Г)</w:t>
      </w:r>
      <w:r w:rsidRPr="009271DF">
        <w:rPr>
          <w:color w:val="1D1D1B"/>
          <w:shd w:val="clear" w:color="auto" w:fill="FFFFFF"/>
        </w:rPr>
        <w:t xml:space="preserve"> </w:t>
      </w:r>
      <w:proofErr w:type="spellStart"/>
      <w:r w:rsidRPr="009271DF">
        <w:rPr>
          <w:rFonts w:ascii="Times New Roman" w:eastAsia="Times New Roman" w:hAnsi="Times New Roman" w:cs="Times New Roman"/>
          <w:color w:val="auto"/>
          <w:sz w:val="28"/>
          <w:szCs w:val="28"/>
        </w:rPr>
        <w:t>Сэмюэл</w:t>
      </w:r>
      <w:proofErr w:type="spellEnd"/>
      <w:r w:rsidRPr="009271D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271DF">
        <w:rPr>
          <w:rFonts w:ascii="Times New Roman" w:eastAsia="Times New Roman" w:hAnsi="Times New Roman" w:cs="Times New Roman"/>
          <w:color w:val="auto"/>
          <w:sz w:val="28"/>
          <w:szCs w:val="28"/>
        </w:rPr>
        <w:t>Хантингтон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52308B7" w14:textId="14909089" w:rsidR="009271DF" w:rsidRPr="009271DF" w:rsidRDefault="009271DF" w:rsidP="009271DF">
      <w:pPr>
        <w:pStyle w:val="a3"/>
        <w:ind w:left="709"/>
        <w:rPr>
          <w:bCs/>
        </w:rPr>
      </w:pPr>
      <w:r w:rsidRPr="009271DF">
        <w:rPr>
          <w:bCs/>
        </w:rPr>
        <w:t>Правильный ответ: Б</w:t>
      </w:r>
      <w:r>
        <w:rPr>
          <w:bCs/>
        </w:rPr>
        <w:t>.</w:t>
      </w:r>
    </w:p>
    <w:p w14:paraId="4C120D20" w14:textId="090599C9" w:rsidR="009271DF" w:rsidRDefault="009271DF" w:rsidP="009271DF">
      <w:pPr>
        <w:pStyle w:val="a3"/>
        <w:ind w:left="709"/>
        <w:rPr>
          <w:bCs/>
        </w:rPr>
      </w:pPr>
      <w:r w:rsidRPr="009271DF">
        <w:rPr>
          <w:bCs/>
        </w:rPr>
        <w:t>Компетенции (индикаторы): УК-1 (УК-1.1, УК-1.2)</w:t>
      </w:r>
      <w:r>
        <w:rPr>
          <w:bCs/>
        </w:rPr>
        <w:t>.</w:t>
      </w:r>
    </w:p>
    <w:p w14:paraId="57A31951" w14:textId="77777777" w:rsidR="009271DF" w:rsidRPr="00451E7D" w:rsidRDefault="009271DF" w:rsidP="003707B2">
      <w:pPr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</w:p>
    <w:p w14:paraId="2222D75B" w14:textId="2BAAF5F9" w:rsidR="00B80F6E" w:rsidRPr="00B80F6E" w:rsidRDefault="009271DF" w:rsidP="00B80F6E">
      <w:pPr>
        <w:pStyle w:val="a3"/>
        <w:ind w:left="709"/>
        <w:rPr>
          <w:rFonts w:eastAsia="Aptos"/>
          <w:bCs/>
          <w:kern w:val="2"/>
          <w14:ligatures w14:val="standardContextual"/>
        </w:rPr>
      </w:pPr>
      <w:r w:rsidRPr="009271DF">
        <w:rPr>
          <w:bCs/>
        </w:rPr>
        <w:t>3</w:t>
      </w:r>
      <w:r w:rsidR="003707B2" w:rsidRPr="003707B2">
        <w:rPr>
          <w:bCs/>
        </w:rPr>
        <w:t>.</w:t>
      </w:r>
      <w:r w:rsidR="003707B2" w:rsidRPr="003707B2">
        <w:rPr>
          <w:rFonts w:ascii="Roboto" w:hAnsi="Roboto"/>
          <w:color w:val="333333"/>
          <w:shd w:val="clear" w:color="auto" w:fill="FFFFFF"/>
        </w:rPr>
        <w:t xml:space="preserve"> </w:t>
      </w:r>
      <w:r w:rsidR="00B80F6E" w:rsidRPr="00724BF7">
        <w:rPr>
          <w:rFonts w:eastAsia="Aptos"/>
          <w:bCs/>
          <w:i/>
          <w:kern w:val="2"/>
          <w14:ligatures w14:val="standardContextual"/>
        </w:rPr>
        <w:t>Выберите все правильные варианты ответов</w:t>
      </w:r>
      <w:r w:rsidR="00724BF7" w:rsidRPr="00724BF7">
        <w:rPr>
          <w:rFonts w:eastAsia="Aptos"/>
          <w:bCs/>
          <w:i/>
          <w:kern w:val="2"/>
          <w14:ligatures w14:val="standardContextual"/>
        </w:rPr>
        <w:t>.</w:t>
      </w:r>
    </w:p>
    <w:p w14:paraId="1D0CA25E" w14:textId="0F8A3684" w:rsidR="003707B2" w:rsidRPr="003707B2" w:rsidRDefault="003707B2" w:rsidP="00B80F6E">
      <w:pPr>
        <w:pStyle w:val="a3"/>
        <w:ind w:left="709"/>
        <w:rPr>
          <w:shd w:val="clear" w:color="auto" w:fill="FFFFFF"/>
        </w:rPr>
      </w:pPr>
      <w:r w:rsidRPr="003707B2">
        <w:rPr>
          <w:shd w:val="clear" w:color="auto" w:fill="FFFFFF"/>
        </w:rPr>
        <w:t xml:space="preserve">Характеристики, не присущие </w:t>
      </w:r>
      <w:proofErr w:type="spellStart"/>
      <w:r w:rsidRPr="003707B2">
        <w:rPr>
          <w:shd w:val="clear" w:color="auto" w:fill="FFFFFF"/>
        </w:rPr>
        <w:t>талассократии</w:t>
      </w:r>
      <w:proofErr w:type="spellEnd"/>
      <w:r w:rsidRPr="003707B2">
        <w:rPr>
          <w:shd w:val="clear" w:color="auto" w:fill="FFFFFF"/>
        </w:rPr>
        <w:t>:</w:t>
      </w:r>
    </w:p>
    <w:p w14:paraId="48CD1550" w14:textId="4E22A463" w:rsidR="003707B2" w:rsidRPr="003707B2" w:rsidRDefault="003707B2" w:rsidP="00B80F6E">
      <w:pPr>
        <w:pStyle w:val="a3"/>
        <w:ind w:left="709"/>
        <w:rPr>
          <w:bCs/>
        </w:rPr>
      </w:pPr>
      <w:r w:rsidRPr="003707B2">
        <w:rPr>
          <w:shd w:val="clear" w:color="auto" w:fill="FFFFFF"/>
        </w:rPr>
        <w:t>А) фиксированное пространство;</w:t>
      </w:r>
      <w:r w:rsidRPr="003707B2">
        <w:br/>
      </w:r>
      <w:r w:rsidRPr="003707B2">
        <w:rPr>
          <w:shd w:val="clear" w:color="auto" w:fill="FFFFFF"/>
        </w:rPr>
        <w:t>Б) устойчивость качественных ориентаций;</w:t>
      </w:r>
      <w:r w:rsidRPr="003707B2">
        <w:br/>
      </w:r>
      <w:r w:rsidRPr="003707B2">
        <w:rPr>
          <w:shd w:val="clear" w:color="auto" w:fill="FFFFFF"/>
        </w:rPr>
        <w:t>В) динамизм и восприимчивость к техническому прогрессу;</w:t>
      </w:r>
      <w:r w:rsidRPr="003707B2">
        <w:br/>
      </w:r>
      <w:r w:rsidRPr="003707B2">
        <w:rPr>
          <w:shd w:val="clear" w:color="auto" w:fill="FFFFFF"/>
        </w:rPr>
        <w:t>Г) оседлость;</w:t>
      </w:r>
      <w:r w:rsidRPr="003707B2">
        <w:br/>
      </w:r>
      <w:r w:rsidRPr="003707B2">
        <w:rPr>
          <w:shd w:val="clear" w:color="auto" w:fill="FFFFFF"/>
        </w:rPr>
        <w:t>Д) дух предпринимательства;</w:t>
      </w:r>
      <w:r w:rsidRPr="003707B2">
        <w:br/>
      </w:r>
      <w:r w:rsidRPr="003707B2">
        <w:rPr>
          <w:shd w:val="clear" w:color="auto" w:fill="FFFFFF"/>
        </w:rPr>
        <w:t>Е) стремление к личному успеху;</w:t>
      </w:r>
      <w:r w:rsidRPr="003707B2">
        <w:br/>
      </w:r>
      <w:r w:rsidRPr="003707B2">
        <w:rPr>
          <w:shd w:val="clear" w:color="auto" w:fill="FFFFFF"/>
        </w:rPr>
        <w:t>Ж) коллективизм.</w:t>
      </w:r>
    </w:p>
    <w:p w14:paraId="3D10E008" w14:textId="64E635A7" w:rsidR="003707B2" w:rsidRPr="003707B2" w:rsidRDefault="003707B2" w:rsidP="00B80F6E">
      <w:pPr>
        <w:pStyle w:val="a3"/>
        <w:ind w:left="709"/>
        <w:rPr>
          <w:bCs/>
        </w:rPr>
      </w:pPr>
      <w:r w:rsidRPr="003707B2">
        <w:rPr>
          <w:bCs/>
        </w:rPr>
        <w:t>Правильный ответ:</w:t>
      </w:r>
      <w:r>
        <w:rPr>
          <w:bCs/>
        </w:rPr>
        <w:t xml:space="preserve"> А, Б, Г, Ж</w:t>
      </w:r>
      <w:r w:rsidR="00724BF7">
        <w:rPr>
          <w:bCs/>
        </w:rPr>
        <w:t>.</w:t>
      </w:r>
    </w:p>
    <w:p w14:paraId="4B6F5DFC" w14:textId="6EA53DAD" w:rsidR="003707B2" w:rsidRDefault="003707B2" w:rsidP="00B80F6E">
      <w:pPr>
        <w:pStyle w:val="a3"/>
        <w:ind w:left="709"/>
        <w:rPr>
          <w:bCs/>
        </w:rPr>
      </w:pPr>
      <w:r w:rsidRPr="003707B2">
        <w:rPr>
          <w:bCs/>
        </w:rPr>
        <w:t>Компетенции (индикаторы):</w:t>
      </w:r>
      <w:r>
        <w:rPr>
          <w:bCs/>
        </w:rPr>
        <w:t xml:space="preserve"> УК-1 (УК-1.1, УК-1.2)</w:t>
      </w:r>
      <w:r w:rsidR="00724BF7">
        <w:rPr>
          <w:bCs/>
        </w:rPr>
        <w:t>.</w:t>
      </w:r>
    </w:p>
    <w:p w14:paraId="23A63234" w14:textId="77777777" w:rsidR="003707B2" w:rsidRPr="00451E7D" w:rsidRDefault="003707B2" w:rsidP="00F42A21">
      <w:pPr>
        <w:pStyle w:val="a3"/>
      </w:pPr>
    </w:p>
    <w:p w14:paraId="0E1C2881" w14:textId="77777777" w:rsidR="00B706CD" w:rsidRDefault="00B706CD" w:rsidP="00B80F6E">
      <w:pPr>
        <w:pStyle w:val="a3"/>
        <w:ind w:firstLine="709"/>
        <w:rPr>
          <w:b/>
          <w:szCs w:val="24"/>
          <w:lang w:eastAsia="ru-RU"/>
        </w:rPr>
      </w:pPr>
      <w:r w:rsidRPr="00B706CD">
        <w:rPr>
          <w:b/>
          <w:szCs w:val="24"/>
          <w:lang w:eastAsia="ru-RU"/>
        </w:rPr>
        <w:t>Задания</w:t>
      </w:r>
      <w:r w:rsidRPr="00B706CD">
        <w:rPr>
          <w:b/>
          <w:spacing w:val="-9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закрытого</w:t>
      </w:r>
      <w:r w:rsidRPr="00B706CD">
        <w:rPr>
          <w:b/>
          <w:spacing w:val="-8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типа</w:t>
      </w:r>
      <w:r w:rsidRPr="00B706CD">
        <w:rPr>
          <w:b/>
          <w:spacing w:val="-7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на</w:t>
      </w:r>
      <w:r w:rsidRPr="00B706CD">
        <w:rPr>
          <w:b/>
          <w:spacing w:val="-7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установление</w:t>
      </w:r>
      <w:r w:rsidRPr="00B706CD">
        <w:rPr>
          <w:b/>
          <w:spacing w:val="-7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соответствия</w:t>
      </w:r>
    </w:p>
    <w:p w14:paraId="694A8553" w14:textId="77777777" w:rsidR="00B706CD" w:rsidRPr="00451E7D" w:rsidRDefault="00B706CD" w:rsidP="00F42A21">
      <w:pPr>
        <w:pStyle w:val="a3"/>
        <w:rPr>
          <w:szCs w:val="24"/>
          <w:lang w:eastAsia="ru-RU"/>
        </w:rPr>
      </w:pPr>
    </w:p>
    <w:p w14:paraId="6C4056F5" w14:textId="369D1E66" w:rsidR="00586288" w:rsidRPr="00D51FA8" w:rsidRDefault="00586288" w:rsidP="00B80F6E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</w:pPr>
      <w:r w:rsidRPr="00D51FA8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Установите правильное соответствие</w:t>
      </w:r>
      <w:r w:rsidR="00D51FA8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 xml:space="preserve"> между концепциями и их авторами</w:t>
      </w:r>
      <w:r w:rsidRPr="00D51FA8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20"/>
      </w:tblGrid>
      <w:tr w:rsidR="00586288" w:rsidRPr="00586288" w14:paraId="3E945D35" w14:textId="77777777" w:rsidTr="00B80F6E">
        <w:trPr>
          <w:trHeight w:val="593"/>
        </w:trPr>
        <w:tc>
          <w:tcPr>
            <w:tcW w:w="4928" w:type="dxa"/>
          </w:tcPr>
          <w:p w14:paraId="2A12F6D8" w14:textId="3F305EB2" w:rsidR="00586288" w:rsidRPr="00B80F6E" w:rsidRDefault="00586288" w:rsidP="00B80F6E">
            <w:pPr>
              <w:pStyle w:val="a6"/>
              <w:numPr>
                <w:ilvl w:val="0"/>
                <w:numId w:val="12"/>
              </w:numPr>
              <w:tabs>
                <w:tab w:val="left" w:pos="977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Концепция столкновения цивилизаций</w:t>
            </w:r>
          </w:p>
        </w:tc>
        <w:tc>
          <w:tcPr>
            <w:tcW w:w="4820" w:type="dxa"/>
          </w:tcPr>
          <w:p w14:paraId="3494768A" w14:textId="0733EC50" w:rsidR="00586288" w:rsidRPr="00586288" w:rsidRDefault="00586288" w:rsidP="00B80F6E">
            <w:pPr>
              <w:ind w:left="34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586288">
              <w:rPr>
                <w:color w:val="000000"/>
                <w:sz w:val="28"/>
                <w:szCs w:val="28"/>
              </w:rPr>
              <w:t xml:space="preserve">С. Коэн, И. </w:t>
            </w:r>
            <w:proofErr w:type="spellStart"/>
            <w:r w:rsidRPr="00586288">
              <w:rPr>
                <w:color w:val="000000"/>
                <w:sz w:val="28"/>
                <w:szCs w:val="28"/>
              </w:rPr>
              <w:t>Валлерстайн</w:t>
            </w:r>
            <w:proofErr w:type="spellEnd"/>
            <w:r w:rsidRPr="00586288">
              <w:rPr>
                <w:color w:val="000000"/>
                <w:sz w:val="28"/>
                <w:szCs w:val="28"/>
              </w:rPr>
              <w:t xml:space="preserve">, Дж. </w:t>
            </w:r>
            <w:proofErr w:type="spellStart"/>
            <w:r w:rsidRPr="00586288">
              <w:rPr>
                <w:color w:val="000000"/>
                <w:sz w:val="28"/>
                <w:szCs w:val="28"/>
              </w:rPr>
              <w:t>Кроун</w:t>
            </w:r>
            <w:proofErr w:type="spellEnd"/>
            <w:r w:rsidR="002940FA">
              <w:rPr>
                <w:color w:val="000000"/>
                <w:sz w:val="28"/>
                <w:szCs w:val="28"/>
              </w:rPr>
              <w:t>;</w:t>
            </w:r>
          </w:p>
        </w:tc>
      </w:tr>
      <w:tr w:rsidR="00586288" w:rsidRPr="00586288" w14:paraId="78A04FCF" w14:textId="77777777" w:rsidTr="004A6934">
        <w:trPr>
          <w:trHeight w:val="284"/>
        </w:trPr>
        <w:tc>
          <w:tcPr>
            <w:tcW w:w="4928" w:type="dxa"/>
          </w:tcPr>
          <w:p w14:paraId="133A0D2C" w14:textId="30DE55ED" w:rsidR="00586288" w:rsidRPr="00B80F6E" w:rsidRDefault="00586288" w:rsidP="00B80F6E">
            <w:pPr>
              <w:pStyle w:val="a6"/>
              <w:numPr>
                <w:ilvl w:val="0"/>
                <w:numId w:val="12"/>
              </w:numPr>
              <w:tabs>
                <w:tab w:val="left" w:pos="977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 w:rsidRPr="00B80F6E">
              <w:rPr>
                <w:color w:val="000000"/>
                <w:sz w:val="28"/>
                <w:szCs w:val="28"/>
              </w:rPr>
              <w:lastRenderedPageBreak/>
              <w:t>мондиалистская</w:t>
            </w:r>
            <w:proofErr w:type="spellEnd"/>
            <w:r w:rsidRPr="00B80F6E">
              <w:rPr>
                <w:color w:val="000000"/>
                <w:sz w:val="28"/>
                <w:szCs w:val="28"/>
              </w:rPr>
              <w:t xml:space="preserve"> концепция</w:t>
            </w:r>
          </w:p>
        </w:tc>
        <w:tc>
          <w:tcPr>
            <w:tcW w:w="4820" w:type="dxa"/>
          </w:tcPr>
          <w:p w14:paraId="351819BE" w14:textId="64A3845F" w:rsidR="00586288" w:rsidRPr="00586288" w:rsidRDefault="00586288" w:rsidP="00B80F6E">
            <w:pPr>
              <w:ind w:left="34"/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586288">
              <w:rPr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586288">
              <w:rPr>
                <w:color w:val="000000"/>
                <w:sz w:val="28"/>
                <w:szCs w:val="28"/>
              </w:rPr>
              <w:t>Хантингтон</w:t>
            </w:r>
            <w:proofErr w:type="spellEnd"/>
            <w:r w:rsidR="002940FA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;</w:t>
            </w:r>
          </w:p>
        </w:tc>
      </w:tr>
      <w:tr w:rsidR="00586288" w:rsidRPr="00586288" w14:paraId="65CB6191" w14:textId="77777777" w:rsidTr="00B80F6E">
        <w:trPr>
          <w:trHeight w:val="607"/>
        </w:trPr>
        <w:tc>
          <w:tcPr>
            <w:tcW w:w="4928" w:type="dxa"/>
          </w:tcPr>
          <w:p w14:paraId="010C7B92" w14:textId="07B59017" w:rsidR="00586288" w:rsidRPr="00B80F6E" w:rsidRDefault="00586288" w:rsidP="00B80F6E">
            <w:pPr>
              <w:pStyle w:val="a6"/>
              <w:numPr>
                <w:ilvl w:val="0"/>
                <w:numId w:val="12"/>
              </w:numPr>
              <w:tabs>
                <w:tab w:val="left" w:pos="977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8"/>
                <w:szCs w:val="28"/>
              </w:rPr>
              <w:t xml:space="preserve">концепции </w:t>
            </w:r>
            <w:proofErr w:type="spellStart"/>
            <w:r w:rsidRPr="00B80F6E">
              <w:rPr>
                <w:color w:val="000000"/>
                <w:sz w:val="28"/>
                <w:szCs w:val="28"/>
              </w:rPr>
              <w:t>полицентристского</w:t>
            </w:r>
            <w:proofErr w:type="spellEnd"/>
            <w:r w:rsidRPr="00B80F6E">
              <w:rPr>
                <w:color w:val="000000"/>
                <w:sz w:val="28"/>
                <w:szCs w:val="28"/>
              </w:rPr>
              <w:t xml:space="preserve"> мира</w:t>
            </w:r>
          </w:p>
        </w:tc>
        <w:tc>
          <w:tcPr>
            <w:tcW w:w="4820" w:type="dxa"/>
          </w:tcPr>
          <w:p w14:paraId="56ED39B3" w14:textId="701A1BA8" w:rsidR="00586288" w:rsidRPr="00586288" w:rsidRDefault="00586288" w:rsidP="00B80F6E">
            <w:pPr>
              <w:ind w:left="34"/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 w:rsidRPr="00586288">
              <w:rPr>
                <w:color w:val="000000"/>
                <w:sz w:val="28"/>
                <w:szCs w:val="28"/>
              </w:rPr>
              <w:t>А. Дугин, П. Савицкий, Н. Трубецкой, Л. Гумилев</w:t>
            </w:r>
            <w:r w:rsidR="002940FA">
              <w:rPr>
                <w:color w:val="000000"/>
                <w:sz w:val="28"/>
                <w:szCs w:val="28"/>
              </w:rPr>
              <w:t>;</w:t>
            </w:r>
          </w:p>
        </w:tc>
      </w:tr>
      <w:tr w:rsidR="00586288" w:rsidRPr="00586288" w14:paraId="6898187C" w14:textId="77777777" w:rsidTr="00B80F6E">
        <w:trPr>
          <w:trHeight w:val="282"/>
        </w:trPr>
        <w:tc>
          <w:tcPr>
            <w:tcW w:w="4928" w:type="dxa"/>
          </w:tcPr>
          <w:p w14:paraId="0D056ED5" w14:textId="2F1FD0F8" w:rsidR="00586288" w:rsidRPr="00B80F6E" w:rsidRDefault="00586288" w:rsidP="00B80F6E">
            <w:pPr>
              <w:pStyle w:val="a6"/>
              <w:numPr>
                <w:ilvl w:val="0"/>
                <w:numId w:val="12"/>
              </w:numPr>
              <w:tabs>
                <w:tab w:val="left" w:pos="977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8"/>
                <w:szCs w:val="28"/>
              </w:rPr>
              <w:t>евразийская концепция</w:t>
            </w:r>
          </w:p>
        </w:tc>
        <w:tc>
          <w:tcPr>
            <w:tcW w:w="4820" w:type="dxa"/>
          </w:tcPr>
          <w:p w14:paraId="24799D66" w14:textId="34A3F27E" w:rsidR="00586288" w:rsidRPr="00586288" w:rsidRDefault="00586288" w:rsidP="00B80F6E">
            <w:pPr>
              <w:ind w:left="34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586288">
              <w:rPr>
                <w:color w:val="000000"/>
                <w:sz w:val="28"/>
                <w:szCs w:val="28"/>
              </w:rPr>
              <w:t xml:space="preserve">Ж. Аттали, Ф. Фукуяма, Р. </w:t>
            </w:r>
            <w:proofErr w:type="spellStart"/>
            <w:r w:rsidRPr="00586288">
              <w:rPr>
                <w:color w:val="000000"/>
                <w:sz w:val="28"/>
                <w:szCs w:val="28"/>
              </w:rPr>
              <w:t>Кеохейн</w:t>
            </w:r>
            <w:proofErr w:type="spellEnd"/>
            <w:r w:rsidRPr="00586288">
              <w:rPr>
                <w:color w:val="000000"/>
                <w:sz w:val="28"/>
                <w:szCs w:val="28"/>
              </w:rPr>
              <w:t xml:space="preserve">, Дж. </w:t>
            </w:r>
            <w:proofErr w:type="spellStart"/>
            <w:r w:rsidRPr="00586288">
              <w:rPr>
                <w:color w:val="000000"/>
                <w:sz w:val="28"/>
                <w:szCs w:val="28"/>
              </w:rPr>
              <w:t>Най</w:t>
            </w:r>
            <w:proofErr w:type="spellEnd"/>
            <w:r w:rsidR="002940FA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3BFBAEE8" w14:textId="7972D6C0" w:rsidR="00586288" w:rsidRPr="003707B2" w:rsidRDefault="00586288" w:rsidP="00B80F6E">
      <w:pPr>
        <w:pStyle w:val="a3"/>
        <w:ind w:left="709"/>
        <w:rPr>
          <w:bCs/>
        </w:rPr>
      </w:pPr>
      <w:r w:rsidRPr="003707B2">
        <w:rPr>
          <w:bCs/>
        </w:rPr>
        <w:t>Правильный ответ:</w:t>
      </w:r>
      <w:r>
        <w:rPr>
          <w:bCs/>
        </w:rPr>
        <w:t xml:space="preserve"> 1-Б, 2-Г, 3-А, 4-В</w:t>
      </w:r>
      <w:r w:rsidR="00D51FA8">
        <w:rPr>
          <w:bCs/>
        </w:rPr>
        <w:t>.</w:t>
      </w:r>
    </w:p>
    <w:p w14:paraId="4171C403" w14:textId="45A58BF8" w:rsidR="00586288" w:rsidRDefault="00586288" w:rsidP="00B80F6E">
      <w:pPr>
        <w:pStyle w:val="a3"/>
        <w:ind w:left="709"/>
        <w:rPr>
          <w:bCs/>
        </w:rPr>
      </w:pPr>
      <w:r w:rsidRPr="003707B2">
        <w:rPr>
          <w:bCs/>
        </w:rPr>
        <w:t>Компетенции (индикаторы):</w:t>
      </w:r>
      <w:r>
        <w:rPr>
          <w:bCs/>
        </w:rPr>
        <w:t xml:space="preserve"> УК-1 (УК-1.1, УК-1.2)</w:t>
      </w:r>
      <w:r w:rsidR="00D51FA8">
        <w:rPr>
          <w:bCs/>
        </w:rPr>
        <w:t>.</w:t>
      </w:r>
    </w:p>
    <w:p w14:paraId="7E9D4D2B" w14:textId="77777777" w:rsidR="00586288" w:rsidRPr="00451E7D" w:rsidRDefault="00586288" w:rsidP="00F42A21">
      <w:pPr>
        <w:pStyle w:val="a3"/>
        <w:rPr>
          <w:szCs w:val="24"/>
          <w:lang w:eastAsia="ru-RU"/>
        </w:rPr>
      </w:pPr>
    </w:p>
    <w:p w14:paraId="52ECF02A" w14:textId="531B0F9A" w:rsidR="00B80F6E" w:rsidRPr="00B80F6E" w:rsidRDefault="00586288" w:rsidP="00B80F6E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B80F6E">
        <w:rPr>
          <w:bCs/>
          <w:sz w:val="28"/>
          <w:szCs w:val="28"/>
        </w:rPr>
        <w:t xml:space="preserve">2. </w:t>
      </w:r>
      <w:r w:rsidR="00B80F6E" w:rsidRPr="005F138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Установите правильное соответствие</w:t>
      </w:r>
      <w:r w:rsidR="000A6126" w:rsidRPr="005F138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 xml:space="preserve"> между понятиями их определениями</w:t>
      </w:r>
      <w:r w:rsidR="00B80F6E" w:rsidRPr="005F138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5620"/>
      </w:tblGrid>
      <w:tr w:rsidR="00737CD2" w:rsidRPr="00586288" w14:paraId="63BF6326" w14:textId="77777777" w:rsidTr="005F138B">
        <w:trPr>
          <w:trHeight w:val="593"/>
        </w:trPr>
        <w:tc>
          <w:tcPr>
            <w:tcW w:w="3419" w:type="dxa"/>
          </w:tcPr>
          <w:p w14:paraId="3CBEADDF" w14:textId="685903BA" w:rsidR="00737CD2" w:rsidRPr="00B80F6E" w:rsidRDefault="00737CD2" w:rsidP="00B80F6E">
            <w:pPr>
              <w:pStyle w:val="a6"/>
              <w:numPr>
                <w:ilvl w:val="0"/>
                <w:numId w:val="13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7"/>
                <w:szCs w:val="27"/>
              </w:rPr>
              <w:t>апартеид</w:t>
            </w:r>
          </w:p>
        </w:tc>
        <w:tc>
          <w:tcPr>
            <w:tcW w:w="5620" w:type="dxa"/>
          </w:tcPr>
          <w:p w14:paraId="7A211F6C" w14:textId="3B9FEB88" w:rsidR="00737CD2" w:rsidRPr="00586288" w:rsidRDefault="00737CD2" w:rsidP="005F138B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>
              <w:rPr>
                <w:color w:val="000000"/>
                <w:sz w:val="27"/>
                <w:szCs w:val="27"/>
              </w:rPr>
              <w:t>объективный процесс взаимозависимости, интернационализации и интеграции всех сторон жизни мирового сообщества</w:t>
            </w:r>
            <w:r w:rsidR="00687FCF">
              <w:rPr>
                <w:color w:val="000000"/>
                <w:sz w:val="27"/>
                <w:szCs w:val="27"/>
              </w:rPr>
              <w:t>;</w:t>
            </w:r>
          </w:p>
        </w:tc>
      </w:tr>
      <w:tr w:rsidR="00737CD2" w:rsidRPr="00586288" w14:paraId="3A187851" w14:textId="77777777" w:rsidTr="005F138B">
        <w:trPr>
          <w:trHeight w:val="487"/>
        </w:trPr>
        <w:tc>
          <w:tcPr>
            <w:tcW w:w="3419" w:type="dxa"/>
          </w:tcPr>
          <w:p w14:paraId="404B9ED1" w14:textId="1C7C38DE" w:rsidR="00737CD2" w:rsidRPr="00B80F6E" w:rsidRDefault="00737CD2" w:rsidP="00B80F6E">
            <w:pPr>
              <w:pStyle w:val="a6"/>
              <w:numPr>
                <w:ilvl w:val="0"/>
                <w:numId w:val="13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7"/>
                <w:szCs w:val="27"/>
              </w:rPr>
              <w:t>глобализация</w:t>
            </w:r>
          </w:p>
        </w:tc>
        <w:tc>
          <w:tcPr>
            <w:tcW w:w="5620" w:type="dxa"/>
          </w:tcPr>
          <w:p w14:paraId="301894FD" w14:textId="011B96CE" w:rsidR="00737CD2" w:rsidRPr="00586288" w:rsidRDefault="00737CD2" w:rsidP="005F138B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>
              <w:rPr>
                <w:color w:val="000000"/>
                <w:sz w:val="27"/>
                <w:szCs w:val="27"/>
              </w:rPr>
              <w:t>независимость и самостоятельность государства во внутренней и внешней политике</w:t>
            </w:r>
            <w:r w:rsidR="00687FCF">
              <w:rPr>
                <w:color w:val="000000"/>
                <w:sz w:val="27"/>
                <w:szCs w:val="27"/>
              </w:rPr>
              <w:t>;</w:t>
            </w:r>
          </w:p>
        </w:tc>
      </w:tr>
      <w:tr w:rsidR="00737CD2" w:rsidRPr="00586288" w14:paraId="5E8D5894" w14:textId="77777777" w:rsidTr="005F138B">
        <w:trPr>
          <w:trHeight w:val="607"/>
        </w:trPr>
        <w:tc>
          <w:tcPr>
            <w:tcW w:w="3419" w:type="dxa"/>
          </w:tcPr>
          <w:p w14:paraId="57CC7D10" w14:textId="565BD97F" w:rsidR="00737CD2" w:rsidRPr="00B80F6E" w:rsidRDefault="00737CD2" w:rsidP="00B80F6E">
            <w:pPr>
              <w:pStyle w:val="a6"/>
              <w:numPr>
                <w:ilvl w:val="0"/>
                <w:numId w:val="13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7"/>
                <w:szCs w:val="27"/>
              </w:rPr>
              <w:t>мондиализация</w:t>
            </w:r>
          </w:p>
        </w:tc>
        <w:tc>
          <w:tcPr>
            <w:tcW w:w="5620" w:type="dxa"/>
          </w:tcPr>
          <w:p w14:paraId="5AE6AD25" w14:textId="431F1E4E" w:rsidR="00737CD2" w:rsidRPr="00586288" w:rsidRDefault="00737CD2" w:rsidP="005F138B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>
              <w:rPr>
                <w:color w:val="000000"/>
                <w:sz w:val="27"/>
                <w:szCs w:val="27"/>
              </w:rPr>
              <w:t>политика расовой дискриминации и сегрегации одног</w:t>
            </w:r>
            <w:r w:rsidR="00687FCF">
              <w:rPr>
                <w:color w:val="000000"/>
                <w:sz w:val="27"/>
                <w:szCs w:val="27"/>
              </w:rPr>
              <w:t>о этноса по отношению к другому;</w:t>
            </w:r>
          </w:p>
        </w:tc>
      </w:tr>
      <w:tr w:rsidR="00737CD2" w:rsidRPr="00586288" w14:paraId="4291AA2D" w14:textId="77777777" w:rsidTr="005F138B">
        <w:trPr>
          <w:trHeight w:val="282"/>
        </w:trPr>
        <w:tc>
          <w:tcPr>
            <w:tcW w:w="3419" w:type="dxa"/>
          </w:tcPr>
          <w:p w14:paraId="6F8C146F" w14:textId="4FBB459F" w:rsidR="00737CD2" w:rsidRPr="00B80F6E" w:rsidRDefault="00737CD2" w:rsidP="00B80F6E">
            <w:pPr>
              <w:pStyle w:val="a6"/>
              <w:numPr>
                <w:ilvl w:val="0"/>
                <w:numId w:val="13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B80F6E">
              <w:rPr>
                <w:color w:val="000000"/>
                <w:sz w:val="27"/>
                <w:szCs w:val="27"/>
              </w:rPr>
              <w:t>суверенитет</w:t>
            </w:r>
          </w:p>
        </w:tc>
        <w:tc>
          <w:tcPr>
            <w:tcW w:w="5620" w:type="dxa"/>
          </w:tcPr>
          <w:p w14:paraId="6BF8CB07" w14:textId="14BB245F" w:rsidR="00737CD2" w:rsidRPr="00586288" w:rsidRDefault="00737CD2" w:rsidP="005F138B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586288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>
              <w:rPr>
                <w:color w:val="000000"/>
                <w:sz w:val="27"/>
                <w:szCs w:val="27"/>
              </w:rPr>
              <w:t>создание единой общечеловеческой цивилизации</w:t>
            </w:r>
            <w:r w:rsidR="00687FCF">
              <w:rPr>
                <w:color w:val="000000"/>
                <w:sz w:val="27"/>
                <w:szCs w:val="27"/>
              </w:rPr>
              <w:t>.</w:t>
            </w:r>
          </w:p>
        </w:tc>
      </w:tr>
    </w:tbl>
    <w:p w14:paraId="254D5958" w14:textId="77777777" w:rsidR="005F138B" w:rsidRDefault="00737CD2" w:rsidP="005F138B">
      <w:pPr>
        <w:pStyle w:val="a3"/>
        <w:ind w:left="709"/>
        <w:rPr>
          <w:bCs/>
        </w:rPr>
      </w:pPr>
      <w:r w:rsidRPr="003707B2">
        <w:rPr>
          <w:bCs/>
        </w:rPr>
        <w:t>Правильный ответ:</w:t>
      </w:r>
      <w:r>
        <w:rPr>
          <w:bCs/>
        </w:rPr>
        <w:t xml:space="preserve"> 1-В, 2-А, 3-Г, 4-Б</w:t>
      </w:r>
      <w:r w:rsidR="005F138B">
        <w:rPr>
          <w:bCs/>
        </w:rPr>
        <w:t>.</w:t>
      </w:r>
    </w:p>
    <w:p w14:paraId="010419B2" w14:textId="3B31B2EB" w:rsidR="00737CD2" w:rsidRDefault="00737CD2" w:rsidP="005F138B">
      <w:pPr>
        <w:pStyle w:val="a3"/>
        <w:ind w:left="709"/>
        <w:rPr>
          <w:bCs/>
        </w:rPr>
      </w:pPr>
      <w:r w:rsidRPr="003707B2">
        <w:rPr>
          <w:bCs/>
        </w:rPr>
        <w:t>Компетенции (индикаторы):</w:t>
      </w:r>
      <w:r>
        <w:rPr>
          <w:bCs/>
        </w:rPr>
        <w:t xml:space="preserve"> УК-1 (УК-1.1, УК-1.2)</w:t>
      </w:r>
      <w:r w:rsidR="007257F3">
        <w:rPr>
          <w:bCs/>
        </w:rPr>
        <w:t>.</w:t>
      </w:r>
    </w:p>
    <w:p w14:paraId="2C0A749C" w14:textId="4B10D62E" w:rsidR="00737CD2" w:rsidRDefault="00737CD2" w:rsidP="00F42A21">
      <w:pPr>
        <w:pStyle w:val="a3"/>
        <w:rPr>
          <w:bCs/>
          <w:szCs w:val="24"/>
          <w:lang w:eastAsia="ru-RU"/>
        </w:rPr>
      </w:pPr>
    </w:p>
    <w:p w14:paraId="6A0FB235" w14:textId="77777777" w:rsidR="00D32E24" w:rsidRPr="00D32E24" w:rsidRDefault="00D32E24" w:rsidP="00D32E2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32E24">
        <w:rPr>
          <w:bCs/>
          <w:sz w:val="28"/>
          <w:szCs w:val="28"/>
        </w:rPr>
        <w:t>3.</w:t>
      </w:r>
      <w:r w:rsidRPr="00D32E24">
        <w:rPr>
          <w:bCs/>
        </w:rPr>
        <w:t xml:space="preserve"> </w:t>
      </w:r>
      <w:r w:rsidRPr="000E7FE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Установите правильное соответствие</w:t>
      </w:r>
      <w:r w:rsidRPr="000E7FEB">
        <w:rPr>
          <w:i/>
          <w:color w:val="000000"/>
          <w:sz w:val="28"/>
          <w:szCs w:val="28"/>
        </w:rPr>
        <w:t xml:space="preserve"> для политики главных мировых держав в начале ХХ века</w:t>
      </w:r>
      <w:r w:rsidRPr="000E7FE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Pr="000E7FEB">
        <w:rPr>
          <w:rFonts w:eastAsia="Aptos"/>
          <w:bCs/>
          <w:i/>
          <w:kern w:val="2"/>
          <w14:ligatures w14:val="standardContextual"/>
        </w:rPr>
        <w:t>.</w:t>
      </w:r>
      <w:r w:rsidRPr="00D32E24">
        <w:rPr>
          <w:rFonts w:eastAsia="Aptos"/>
          <w:bCs/>
          <w:kern w:val="2"/>
          <w14:ligatures w14:val="standardContextual"/>
        </w:rPr>
        <w:t xml:space="preserve"> </w:t>
      </w:r>
    </w:p>
    <w:tbl>
      <w:tblPr>
        <w:tblStyle w:val="a5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387"/>
      </w:tblGrid>
      <w:tr w:rsidR="00D32E24" w:rsidRPr="00D32E24" w14:paraId="6D4E4888" w14:textId="77777777" w:rsidTr="00793CDE">
        <w:trPr>
          <w:trHeight w:val="593"/>
        </w:trPr>
        <w:tc>
          <w:tcPr>
            <w:tcW w:w="3652" w:type="dxa"/>
            <w:hideMark/>
          </w:tcPr>
          <w:p w14:paraId="7734819A" w14:textId="77777777" w:rsidR="00D32E24" w:rsidRPr="00D32E24" w:rsidRDefault="00D32E24" w:rsidP="00D32E24">
            <w:pPr>
              <w:pStyle w:val="a6"/>
              <w:numPr>
                <w:ilvl w:val="0"/>
                <w:numId w:val="14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Россия</w:t>
            </w:r>
          </w:p>
        </w:tc>
        <w:tc>
          <w:tcPr>
            <w:tcW w:w="5387" w:type="dxa"/>
            <w:hideMark/>
          </w:tcPr>
          <w:p w14:paraId="345CF5CB" w14:textId="56A13876" w:rsidR="00D32E24" w:rsidRPr="00D32E24" w:rsidRDefault="00D32E24" w:rsidP="00D96D00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А) </w:t>
            </w:r>
            <w:r w:rsidRPr="00D32E24">
              <w:rPr>
                <w:bCs/>
                <w:kern w:val="2"/>
                <w:sz w:val="28"/>
                <w:szCs w:val="28"/>
                <w14:ligatures w14:val="standardContextual"/>
              </w:rPr>
              <w:t>И</w:t>
            </w:r>
            <w:r w:rsidRPr="00D32E24">
              <w:rPr>
                <w:color w:val="000000"/>
                <w:sz w:val="28"/>
                <w:szCs w:val="28"/>
                <w:shd w:val="clear" w:color="auto" w:fill="FFFFFF"/>
              </w:rPr>
              <w:t>мела территориальную монолитность и единый этнос, что требовало расширения жизненного пространства;</w:t>
            </w:r>
          </w:p>
        </w:tc>
      </w:tr>
      <w:tr w:rsidR="00D32E24" w:rsidRPr="00D32E24" w14:paraId="2B3BF1E1" w14:textId="77777777" w:rsidTr="00793CDE">
        <w:trPr>
          <w:trHeight w:val="487"/>
        </w:trPr>
        <w:tc>
          <w:tcPr>
            <w:tcW w:w="3652" w:type="dxa"/>
            <w:hideMark/>
          </w:tcPr>
          <w:p w14:paraId="6F4176CD" w14:textId="77777777" w:rsidR="00D32E24" w:rsidRPr="00D32E24" w:rsidRDefault="00D32E24" w:rsidP="00D32E24">
            <w:pPr>
              <w:pStyle w:val="a6"/>
              <w:numPr>
                <w:ilvl w:val="0"/>
                <w:numId w:val="14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Великобритания</w:t>
            </w:r>
          </w:p>
        </w:tc>
        <w:tc>
          <w:tcPr>
            <w:tcW w:w="5387" w:type="dxa"/>
            <w:hideMark/>
          </w:tcPr>
          <w:p w14:paraId="3D7777CE" w14:textId="5C5C2917" w:rsidR="00D32E24" w:rsidRPr="00D32E24" w:rsidRDefault="00D32E24" w:rsidP="00D96D00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Б) </w:t>
            </w:r>
            <w:r w:rsidRPr="00D32E24">
              <w:rPr>
                <w:color w:val="000000"/>
                <w:sz w:val="28"/>
                <w:szCs w:val="28"/>
                <w:shd w:val="clear" w:color="auto" w:fill="FFFFFF"/>
              </w:rPr>
              <w:t>Расширяла свое жизненное пространство за счёт колоний и доминионов, господствовала на морских путях;</w:t>
            </w:r>
          </w:p>
        </w:tc>
      </w:tr>
      <w:tr w:rsidR="00D32E24" w:rsidRPr="00D32E24" w14:paraId="2927A11D" w14:textId="77777777" w:rsidTr="00793CDE">
        <w:trPr>
          <w:trHeight w:val="607"/>
        </w:trPr>
        <w:tc>
          <w:tcPr>
            <w:tcW w:w="3652" w:type="dxa"/>
            <w:hideMark/>
          </w:tcPr>
          <w:p w14:paraId="35BB08A0" w14:textId="77777777" w:rsidR="00D32E24" w:rsidRPr="00D32E24" w:rsidRDefault="00D32E24" w:rsidP="00D32E24">
            <w:pPr>
              <w:pStyle w:val="a6"/>
              <w:numPr>
                <w:ilvl w:val="0"/>
                <w:numId w:val="14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Германия</w:t>
            </w:r>
          </w:p>
        </w:tc>
        <w:tc>
          <w:tcPr>
            <w:tcW w:w="5387" w:type="dxa"/>
            <w:hideMark/>
          </w:tcPr>
          <w:p w14:paraId="6346AB54" w14:textId="2B50F88E" w:rsidR="00D32E24" w:rsidRPr="00D32E24" w:rsidRDefault="00D32E24" w:rsidP="00D96D00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В) </w:t>
            </w:r>
            <w:r w:rsidRPr="00D32E24">
              <w:rPr>
                <w:bCs/>
                <w:kern w:val="2"/>
                <w:sz w:val="28"/>
                <w:szCs w:val="28"/>
                <w14:ligatures w14:val="standardContextual"/>
              </w:rPr>
              <w:t>Н</w:t>
            </w:r>
            <w:r w:rsidRPr="00D32E24">
              <w:rPr>
                <w:color w:val="000000"/>
                <w:sz w:val="28"/>
                <w:szCs w:val="28"/>
                <w:shd w:val="clear" w:color="auto" w:fill="FFFFFF"/>
              </w:rPr>
              <w:t>е имела доступа к тёплым морям, не обладала свободой передвижения, зато обладала протяжённой территорией и монолитностью;</w:t>
            </w:r>
          </w:p>
        </w:tc>
      </w:tr>
      <w:tr w:rsidR="00D32E24" w:rsidRPr="00D32E24" w14:paraId="05996096" w14:textId="77777777" w:rsidTr="00793CDE">
        <w:trPr>
          <w:trHeight w:val="282"/>
        </w:trPr>
        <w:tc>
          <w:tcPr>
            <w:tcW w:w="3652" w:type="dxa"/>
            <w:hideMark/>
          </w:tcPr>
          <w:p w14:paraId="705CA914" w14:textId="77777777" w:rsidR="00D32E24" w:rsidRPr="00D32E24" w:rsidRDefault="00D32E24" w:rsidP="00D32E24">
            <w:pPr>
              <w:pStyle w:val="a6"/>
              <w:numPr>
                <w:ilvl w:val="0"/>
                <w:numId w:val="14"/>
              </w:numPr>
              <w:tabs>
                <w:tab w:val="left" w:pos="1014"/>
              </w:tabs>
              <w:ind w:hanging="11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США</w:t>
            </w:r>
          </w:p>
        </w:tc>
        <w:tc>
          <w:tcPr>
            <w:tcW w:w="5387" w:type="dxa"/>
            <w:hideMark/>
          </w:tcPr>
          <w:p w14:paraId="2DCF5269" w14:textId="77777777" w:rsidR="00D32E24" w:rsidRPr="00D32E24" w:rsidRDefault="00D32E24" w:rsidP="00D96D00">
            <w:pPr>
              <w:jc w:val="both"/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D32E24">
              <w:rPr>
                <w:rFonts w:eastAsia="Aptos"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Г) </w:t>
            </w:r>
            <w:r w:rsidRPr="00D32E24">
              <w:rPr>
                <w:bCs/>
                <w:kern w:val="2"/>
                <w:sz w:val="28"/>
                <w:szCs w:val="28"/>
                <w14:ligatures w14:val="standardContextual"/>
              </w:rPr>
              <w:t>О</w:t>
            </w:r>
            <w:r w:rsidRPr="00D32E24">
              <w:rPr>
                <w:sz w:val="28"/>
                <w:szCs w:val="28"/>
                <w:shd w:val="clear" w:color="auto" w:fill="FFFFFF"/>
              </w:rPr>
              <w:t>бладала всеми тремя географическими факторами мировой политики, ей предсказывали экспансию и рост ее мощи</w:t>
            </w:r>
            <w:r w:rsidRPr="00D32E24">
              <w:rPr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33CC584C" w14:textId="77777777" w:rsidR="00D32E24" w:rsidRPr="00D32E24" w:rsidRDefault="00D32E24" w:rsidP="00D32E24">
      <w:pPr>
        <w:pStyle w:val="a3"/>
        <w:ind w:left="709"/>
        <w:rPr>
          <w:bCs/>
        </w:rPr>
      </w:pPr>
      <w:r w:rsidRPr="00D32E24">
        <w:rPr>
          <w:bCs/>
        </w:rPr>
        <w:t>Правильный ответ: 1-В, 2-Б, 3-А, 4-Г.</w:t>
      </w:r>
    </w:p>
    <w:p w14:paraId="725544DB" w14:textId="61D1418B" w:rsidR="00D32E24" w:rsidRDefault="00D32E24" w:rsidP="00D32E24">
      <w:pPr>
        <w:pStyle w:val="a3"/>
        <w:ind w:left="709"/>
        <w:rPr>
          <w:bCs/>
        </w:rPr>
      </w:pPr>
      <w:r w:rsidRPr="00D32E24">
        <w:rPr>
          <w:bCs/>
        </w:rPr>
        <w:t>Компетенции (индикаторы): УК-1 (УК-1.1, УК-1.2).</w:t>
      </w:r>
    </w:p>
    <w:p w14:paraId="5FF56F5C" w14:textId="77777777" w:rsidR="00D32E24" w:rsidRDefault="00D32E24" w:rsidP="00F42A21">
      <w:pPr>
        <w:pStyle w:val="a3"/>
        <w:rPr>
          <w:bCs/>
          <w:szCs w:val="24"/>
          <w:lang w:eastAsia="ru-RU"/>
        </w:rPr>
      </w:pPr>
    </w:p>
    <w:p w14:paraId="6AE99E49" w14:textId="77777777" w:rsidR="00B706CD" w:rsidRDefault="00B706CD" w:rsidP="00B87CE3">
      <w:pPr>
        <w:pStyle w:val="a3"/>
        <w:ind w:firstLine="709"/>
        <w:jc w:val="both"/>
        <w:rPr>
          <w:b/>
          <w:spacing w:val="-2"/>
          <w:szCs w:val="24"/>
          <w:lang w:eastAsia="ru-RU"/>
        </w:rPr>
      </w:pPr>
      <w:r w:rsidRPr="00B706CD">
        <w:rPr>
          <w:b/>
          <w:szCs w:val="24"/>
          <w:lang w:eastAsia="ru-RU"/>
        </w:rPr>
        <w:lastRenderedPageBreak/>
        <w:t>Задания</w:t>
      </w:r>
      <w:r w:rsidRPr="00B706CD">
        <w:rPr>
          <w:b/>
          <w:spacing w:val="-9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закрытого</w:t>
      </w:r>
      <w:r w:rsidRPr="00B706CD">
        <w:rPr>
          <w:b/>
          <w:spacing w:val="-8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типа</w:t>
      </w:r>
      <w:r w:rsidRPr="00B706CD">
        <w:rPr>
          <w:b/>
          <w:spacing w:val="-6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на</w:t>
      </w:r>
      <w:r w:rsidRPr="00B706CD">
        <w:rPr>
          <w:b/>
          <w:spacing w:val="-6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>установление</w:t>
      </w:r>
      <w:r w:rsidRPr="00B706CD">
        <w:rPr>
          <w:b/>
          <w:spacing w:val="-7"/>
          <w:szCs w:val="24"/>
          <w:lang w:eastAsia="ru-RU"/>
        </w:rPr>
        <w:t xml:space="preserve"> </w:t>
      </w:r>
      <w:r w:rsidRPr="00B706CD">
        <w:rPr>
          <w:b/>
          <w:szCs w:val="24"/>
          <w:lang w:eastAsia="ru-RU"/>
        </w:rPr>
        <w:t xml:space="preserve">правильной </w:t>
      </w:r>
      <w:r w:rsidRPr="00B706CD">
        <w:rPr>
          <w:b/>
          <w:spacing w:val="-2"/>
          <w:szCs w:val="24"/>
          <w:lang w:eastAsia="ru-RU"/>
        </w:rPr>
        <w:t>последовательности</w:t>
      </w:r>
    </w:p>
    <w:p w14:paraId="1F6A4E42" w14:textId="77777777" w:rsidR="00B706CD" w:rsidRDefault="00B706CD" w:rsidP="00A01363">
      <w:pPr>
        <w:pStyle w:val="a3"/>
        <w:ind w:firstLine="709"/>
        <w:rPr>
          <w:b/>
          <w:spacing w:val="-2"/>
          <w:szCs w:val="24"/>
          <w:lang w:eastAsia="ru-RU"/>
        </w:rPr>
      </w:pPr>
    </w:p>
    <w:p w14:paraId="5593E2CF" w14:textId="2BBC37FD" w:rsidR="00B87CE3" w:rsidRPr="00972D6E" w:rsidRDefault="00390892" w:rsidP="00A01363">
      <w:pPr>
        <w:ind w:firstLine="709"/>
        <w:jc w:val="both"/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bCs/>
          <w:spacing w:val="-2"/>
          <w:sz w:val="28"/>
          <w:szCs w:val="28"/>
        </w:rPr>
        <w:t>1.</w:t>
      </w:r>
      <w:r w:rsidRPr="00B87CE3">
        <w:rPr>
          <w:b/>
          <w:spacing w:val="-2"/>
          <w:sz w:val="28"/>
          <w:szCs w:val="28"/>
        </w:rPr>
        <w:t xml:space="preserve"> </w:t>
      </w:r>
      <w:r w:rsidR="00B87CE3" w:rsidRPr="00972D6E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Установите правильную последовательность</w:t>
      </w:r>
      <w:r w:rsidR="00972D6E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 xml:space="preserve"> появления международных организаций</w:t>
      </w:r>
      <w:r w:rsidR="00B87CE3" w:rsidRPr="00972D6E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 Запишите правильную последовательность букв слева направо.</w:t>
      </w:r>
    </w:p>
    <w:p w14:paraId="09476B81" w14:textId="6FE2E9D1" w:rsidR="00390892" w:rsidRPr="00B87CE3" w:rsidRDefault="00390892" w:rsidP="00A01363">
      <w:pPr>
        <w:pStyle w:val="quiz-cardanswer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87CE3">
        <w:rPr>
          <w:color w:val="000000"/>
          <w:sz w:val="28"/>
          <w:szCs w:val="28"/>
        </w:rPr>
        <w:t>А) МАГАТЭ</w:t>
      </w:r>
      <w:r w:rsidR="009B71F1">
        <w:rPr>
          <w:color w:val="000000"/>
          <w:sz w:val="28"/>
          <w:szCs w:val="28"/>
        </w:rPr>
        <w:t>;</w:t>
      </w:r>
    </w:p>
    <w:p w14:paraId="218C3960" w14:textId="6F30DD0D" w:rsidR="00404192" w:rsidRPr="00B87CE3" w:rsidRDefault="00404192" w:rsidP="00A01363">
      <w:pPr>
        <w:pStyle w:val="quiz-cardanswer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87CE3">
        <w:rPr>
          <w:color w:val="000000"/>
          <w:sz w:val="28"/>
          <w:szCs w:val="28"/>
        </w:rPr>
        <w:t>Б) МВФ</w:t>
      </w:r>
      <w:r w:rsidR="009B71F1">
        <w:rPr>
          <w:color w:val="000000"/>
          <w:sz w:val="28"/>
          <w:szCs w:val="28"/>
        </w:rPr>
        <w:t>;</w:t>
      </w:r>
    </w:p>
    <w:p w14:paraId="7B5748CE" w14:textId="409D2BBE" w:rsidR="00404192" w:rsidRPr="00B87CE3" w:rsidRDefault="00404192" w:rsidP="00A01363">
      <w:pPr>
        <w:pStyle w:val="quiz-cardanswer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87CE3">
        <w:rPr>
          <w:color w:val="000000"/>
          <w:sz w:val="28"/>
          <w:szCs w:val="28"/>
        </w:rPr>
        <w:t>В) ЮНЕСКО</w:t>
      </w:r>
      <w:r w:rsidR="009B71F1">
        <w:rPr>
          <w:color w:val="000000"/>
          <w:sz w:val="28"/>
          <w:szCs w:val="28"/>
        </w:rPr>
        <w:t>;</w:t>
      </w:r>
    </w:p>
    <w:p w14:paraId="781FD367" w14:textId="68A3E0C7" w:rsidR="00404192" w:rsidRPr="00B87CE3" w:rsidRDefault="00404192" w:rsidP="00A01363">
      <w:pPr>
        <w:pStyle w:val="quiz-cardanswer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B87CE3">
        <w:rPr>
          <w:color w:val="000000"/>
          <w:sz w:val="28"/>
          <w:szCs w:val="28"/>
        </w:rPr>
        <w:t>Г) ВТО</w:t>
      </w:r>
      <w:r w:rsidR="009B71F1">
        <w:rPr>
          <w:color w:val="000000"/>
          <w:sz w:val="28"/>
          <w:szCs w:val="28"/>
        </w:rPr>
        <w:t>.</w:t>
      </w:r>
    </w:p>
    <w:p w14:paraId="5DE98FCD" w14:textId="71F31A71" w:rsidR="00390892" w:rsidRPr="00B87CE3" w:rsidRDefault="00390892" w:rsidP="00A01363">
      <w:pPr>
        <w:pStyle w:val="a3"/>
        <w:ind w:firstLine="709"/>
        <w:rPr>
          <w:bCs/>
          <w:spacing w:val="-2"/>
          <w:lang w:eastAsia="ru-RU"/>
        </w:rPr>
      </w:pPr>
      <w:r w:rsidRPr="00B87CE3">
        <w:rPr>
          <w:bCs/>
          <w:spacing w:val="-2"/>
          <w:lang w:eastAsia="ru-RU"/>
        </w:rPr>
        <w:t xml:space="preserve">Правильный ответ: А, </w:t>
      </w:r>
      <w:r w:rsidR="00404192" w:rsidRPr="00B87CE3">
        <w:rPr>
          <w:bCs/>
          <w:spacing w:val="-2"/>
          <w:lang w:eastAsia="ru-RU"/>
        </w:rPr>
        <w:t>Г</w:t>
      </w:r>
      <w:r w:rsidRPr="00B87CE3">
        <w:rPr>
          <w:bCs/>
          <w:spacing w:val="-2"/>
          <w:lang w:eastAsia="ru-RU"/>
        </w:rPr>
        <w:t xml:space="preserve">, </w:t>
      </w:r>
      <w:r w:rsidR="00404192" w:rsidRPr="00B87CE3">
        <w:rPr>
          <w:bCs/>
          <w:spacing w:val="-2"/>
          <w:lang w:eastAsia="ru-RU"/>
        </w:rPr>
        <w:t>В</w:t>
      </w:r>
      <w:r w:rsidRPr="00B87CE3">
        <w:rPr>
          <w:bCs/>
          <w:spacing w:val="-2"/>
          <w:lang w:eastAsia="ru-RU"/>
        </w:rPr>
        <w:t xml:space="preserve">, </w:t>
      </w:r>
      <w:r w:rsidR="00404192" w:rsidRPr="00B87CE3">
        <w:rPr>
          <w:bCs/>
          <w:spacing w:val="-2"/>
          <w:lang w:eastAsia="ru-RU"/>
        </w:rPr>
        <w:t>Б</w:t>
      </w:r>
      <w:r w:rsidR="009B71F1">
        <w:rPr>
          <w:bCs/>
          <w:spacing w:val="-2"/>
          <w:lang w:eastAsia="ru-RU"/>
        </w:rPr>
        <w:t>.</w:t>
      </w:r>
    </w:p>
    <w:p w14:paraId="643EA0E2" w14:textId="164A4D53" w:rsidR="00390892" w:rsidRPr="00B87CE3" w:rsidRDefault="00390892" w:rsidP="00A01363">
      <w:pPr>
        <w:pStyle w:val="a3"/>
        <w:ind w:firstLine="709"/>
        <w:rPr>
          <w:bCs/>
          <w:spacing w:val="-2"/>
          <w:lang w:eastAsia="ru-RU"/>
        </w:rPr>
      </w:pPr>
      <w:r w:rsidRPr="00B87CE3">
        <w:rPr>
          <w:bCs/>
          <w:spacing w:val="-2"/>
          <w:lang w:eastAsia="ru-RU"/>
        </w:rPr>
        <w:t>Компетенции (индикаторы): УК-1 (УК-1.1, УК-1.2)</w:t>
      </w:r>
      <w:r w:rsidR="009B71F1">
        <w:rPr>
          <w:bCs/>
          <w:spacing w:val="-2"/>
          <w:lang w:eastAsia="ru-RU"/>
        </w:rPr>
        <w:t>.</w:t>
      </w:r>
    </w:p>
    <w:p w14:paraId="49B59AEC" w14:textId="77777777" w:rsidR="00390892" w:rsidRPr="00B87CE3" w:rsidRDefault="00390892" w:rsidP="00A01363">
      <w:pPr>
        <w:pStyle w:val="a3"/>
        <w:ind w:firstLine="709"/>
        <w:rPr>
          <w:bCs/>
          <w:spacing w:val="-2"/>
          <w:lang w:eastAsia="ru-RU"/>
        </w:rPr>
      </w:pPr>
    </w:p>
    <w:p w14:paraId="5620D410" w14:textId="77777777" w:rsidR="00B87CE3" w:rsidRPr="00092687" w:rsidRDefault="00390892" w:rsidP="00A01363">
      <w:pPr>
        <w:ind w:firstLine="709"/>
        <w:jc w:val="both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  <w:r w:rsidRPr="00B87CE3">
        <w:rPr>
          <w:bCs/>
          <w:spacing w:val="-2"/>
          <w:sz w:val="28"/>
          <w:szCs w:val="28"/>
        </w:rPr>
        <w:t xml:space="preserve">2. </w:t>
      </w:r>
      <w:r w:rsidR="00B87CE3" w:rsidRPr="00092687">
        <w:rPr>
          <w:rFonts w:eastAsia="Aptos"/>
          <w:bCs/>
          <w:i/>
          <w:kern w:val="2"/>
          <w:sz w:val="28"/>
          <w:lang w:eastAsia="en-US"/>
          <w14:ligatures w14:val="standardContextual"/>
        </w:rPr>
        <w:t>Установите правильную последовательность. Запишите правильную последовательность букв слева направо.</w:t>
      </w:r>
    </w:p>
    <w:p w14:paraId="553AA061" w14:textId="6CEBC7C6" w:rsidR="008264C4" w:rsidRDefault="008264C4" w:rsidP="00A01363">
      <w:pPr>
        <w:pStyle w:val="quiz-cardanswer"/>
        <w:spacing w:before="0" w:beforeAutospacing="0" w:after="0" w:afterAutospacing="0"/>
        <w:ind w:firstLine="709"/>
        <w:rPr>
          <w:sz w:val="28"/>
          <w:szCs w:val="28"/>
        </w:rPr>
      </w:pPr>
      <w:r w:rsidRPr="004E63DD">
        <w:rPr>
          <w:sz w:val="28"/>
          <w:szCs w:val="28"/>
        </w:rPr>
        <w:t>А)</w:t>
      </w:r>
      <w:r w:rsidR="004E63DD" w:rsidRPr="004E63DD">
        <w:rPr>
          <w:sz w:val="28"/>
          <w:szCs w:val="28"/>
        </w:rPr>
        <w:t xml:space="preserve"> </w:t>
      </w:r>
      <w:r w:rsidRPr="004E63DD">
        <w:rPr>
          <w:sz w:val="28"/>
          <w:szCs w:val="28"/>
        </w:rPr>
        <w:t>сокращение рождаемости в бедных странах</w:t>
      </w:r>
      <w:r w:rsidR="00A01363">
        <w:rPr>
          <w:sz w:val="28"/>
          <w:szCs w:val="28"/>
        </w:rPr>
        <w:t>;</w:t>
      </w:r>
    </w:p>
    <w:p w14:paraId="1D5349B2" w14:textId="2C5BF70F" w:rsidR="00404192" w:rsidRDefault="00404192" w:rsidP="00A01363">
      <w:pPr>
        <w:pStyle w:val="quiz-cardanswer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B3AB4" w:rsidRPr="004E63DD">
        <w:rPr>
          <w:sz w:val="28"/>
          <w:szCs w:val="28"/>
        </w:rPr>
        <w:t>ликвидация бедности и социально-экономической отсталости развивающихся государств</w:t>
      </w:r>
      <w:r w:rsidR="00A01363">
        <w:rPr>
          <w:sz w:val="28"/>
          <w:szCs w:val="28"/>
        </w:rPr>
        <w:t>;</w:t>
      </w:r>
    </w:p>
    <w:p w14:paraId="7C2D3269" w14:textId="5F21C54D" w:rsidR="00404192" w:rsidRDefault="00404192" w:rsidP="00A01363">
      <w:pPr>
        <w:pStyle w:val="quiz-cardanswer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4B3AB4" w:rsidRPr="004B3AB4">
        <w:rPr>
          <w:sz w:val="28"/>
          <w:szCs w:val="28"/>
        </w:rPr>
        <w:t xml:space="preserve"> </w:t>
      </w:r>
      <w:r w:rsidR="004B3AB4" w:rsidRPr="004E63DD">
        <w:rPr>
          <w:sz w:val="28"/>
          <w:szCs w:val="28"/>
        </w:rPr>
        <w:t>нераспространение ОМУ</w:t>
      </w:r>
      <w:r w:rsidR="00A01363">
        <w:rPr>
          <w:sz w:val="28"/>
          <w:szCs w:val="28"/>
        </w:rPr>
        <w:t>;</w:t>
      </w:r>
    </w:p>
    <w:p w14:paraId="0F04F156" w14:textId="2D9B066C" w:rsidR="00404192" w:rsidRPr="004E63DD" w:rsidRDefault="00404192" w:rsidP="00A01363">
      <w:pPr>
        <w:pStyle w:val="quiz-cardanswer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4B3AB4" w:rsidRPr="004E63DD">
        <w:rPr>
          <w:sz w:val="28"/>
          <w:szCs w:val="28"/>
        </w:rPr>
        <w:t>преодоление экологического кризиса</w:t>
      </w:r>
      <w:r w:rsidR="00A01363">
        <w:rPr>
          <w:sz w:val="28"/>
          <w:szCs w:val="28"/>
        </w:rPr>
        <w:t>.</w:t>
      </w:r>
    </w:p>
    <w:p w14:paraId="7C42E82B" w14:textId="2F5222D8" w:rsidR="004E63DD" w:rsidRPr="00390892" w:rsidRDefault="004E63DD" w:rsidP="00A01363">
      <w:pPr>
        <w:pStyle w:val="a3"/>
        <w:ind w:firstLine="709"/>
        <w:rPr>
          <w:bCs/>
          <w:spacing w:val="-2"/>
          <w:szCs w:val="24"/>
          <w:lang w:eastAsia="ru-RU"/>
        </w:rPr>
      </w:pPr>
      <w:r w:rsidRPr="00390892">
        <w:rPr>
          <w:bCs/>
          <w:spacing w:val="-2"/>
          <w:szCs w:val="24"/>
          <w:lang w:eastAsia="ru-RU"/>
        </w:rPr>
        <w:t xml:space="preserve">Правильный ответ: А, </w:t>
      </w:r>
      <w:r>
        <w:rPr>
          <w:bCs/>
          <w:spacing w:val="-2"/>
          <w:szCs w:val="24"/>
          <w:lang w:eastAsia="ru-RU"/>
        </w:rPr>
        <w:t xml:space="preserve">В, </w:t>
      </w:r>
      <w:r w:rsidR="004B3AB4">
        <w:rPr>
          <w:bCs/>
          <w:spacing w:val="-2"/>
          <w:szCs w:val="24"/>
          <w:lang w:eastAsia="ru-RU"/>
        </w:rPr>
        <w:t>Г</w:t>
      </w:r>
      <w:r>
        <w:rPr>
          <w:bCs/>
          <w:spacing w:val="-2"/>
          <w:szCs w:val="24"/>
          <w:lang w:eastAsia="ru-RU"/>
        </w:rPr>
        <w:t xml:space="preserve">, </w:t>
      </w:r>
      <w:r w:rsidR="004B3AB4">
        <w:rPr>
          <w:bCs/>
          <w:spacing w:val="-2"/>
          <w:szCs w:val="24"/>
          <w:lang w:eastAsia="ru-RU"/>
        </w:rPr>
        <w:t>Б</w:t>
      </w:r>
      <w:r w:rsidR="00A01363">
        <w:rPr>
          <w:bCs/>
          <w:spacing w:val="-2"/>
          <w:szCs w:val="24"/>
          <w:lang w:eastAsia="ru-RU"/>
        </w:rPr>
        <w:t>.</w:t>
      </w:r>
    </w:p>
    <w:p w14:paraId="2DD1B63A" w14:textId="2E9F3437" w:rsidR="000F75B7" w:rsidRDefault="004E63DD" w:rsidP="00A01363">
      <w:pPr>
        <w:pStyle w:val="a3"/>
        <w:ind w:firstLine="709"/>
        <w:rPr>
          <w:bCs/>
          <w:spacing w:val="-2"/>
          <w:szCs w:val="24"/>
          <w:lang w:eastAsia="ru-RU"/>
        </w:rPr>
      </w:pPr>
      <w:r w:rsidRPr="00390892">
        <w:rPr>
          <w:bCs/>
          <w:spacing w:val="-2"/>
          <w:szCs w:val="24"/>
          <w:lang w:eastAsia="ru-RU"/>
        </w:rPr>
        <w:t>Компетенции (индикаторы): УК-1 (УК-1.1, УК-1.2)</w:t>
      </w:r>
      <w:r w:rsidR="00A01363">
        <w:rPr>
          <w:bCs/>
          <w:spacing w:val="-2"/>
          <w:szCs w:val="24"/>
          <w:lang w:eastAsia="ru-RU"/>
        </w:rPr>
        <w:t>.</w:t>
      </w:r>
    </w:p>
    <w:p w14:paraId="2CA2E2F2" w14:textId="7FE923E5" w:rsidR="000E7FEB" w:rsidRDefault="000E7FEB" w:rsidP="00A01363">
      <w:pPr>
        <w:pStyle w:val="a3"/>
        <w:ind w:firstLine="709"/>
        <w:rPr>
          <w:bCs/>
          <w:spacing w:val="-2"/>
          <w:szCs w:val="24"/>
          <w:lang w:eastAsia="ru-RU"/>
        </w:rPr>
      </w:pPr>
    </w:p>
    <w:p w14:paraId="6C4ABFBC" w14:textId="2CBB58F3" w:rsidR="000E7FEB" w:rsidRPr="000E7FEB" w:rsidRDefault="000E7FEB" w:rsidP="000E7FEB">
      <w:pPr>
        <w:ind w:firstLine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0E7FEB">
        <w:rPr>
          <w:bCs/>
          <w:spacing w:val="-2"/>
          <w:sz w:val="28"/>
          <w:szCs w:val="28"/>
        </w:rPr>
        <w:t xml:space="preserve">3. </w:t>
      </w:r>
      <w:r w:rsidRPr="000E7FEB">
        <w:rPr>
          <w:i/>
          <w:sz w:val="28"/>
          <w:szCs w:val="28"/>
          <w:shd w:val="clear" w:color="auto" w:fill="FFFFFF"/>
        </w:rPr>
        <w:t>Установите правильную последовательность этапов формирования геополитической стратегии.</w:t>
      </w:r>
      <w:r w:rsidRPr="000E7FEB">
        <w:rPr>
          <w:rFonts w:eastAsia="Aptos"/>
          <w:bCs/>
          <w:i/>
          <w:kern w:val="2"/>
          <w:sz w:val="28"/>
          <w:lang w:eastAsia="en-US"/>
          <w14:ligatures w14:val="standardContextual"/>
        </w:rPr>
        <w:t xml:space="preserve"> Запишите правильную последовательность букв слева направо.</w:t>
      </w:r>
    </w:p>
    <w:p w14:paraId="0AAA798C" w14:textId="2A503287" w:rsidR="000E7FEB" w:rsidRPr="000E7FEB" w:rsidRDefault="000E7FEB" w:rsidP="000E7FEB">
      <w:pPr>
        <w:ind w:firstLine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0E7FEB">
        <w:rPr>
          <w:rFonts w:eastAsia="Aptos"/>
          <w:bCs/>
          <w:kern w:val="2"/>
          <w:sz w:val="28"/>
          <w:lang w:eastAsia="en-US"/>
          <w14:ligatures w14:val="standardContextual"/>
        </w:rPr>
        <w:t>А) Анализ ресурсов и возможностей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14:paraId="4905B937" w14:textId="61AF2D1F" w:rsidR="000E7FEB" w:rsidRPr="000E7FEB" w:rsidRDefault="000E7FEB" w:rsidP="000E7FEB">
      <w:pPr>
        <w:ind w:firstLine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0E7FEB">
        <w:rPr>
          <w:rFonts w:eastAsia="Aptos"/>
          <w:bCs/>
          <w:kern w:val="2"/>
          <w:sz w:val="28"/>
          <w:lang w:eastAsia="en-US"/>
          <w14:ligatures w14:val="standardContextual"/>
        </w:rPr>
        <w:t>Б) Определение целей и интересов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14:paraId="7B9F4626" w14:textId="1862F46D" w:rsidR="000E7FEB" w:rsidRPr="000E7FEB" w:rsidRDefault="000E7FEB" w:rsidP="000E7FEB">
      <w:pPr>
        <w:ind w:firstLine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0E7FEB">
        <w:rPr>
          <w:rFonts w:eastAsia="Aptos"/>
          <w:bCs/>
          <w:kern w:val="2"/>
          <w:sz w:val="28"/>
          <w:lang w:eastAsia="en-US"/>
          <w14:ligatures w14:val="standardContextual"/>
        </w:rPr>
        <w:t>В) Разработка и реализация стратегии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;</w:t>
      </w:r>
    </w:p>
    <w:p w14:paraId="28531179" w14:textId="2747BE3C" w:rsidR="000E7FEB" w:rsidRPr="000E7FEB" w:rsidRDefault="000E7FEB" w:rsidP="000E7FEB">
      <w:pPr>
        <w:ind w:firstLine="709"/>
        <w:jc w:val="both"/>
        <w:rPr>
          <w:rFonts w:eastAsia="Aptos"/>
          <w:bCs/>
          <w:kern w:val="2"/>
          <w:sz w:val="28"/>
          <w:lang w:eastAsia="en-US"/>
          <w14:ligatures w14:val="standardContextual"/>
        </w:rPr>
      </w:pPr>
      <w:r w:rsidRPr="000E7FEB">
        <w:rPr>
          <w:rFonts w:eastAsia="Aptos"/>
          <w:bCs/>
          <w:kern w:val="2"/>
          <w:sz w:val="28"/>
          <w:lang w:eastAsia="en-US"/>
          <w14:ligatures w14:val="standardContextual"/>
        </w:rPr>
        <w:t>Г) Оценка результатов и корректировка стратегии</w:t>
      </w:r>
      <w:r>
        <w:rPr>
          <w:rFonts w:eastAsia="Aptos"/>
          <w:bCs/>
          <w:kern w:val="2"/>
          <w:sz w:val="28"/>
          <w:lang w:eastAsia="en-US"/>
          <w14:ligatures w14:val="standardContextual"/>
        </w:rPr>
        <w:t>.</w:t>
      </w:r>
    </w:p>
    <w:p w14:paraId="15D21791" w14:textId="0659C5F6" w:rsidR="000E7FEB" w:rsidRPr="000E7FEB" w:rsidRDefault="000E7FEB" w:rsidP="000E7FEB">
      <w:pPr>
        <w:pStyle w:val="a3"/>
        <w:ind w:firstLine="709"/>
        <w:rPr>
          <w:bCs/>
          <w:spacing w:val="-2"/>
          <w:szCs w:val="24"/>
          <w:lang w:eastAsia="ru-RU"/>
        </w:rPr>
      </w:pPr>
      <w:r w:rsidRPr="000E7FEB">
        <w:rPr>
          <w:bCs/>
          <w:spacing w:val="-2"/>
          <w:szCs w:val="24"/>
          <w:lang w:eastAsia="ru-RU"/>
        </w:rPr>
        <w:t xml:space="preserve">Правильный ответ: Б, </w:t>
      </w:r>
      <w:proofErr w:type="gramStart"/>
      <w:r w:rsidRPr="000E7FEB">
        <w:rPr>
          <w:bCs/>
          <w:spacing w:val="-2"/>
          <w:szCs w:val="24"/>
          <w:lang w:eastAsia="ru-RU"/>
        </w:rPr>
        <w:t>А</w:t>
      </w:r>
      <w:proofErr w:type="gramEnd"/>
      <w:r w:rsidRPr="000E7FEB">
        <w:rPr>
          <w:bCs/>
          <w:spacing w:val="-2"/>
          <w:szCs w:val="24"/>
          <w:lang w:eastAsia="ru-RU"/>
        </w:rPr>
        <w:t>, В, Г</w:t>
      </w:r>
      <w:r>
        <w:rPr>
          <w:bCs/>
          <w:spacing w:val="-2"/>
          <w:szCs w:val="24"/>
          <w:lang w:eastAsia="ru-RU"/>
        </w:rPr>
        <w:t>.</w:t>
      </w:r>
    </w:p>
    <w:p w14:paraId="5BBAB4F4" w14:textId="6B88EF09" w:rsidR="000F75B7" w:rsidRDefault="000E7FEB" w:rsidP="000E7FEB">
      <w:pPr>
        <w:pStyle w:val="a3"/>
        <w:ind w:firstLine="709"/>
        <w:rPr>
          <w:bCs/>
          <w:spacing w:val="-2"/>
          <w:szCs w:val="24"/>
          <w:lang w:eastAsia="ru-RU"/>
        </w:rPr>
      </w:pPr>
      <w:r w:rsidRPr="000E7FEB">
        <w:rPr>
          <w:bCs/>
          <w:spacing w:val="-2"/>
          <w:szCs w:val="24"/>
          <w:lang w:eastAsia="ru-RU"/>
        </w:rPr>
        <w:t>Компетенции (индикаторы): УК-1 (УК-1.1, УК-1.2)</w:t>
      </w:r>
      <w:r>
        <w:rPr>
          <w:bCs/>
          <w:spacing w:val="-2"/>
          <w:szCs w:val="24"/>
          <w:lang w:eastAsia="ru-RU"/>
        </w:rPr>
        <w:t>.</w:t>
      </w:r>
    </w:p>
    <w:p w14:paraId="7F470DE6" w14:textId="77777777" w:rsidR="000E7FEB" w:rsidRDefault="000E7FEB" w:rsidP="000E7FEB">
      <w:pPr>
        <w:pStyle w:val="a3"/>
        <w:ind w:firstLine="709"/>
        <w:rPr>
          <w:bCs/>
          <w:spacing w:val="-2"/>
        </w:rPr>
      </w:pPr>
    </w:p>
    <w:p w14:paraId="1DFB7693" w14:textId="53009EB9" w:rsidR="00AC47FF" w:rsidRDefault="00AC47FF" w:rsidP="00B706CD">
      <w:pPr>
        <w:pStyle w:val="a3"/>
        <w:rPr>
          <w:b/>
        </w:rPr>
      </w:pPr>
      <w:r w:rsidRPr="00B706CD">
        <w:rPr>
          <w:b/>
        </w:rPr>
        <w:t>Задания открытого типа</w:t>
      </w:r>
    </w:p>
    <w:p w14:paraId="59D5F752" w14:textId="77777777" w:rsidR="00AC47FF" w:rsidRPr="00B706CD" w:rsidRDefault="00AC47FF" w:rsidP="00B706CD">
      <w:pPr>
        <w:pStyle w:val="a3"/>
        <w:rPr>
          <w:b/>
          <w:u w:val="single"/>
        </w:rPr>
      </w:pPr>
    </w:p>
    <w:p w14:paraId="26513B3A" w14:textId="77777777" w:rsidR="00B706CD" w:rsidRDefault="00B706CD" w:rsidP="00A01363">
      <w:pPr>
        <w:pStyle w:val="a3"/>
        <w:ind w:firstLine="709"/>
        <w:rPr>
          <w:b/>
        </w:rPr>
      </w:pPr>
      <w:r w:rsidRPr="00B706CD">
        <w:rPr>
          <w:b/>
        </w:rPr>
        <w:t>Задания открытого типа на дополнение</w:t>
      </w:r>
    </w:p>
    <w:p w14:paraId="751681FC" w14:textId="77777777" w:rsidR="00AD490C" w:rsidRPr="00AD490C" w:rsidRDefault="00AD490C" w:rsidP="00A01363">
      <w:pPr>
        <w:ind w:firstLine="709"/>
        <w:jc w:val="both"/>
        <w:rPr>
          <w:rFonts w:eastAsia="Aptos"/>
          <w:bCs/>
          <w:i/>
          <w:kern w:val="2"/>
          <w:sz w:val="28"/>
          <w:lang w:eastAsia="en-US"/>
          <w14:ligatures w14:val="standardContextual"/>
        </w:rPr>
      </w:pPr>
    </w:p>
    <w:p w14:paraId="0454F3B5" w14:textId="415CBB78" w:rsidR="00B87CE3" w:rsidRPr="00A01363" w:rsidRDefault="00AD490C" w:rsidP="00A01363">
      <w:pPr>
        <w:ind w:firstLine="709"/>
        <w:jc w:val="both"/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color w:val="000000"/>
          <w:sz w:val="28"/>
          <w:szCs w:val="28"/>
        </w:rPr>
        <w:t xml:space="preserve">1. </w:t>
      </w:r>
      <w:r w:rsidR="00B87CE3" w:rsidRPr="00A01363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Напишите пропущенное словосочетание</w:t>
      </w:r>
      <w:r w:rsidR="00A01363" w:rsidRPr="00A01363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</w:t>
      </w:r>
    </w:p>
    <w:p w14:paraId="1559E216" w14:textId="58ADF043" w:rsidR="0069751B" w:rsidRPr="00B87CE3" w:rsidRDefault="00AD490C" w:rsidP="00A01363">
      <w:pPr>
        <w:pStyle w:val="a3"/>
        <w:ind w:firstLine="709"/>
        <w:jc w:val="both"/>
        <w:rPr>
          <w:b/>
        </w:rPr>
      </w:pPr>
      <w:r w:rsidRPr="00B87CE3">
        <w:rPr>
          <w:color w:val="000000"/>
        </w:rPr>
        <w:t>Наибольший прогресс, с точки зрения интеграции постсоветского пространства, наблюдается __________________ в сфере.</w:t>
      </w:r>
    </w:p>
    <w:p w14:paraId="64FF2102" w14:textId="50E5A43B" w:rsidR="00AD490C" w:rsidRPr="00B87CE3" w:rsidRDefault="00AD490C" w:rsidP="00A01363">
      <w:pPr>
        <w:pStyle w:val="a3"/>
        <w:ind w:firstLine="709"/>
        <w:rPr>
          <w:bCs/>
          <w:spacing w:val="-2"/>
          <w:lang w:eastAsia="ru-RU"/>
        </w:rPr>
      </w:pPr>
      <w:r w:rsidRPr="00B87CE3">
        <w:rPr>
          <w:bCs/>
          <w:spacing w:val="-2"/>
          <w:lang w:eastAsia="ru-RU"/>
        </w:rPr>
        <w:t>Правильный ответ: военно-политической</w:t>
      </w:r>
      <w:r w:rsidR="00A01363">
        <w:rPr>
          <w:bCs/>
          <w:spacing w:val="-2"/>
          <w:lang w:eastAsia="ru-RU"/>
        </w:rPr>
        <w:t>.</w:t>
      </w:r>
    </w:p>
    <w:p w14:paraId="2AA23EC4" w14:textId="3DD034E4" w:rsidR="00AD490C" w:rsidRPr="00B87CE3" w:rsidRDefault="00AD490C" w:rsidP="00A01363">
      <w:pPr>
        <w:pStyle w:val="a3"/>
        <w:ind w:firstLine="709"/>
        <w:rPr>
          <w:bCs/>
          <w:spacing w:val="-2"/>
          <w:lang w:eastAsia="ru-RU"/>
        </w:rPr>
      </w:pPr>
      <w:r w:rsidRPr="00B87CE3">
        <w:rPr>
          <w:bCs/>
          <w:spacing w:val="-2"/>
          <w:lang w:eastAsia="ru-RU"/>
        </w:rPr>
        <w:t>Компетенции (индикаторы): УК-1 (УК-1.1, УК-1.2)</w:t>
      </w:r>
      <w:r w:rsidR="00A01363">
        <w:rPr>
          <w:bCs/>
          <w:spacing w:val="-2"/>
          <w:lang w:eastAsia="ru-RU"/>
        </w:rPr>
        <w:t>.</w:t>
      </w:r>
    </w:p>
    <w:p w14:paraId="4AF5442C" w14:textId="5160DC2B" w:rsidR="00AC47FF" w:rsidRDefault="00AC47FF" w:rsidP="00A01363">
      <w:pPr>
        <w:pStyle w:val="a3"/>
        <w:ind w:firstLine="709"/>
        <w:rPr>
          <w:b/>
        </w:rPr>
      </w:pPr>
    </w:p>
    <w:p w14:paraId="0BEB4759" w14:textId="5C1CE01F" w:rsidR="00DA542A" w:rsidRDefault="00DA542A" w:rsidP="00A01363">
      <w:pPr>
        <w:pStyle w:val="a3"/>
        <w:ind w:firstLine="709"/>
        <w:rPr>
          <w:b/>
        </w:rPr>
      </w:pPr>
    </w:p>
    <w:p w14:paraId="5ACEE757" w14:textId="77777777" w:rsidR="00DA542A" w:rsidRDefault="00DA542A" w:rsidP="00A01363">
      <w:pPr>
        <w:pStyle w:val="a3"/>
        <w:ind w:firstLine="709"/>
        <w:rPr>
          <w:b/>
        </w:rPr>
      </w:pPr>
      <w:bookmarkStart w:id="0" w:name="_GoBack"/>
      <w:bookmarkEnd w:id="0"/>
    </w:p>
    <w:p w14:paraId="5A0C3612" w14:textId="6BEC31D3" w:rsidR="00B87CE3" w:rsidRPr="00B87CE3" w:rsidRDefault="00AD490C" w:rsidP="00A01363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bCs/>
          <w:sz w:val="28"/>
          <w:szCs w:val="28"/>
        </w:rPr>
        <w:lastRenderedPageBreak/>
        <w:t>2</w:t>
      </w:r>
      <w:r w:rsidRPr="00B87CE3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7037E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 xml:space="preserve">Напишите пропущенное </w:t>
      </w:r>
      <w:r w:rsidR="00B87CE3" w:rsidRPr="007037E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словосочетание</w:t>
      </w:r>
      <w:r w:rsidR="007037EB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</w:t>
      </w:r>
    </w:p>
    <w:p w14:paraId="3D0D2A99" w14:textId="3F17ECAC" w:rsidR="00AD490C" w:rsidRPr="00B87CE3" w:rsidRDefault="00AD490C" w:rsidP="00A01363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Один из важнейших факторов, который предопределяет стратегические отношения между Россией и США после окончания «холодной войны» — это: ___________________________</w:t>
      </w:r>
      <w:r w:rsidR="006F524E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.</w:t>
      </w:r>
    </w:p>
    <w:p w14:paraId="07A586F7" w14:textId="4149D0B0" w:rsidR="00AD490C" w:rsidRPr="00B87CE3" w:rsidRDefault="00AD490C" w:rsidP="00A01363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Правильный ответ: ракетно-ядерный потенциал</w:t>
      </w:r>
      <w:r w:rsidR="00AD6206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.</w:t>
      </w:r>
    </w:p>
    <w:p w14:paraId="74376B0C" w14:textId="47D7C641" w:rsidR="00AD490C" w:rsidRPr="00B87CE3" w:rsidRDefault="00AD490C" w:rsidP="00A01363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B87CE3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Компетенции (индикаторы): УК-1 (УК-1.1, УК-1.2)</w:t>
      </w:r>
      <w:r w:rsidR="00AD6206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.</w:t>
      </w:r>
    </w:p>
    <w:p w14:paraId="71E16E41" w14:textId="6FC5FEA8" w:rsidR="00AD490C" w:rsidRDefault="00AD490C" w:rsidP="00B706CD">
      <w:pPr>
        <w:pStyle w:val="a3"/>
        <w:rPr>
          <w:b/>
        </w:rPr>
      </w:pPr>
    </w:p>
    <w:p w14:paraId="48149C85" w14:textId="45C52613" w:rsidR="00191ABD" w:rsidRPr="00EB7554" w:rsidRDefault="00191ABD" w:rsidP="00191ABD">
      <w:pPr>
        <w:ind w:firstLine="709"/>
        <w:jc w:val="both"/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</w:pPr>
      <w:r w:rsidRPr="00EB7554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3. Напишите пр</w:t>
      </w:r>
      <w:r w:rsidR="004F438E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опущенное словосочетание</w:t>
      </w:r>
      <w:r w:rsidRPr="00EB7554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</w:t>
      </w:r>
    </w:p>
    <w:p w14:paraId="59C5804B" w14:textId="77777777" w:rsidR="00191ABD" w:rsidRPr="00EB7554" w:rsidRDefault="00191ABD" w:rsidP="00191ABD">
      <w:pPr>
        <w:ind w:firstLine="709"/>
        <w:jc w:val="both"/>
        <w:rPr>
          <w:sz w:val="28"/>
          <w:szCs w:val="28"/>
          <w:shd w:val="clear" w:color="auto" w:fill="FFFFFF"/>
        </w:rPr>
      </w:pPr>
      <w:r w:rsidRPr="00EB7554">
        <w:rPr>
          <w:sz w:val="28"/>
          <w:szCs w:val="28"/>
          <w:shd w:val="clear" w:color="auto" w:fill="FFFFFF"/>
        </w:rPr>
        <w:t>Какое значение имеет ________ в геополитике, особенно в контексте анализа влияния географических факторов на международные отношения?</w:t>
      </w:r>
    </w:p>
    <w:p w14:paraId="08D79F42" w14:textId="665C34E1" w:rsidR="00191ABD" w:rsidRPr="00EB7554" w:rsidRDefault="00191ABD" w:rsidP="00191ABD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EB7554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Правильный ответ: географическое положение.</w:t>
      </w:r>
    </w:p>
    <w:p w14:paraId="53054A91" w14:textId="670C8521" w:rsidR="00191ABD" w:rsidRDefault="00191ABD" w:rsidP="00191ABD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EB7554"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  <w:t>Компетенции (индикаторы): УК-1 (УК-1.1, УК-1.2).</w:t>
      </w:r>
    </w:p>
    <w:p w14:paraId="19C7544A" w14:textId="77777777" w:rsidR="00191ABD" w:rsidRPr="00B87CE3" w:rsidRDefault="00191ABD" w:rsidP="00B706CD">
      <w:pPr>
        <w:pStyle w:val="a3"/>
        <w:rPr>
          <w:b/>
        </w:rPr>
      </w:pPr>
    </w:p>
    <w:p w14:paraId="34431A71" w14:textId="77777777" w:rsidR="0069751B" w:rsidRDefault="0069751B" w:rsidP="00A165D9">
      <w:pPr>
        <w:pStyle w:val="a3"/>
        <w:ind w:firstLine="709"/>
        <w:rPr>
          <w:b/>
        </w:rPr>
      </w:pPr>
      <w:r w:rsidRPr="0069751B">
        <w:rPr>
          <w:b/>
        </w:rPr>
        <w:t>Задания открытого типа с кратким свободным ответом</w:t>
      </w:r>
    </w:p>
    <w:p w14:paraId="30F7751B" w14:textId="77777777" w:rsidR="004E71F7" w:rsidRDefault="004E71F7" w:rsidP="00B706CD">
      <w:pPr>
        <w:pStyle w:val="a3"/>
        <w:rPr>
          <w:b/>
        </w:rPr>
      </w:pPr>
    </w:p>
    <w:p w14:paraId="4C6BE83A" w14:textId="01E79C80" w:rsidR="00A165D9" w:rsidRPr="00A165D9" w:rsidRDefault="005D70AA" w:rsidP="00A165D9">
      <w:pPr>
        <w:ind w:firstLine="709"/>
        <w:jc w:val="both"/>
        <w:rPr>
          <w:rFonts w:eastAsia="Aptos"/>
          <w:bCs/>
          <w:kern w:val="2"/>
          <w:sz w:val="28"/>
          <w:szCs w:val="28"/>
          <w:lang w:eastAsia="en-US"/>
          <w14:ligatures w14:val="standardContextual"/>
        </w:rPr>
      </w:pPr>
      <w:r w:rsidRPr="00A165D9">
        <w:rPr>
          <w:bCs/>
          <w:sz w:val="28"/>
          <w:szCs w:val="28"/>
        </w:rPr>
        <w:t>1</w:t>
      </w:r>
      <w:r w:rsidRPr="00A165D9">
        <w:rPr>
          <w:b/>
          <w:sz w:val="28"/>
          <w:szCs w:val="28"/>
        </w:rPr>
        <w:t xml:space="preserve">. </w:t>
      </w:r>
      <w:r w:rsidR="00A165D9" w:rsidRPr="00867520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Напишите пр</w:t>
      </w:r>
      <w:r w:rsidR="0068552E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опущенное словосочетание</w:t>
      </w:r>
      <w:r w:rsidR="00A165D9" w:rsidRPr="00867520">
        <w:rPr>
          <w:rFonts w:eastAsia="Aptos"/>
          <w:bCs/>
          <w:i/>
          <w:kern w:val="2"/>
          <w:sz w:val="28"/>
          <w:szCs w:val="28"/>
          <w:lang w:eastAsia="en-US"/>
          <w14:ligatures w14:val="standardContextual"/>
        </w:rPr>
        <w:t>.</w:t>
      </w:r>
    </w:p>
    <w:p w14:paraId="5DD963AB" w14:textId="19471D89" w:rsidR="004E71F7" w:rsidRPr="00A165D9" w:rsidRDefault="005D70AA" w:rsidP="00A165D9">
      <w:pPr>
        <w:pStyle w:val="a3"/>
        <w:ind w:firstLine="709"/>
        <w:jc w:val="both"/>
        <w:rPr>
          <w:shd w:val="clear" w:color="auto" w:fill="FFFFFF"/>
        </w:rPr>
      </w:pPr>
      <w:r w:rsidRPr="00A165D9">
        <w:rPr>
          <w:shd w:val="clear" w:color="auto" w:fill="FFFFFF"/>
        </w:rPr>
        <w:t xml:space="preserve">В трактовке основателей геополитики центральное место в определении международной политики того или иного государства отводилось </w:t>
      </w:r>
      <w:proofErr w:type="gramStart"/>
      <w:r w:rsidRPr="00A165D9">
        <w:rPr>
          <w:shd w:val="clear" w:color="auto" w:fill="FFFFFF"/>
        </w:rPr>
        <w:t>его:_</w:t>
      </w:r>
      <w:proofErr w:type="gramEnd"/>
      <w:r w:rsidRPr="00A165D9">
        <w:rPr>
          <w:shd w:val="clear" w:color="auto" w:fill="FFFFFF"/>
        </w:rPr>
        <w:t>______</w:t>
      </w:r>
      <w:r w:rsidR="00867520">
        <w:rPr>
          <w:shd w:val="clear" w:color="auto" w:fill="FFFFFF"/>
        </w:rPr>
        <w:t>.</w:t>
      </w:r>
    </w:p>
    <w:p w14:paraId="00503975" w14:textId="45505549" w:rsidR="005D70AA" w:rsidRPr="00A165D9" w:rsidRDefault="005D70AA" w:rsidP="001F4695">
      <w:pPr>
        <w:pStyle w:val="a3"/>
        <w:ind w:firstLine="709"/>
        <w:jc w:val="both"/>
        <w:rPr>
          <w:bCs/>
          <w:spacing w:val="-2"/>
          <w:lang w:eastAsia="ru-RU"/>
        </w:rPr>
      </w:pPr>
      <w:r w:rsidRPr="00A165D9">
        <w:rPr>
          <w:bCs/>
          <w:spacing w:val="-2"/>
          <w:lang w:eastAsia="ru-RU"/>
        </w:rPr>
        <w:t>Правильный ответ: географическому положению</w:t>
      </w:r>
      <w:r w:rsidR="001F4695">
        <w:rPr>
          <w:bCs/>
          <w:spacing w:val="-2"/>
          <w:lang w:eastAsia="ru-RU"/>
        </w:rPr>
        <w:t xml:space="preserve"> </w:t>
      </w:r>
      <w:r w:rsidR="00A165D9">
        <w:rPr>
          <w:bCs/>
          <w:spacing w:val="-2"/>
          <w:lang w:eastAsia="ru-RU"/>
        </w:rPr>
        <w:t>/</w:t>
      </w:r>
      <w:r w:rsidR="001F4695">
        <w:rPr>
          <w:bCs/>
          <w:spacing w:val="-2"/>
          <w:lang w:eastAsia="ru-RU"/>
        </w:rPr>
        <w:t xml:space="preserve"> </w:t>
      </w:r>
      <w:r w:rsidR="00AF5A43" w:rsidRPr="00A165D9">
        <w:rPr>
          <w:bCs/>
          <w:spacing w:val="-2"/>
          <w:lang w:eastAsia="ru-RU"/>
        </w:rPr>
        <w:t>географическое положение</w:t>
      </w:r>
    </w:p>
    <w:p w14:paraId="20B8E3CB" w14:textId="73A6445F" w:rsidR="005D70AA" w:rsidRPr="00A165D9" w:rsidRDefault="005D70AA" w:rsidP="00A165D9">
      <w:pPr>
        <w:pStyle w:val="a3"/>
        <w:ind w:firstLine="709"/>
        <w:rPr>
          <w:bCs/>
          <w:spacing w:val="-2"/>
          <w:lang w:eastAsia="ru-RU"/>
        </w:rPr>
      </w:pPr>
      <w:r w:rsidRPr="00A165D9">
        <w:rPr>
          <w:bCs/>
          <w:spacing w:val="-2"/>
          <w:lang w:eastAsia="ru-RU"/>
        </w:rPr>
        <w:t>Компетенции (индикаторы): УК-1 (УК-1.1, УК-1.2)</w:t>
      </w:r>
      <w:r w:rsidR="001F4695">
        <w:rPr>
          <w:bCs/>
          <w:spacing w:val="-2"/>
          <w:lang w:eastAsia="ru-RU"/>
        </w:rPr>
        <w:t>.</w:t>
      </w:r>
    </w:p>
    <w:p w14:paraId="4B707CEF" w14:textId="77777777" w:rsidR="00AC47FF" w:rsidRDefault="00AC47FF" w:rsidP="005D70AA">
      <w:pPr>
        <w:pStyle w:val="a3"/>
        <w:rPr>
          <w:b/>
        </w:rPr>
      </w:pPr>
    </w:p>
    <w:p w14:paraId="57F3D47E" w14:textId="0E4CE8A4" w:rsidR="00A165D9" w:rsidRPr="00A165D9" w:rsidRDefault="00AF5A43" w:rsidP="00A165D9">
      <w:pPr>
        <w:ind w:firstLine="709"/>
        <w:jc w:val="both"/>
        <w:rPr>
          <w:bCs/>
          <w:sz w:val="28"/>
          <w:szCs w:val="28"/>
        </w:rPr>
      </w:pPr>
      <w:r w:rsidRPr="00A165D9">
        <w:rPr>
          <w:bCs/>
          <w:sz w:val="28"/>
          <w:szCs w:val="28"/>
        </w:rPr>
        <w:t xml:space="preserve">2. </w:t>
      </w:r>
      <w:r w:rsidR="00A165D9" w:rsidRPr="00F165A7">
        <w:rPr>
          <w:bCs/>
          <w:i/>
          <w:sz w:val="28"/>
          <w:szCs w:val="28"/>
        </w:rPr>
        <w:t>Напишите пр</w:t>
      </w:r>
      <w:r w:rsidR="00452E50" w:rsidRPr="00F165A7">
        <w:rPr>
          <w:bCs/>
          <w:i/>
          <w:sz w:val="28"/>
          <w:szCs w:val="28"/>
        </w:rPr>
        <w:t>опущенное слово.</w:t>
      </w:r>
    </w:p>
    <w:p w14:paraId="18F76767" w14:textId="5EBA70B8" w:rsidR="005D70AA" w:rsidRPr="00A165D9" w:rsidRDefault="00AF5A43" w:rsidP="00A165D9">
      <w:pPr>
        <w:ind w:firstLine="709"/>
        <w:jc w:val="both"/>
        <w:rPr>
          <w:bCs/>
          <w:sz w:val="28"/>
          <w:szCs w:val="28"/>
        </w:rPr>
      </w:pPr>
      <w:r w:rsidRPr="00A165D9">
        <w:rPr>
          <w:bCs/>
          <w:sz w:val="28"/>
          <w:szCs w:val="28"/>
        </w:rPr>
        <w:t>В условиях быстрого крушения первоначальных иллюзий, связанных с прекращением «холодной войны», был отмечен рост значения в международных отношениях: _____________________</w:t>
      </w:r>
      <w:r w:rsidR="00944DF4">
        <w:rPr>
          <w:bCs/>
          <w:sz w:val="28"/>
          <w:szCs w:val="28"/>
        </w:rPr>
        <w:t>.</w:t>
      </w:r>
    </w:p>
    <w:p w14:paraId="691932A2" w14:textId="0A358785" w:rsidR="00AF5A43" w:rsidRPr="00A165D9" w:rsidRDefault="00AF5A43" w:rsidP="00A165D9">
      <w:pPr>
        <w:ind w:firstLine="709"/>
        <w:jc w:val="both"/>
        <w:rPr>
          <w:bCs/>
          <w:sz w:val="28"/>
          <w:szCs w:val="28"/>
        </w:rPr>
      </w:pPr>
      <w:r w:rsidRPr="00A165D9">
        <w:rPr>
          <w:bCs/>
          <w:sz w:val="28"/>
          <w:szCs w:val="28"/>
        </w:rPr>
        <w:t>Правильный ответ: неореализм</w:t>
      </w:r>
      <w:r w:rsidR="00C80606">
        <w:rPr>
          <w:bCs/>
          <w:sz w:val="28"/>
          <w:szCs w:val="28"/>
        </w:rPr>
        <w:t>.</w:t>
      </w:r>
    </w:p>
    <w:p w14:paraId="06B86FB5" w14:textId="5425F1F8" w:rsidR="00AF5A43" w:rsidRPr="00A165D9" w:rsidRDefault="00AF5A43" w:rsidP="00A165D9">
      <w:pPr>
        <w:ind w:firstLine="709"/>
        <w:jc w:val="both"/>
        <w:rPr>
          <w:bCs/>
          <w:sz w:val="28"/>
          <w:szCs w:val="28"/>
        </w:rPr>
      </w:pPr>
      <w:r w:rsidRPr="00A165D9">
        <w:rPr>
          <w:bCs/>
          <w:sz w:val="28"/>
          <w:szCs w:val="28"/>
        </w:rPr>
        <w:t>Компетенции (индикаторы): УК-1 (УК-1.1, УК-1.2)</w:t>
      </w:r>
      <w:r w:rsidR="00D21C00">
        <w:rPr>
          <w:bCs/>
          <w:sz w:val="28"/>
          <w:szCs w:val="28"/>
        </w:rPr>
        <w:t>.</w:t>
      </w:r>
    </w:p>
    <w:p w14:paraId="094378D9" w14:textId="7BA4FCF5" w:rsidR="00AF5A43" w:rsidRDefault="00AF5A43" w:rsidP="00AF5A43">
      <w:pPr>
        <w:pStyle w:val="a3"/>
        <w:rPr>
          <w:bCs/>
          <w:spacing w:val="-2"/>
          <w:szCs w:val="24"/>
          <w:lang w:eastAsia="ru-RU"/>
        </w:rPr>
      </w:pPr>
    </w:p>
    <w:p w14:paraId="54F22A60" w14:textId="77777777" w:rsidR="003F7D8E" w:rsidRPr="00C50499" w:rsidRDefault="003F7D8E" w:rsidP="003F7D8E">
      <w:pPr>
        <w:ind w:firstLine="709"/>
        <w:jc w:val="both"/>
        <w:rPr>
          <w:bCs/>
          <w:i/>
          <w:sz w:val="28"/>
          <w:szCs w:val="28"/>
        </w:rPr>
      </w:pPr>
      <w:r w:rsidRPr="003F7D8E">
        <w:rPr>
          <w:bCs/>
          <w:sz w:val="28"/>
          <w:szCs w:val="28"/>
        </w:rPr>
        <w:t xml:space="preserve">3. </w:t>
      </w:r>
      <w:r w:rsidRPr="00C50499">
        <w:rPr>
          <w:bCs/>
          <w:i/>
          <w:sz w:val="28"/>
          <w:szCs w:val="28"/>
        </w:rPr>
        <w:t>Напишите пропущенное словосочетание.</w:t>
      </w:r>
    </w:p>
    <w:p w14:paraId="69507EB6" w14:textId="77777777" w:rsidR="003F7D8E" w:rsidRPr="003F7D8E" w:rsidRDefault="003F7D8E" w:rsidP="003F7D8E">
      <w:pPr>
        <w:ind w:firstLine="709"/>
        <w:jc w:val="both"/>
        <w:rPr>
          <w:color w:val="1D1D1B"/>
          <w:sz w:val="28"/>
          <w:szCs w:val="28"/>
          <w:shd w:val="clear" w:color="auto" w:fill="FFFFFF"/>
        </w:rPr>
      </w:pPr>
      <w:r w:rsidRPr="003F7D8E">
        <w:rPr>
          <w:color w:val="1D1D1B"/>
          <w:sz w:val="28"/>
          <w:szCs w:val="28"/>
          <w:shd w:val="clear" w:color="auto" w:fill="FFFFFF"/>
        </w:rPr>
        <w:t>В геополитике важную роль играет ________, который определяет доступ к ресурсам и жизненному пространству.</w:t>
      </w:r>
    </w:p>
    <w:p w14:paraId="501A0427" w14:textId="04B7181F" w:rsidR="003F7D8E" w:rsidRPr="003F7D8E" w:rsidRDefault="003F7D8E" w:rsidP="003F7D8E">
      <w:pPr>
        <w:ind w:firstLine="709"/>
        <w:jc w:val="both"/>
        <w:rPr>
          <w:bCs/>
          <w:sz w:val="28"/>
          <w:szCs w:val="28"/>
        </w:rPr>
      </w:pPr>
      <w:r w:rsidRPr="003F7D8E">
        <w:rPr>
          <w:bCs/>
          <w:sz w:val="28"/>
          <w:szCs w:val="28"/>
        </w:rPr>
        <w:t>Правильный ответ: географический фактор</w:t>
      </w:r>
      <w:r>
        <w:rPr>
          <w:bCs/>
          <w:sz w:val="28"/>
          <w:szCs w:val="28"/>
        </w:rPr>
        <w:t xml:space="preserve"> </w:t>
      </w:r>
      <w:r w:rsidRPr="003F7D8E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 xml:space="preserve"> </w:t>
      </w:r>
      <w:r w:rsidRPr="003F7D8E">
        <w:rPr>
          <w:bCs/>
          <w:sz w:val="28"/>
          <w:szCs w:val="28"/>
        </w:rPr>
        <w:t>география</w:t>
      </w:r>
      <w:r>
        <w:rPr>
          <w:bCs/>
          <w:sz w:val="28"/>
          <w:szCs w:val="28"/>
        </w:rPr>
        <w:t>.</w:t>
      </w:r>
    </w:p>
    <w:p w14:paraId="111E2590" w14:textId="4C93AD2D" w:rsidR="003F7D8E" w:rsidRDefault="003F7D8E" w:rsidP="003F7D8E">
      <w:pPr>
        <w:ind w:firstLine="709"/>
        <w:jc w:val="both"/>
        <w:rPr>
          <w:bCs/>
          <w:sz w:val="28"/>
          <w:szCs w:val="28"/>
        </w:rPr>
      </w:pPr>
      <w:r w:rsidRPr="003F7D8E">
        <w:rPr>
          <w:bCs/>
          <w:sz w:val="28"/>
          <w:szCs w:val="28"/>
        </w:rPr>
        <w:t>Компетенции (индикаторы): УК-1 (УК-1.1, УК-1.2)</w:t>
      </w:r>
      <w:r>
        <w:rPr>
          <w:bCs/>
          <w:sz w:val="28"/>
          <w:szCs w:val="28"/>
        </w:rPr>
        <w:t>.</w:t>
      </w:r>
    </w:p>
    <w:p w14:paraId="038946CF" w14:textId="77777777" w:rsidR="003F7D8E" w:rsidRDefault="003F7D8E" w:rsidP="00AF5A43">
      <w:pPr>
        <w:pStyle w:val="a3"/>
        <w:rPr>
          <w:bCs/>
          <w:spacing w:val="-2"/>
          <w:szCs w:val="24"/>
          <w:lang w:eastAsia="ru-RU"/>
        </w:rPr>
      </w:pPr>
    </w:p>
    <w:p w14:paraId="5A6C84AB" w14:textId="77777777" w:rsidR="0069751B" w:rsidRDefault="00890CDE" w:rsidP="00A165D9">
      <w:pPr>
        <w:pStyle w:val="a3"/>
        <w:ind w:firstLine="709"/>
        <w:rPr>
          <w:b/>
        </w:rPr>
      </w:pPr>
      <w:r w:rsidRPr="00890CDE">
        <w:rPr>
          <w:b/>
          <w:szCs w:val="24"/>
          <w:lang w:eastAsia="ru-RU"/>
        </w:rPr>
        <w:t>Задания открытого типа с развернутым ответом</w:t>
      </w:r>
    </w:p>
    <w:p w14:paraId="102A8D95" w14:textId="77777777" w:rsidR="00631701" w:rsidRDefault="00631701"/>
    <w:p w14:paraId="12BD3009" w14:textId="77777777" w:rsidR="00312853" w:rsidRDefault="00C46F48" w:rsidP="00312853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C46F48">
        <w:rPr>
          <w:color w:val="000000"/>
          <w:sz w:val="28"/>
          <w:szCs w:val="28"/>
        </w:rPr>
        <w:t xml:space="preserve">1. </w:t>
      </w:r>
      <w:r w:rsidR="00312853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47594840" w14:textId="7EE877F2" w:rsidR="00C46F48" w:rsidRDefault="00312853" w:rsidP="00312853">
      <w:pPr>
        <w:ind w:firstLine="709"/>
        <w:jc w:val="both"/>
        <w:rPr>
          <w:color w:val="000000"/>
          <w:sz w:val="28"/>
          <w:szCs w:val="28"/>
        </w:rPr>
      </w:pPr>
      <w:r w:rsidRPr="00C46F48">
        <w:rPr>
          <w:color w:val="000000"/>
          <w:sz w:val="28"/>
          <w:szCs w:val="28"/>
        </w:rPr>
        <w:t xml:space="preserve"> </w:t>
      </w:r>
      <w:r w:rsidR="00C46F48" w:rsidRPr="00C46F48">
        <w:rPr>
          <w:color w:val="000000"/>
          <w:sz w:val="28"/>
          <w:szCs w:val="28"/>
        </w:rPr>
        <w:t>Изучив часть курса по геополитике, какие полезные для вашей профессии знания Вы приобрели: (любой ответ правильный)</w:t>
      </w:r>
    </w:p>
    <w:p w14:paraId="57596B88" w14:textId="0121979F" w:rsidR="0038615B" w:rsidRPr="00C46F48" w:rsidRDefault="0038615B" w:rsidP="00A165D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Время выполнения – 5 мин </w:t>
      </w:r>
    </w:p>
    <w:p w14:paraId="078485FA" w14:textId="77777777" w:rsidR="007F791F" w:rsidRDefault="0038615B" w:rsidP="00A165D9">
      <w:pPr>
        <w:pStyle w:val="quiz-cardanswer"/>
        <w:spacing w:before="0" w:beforeAutospacing="0" w:after="0" w:afterAutospacing="0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Ожидаемый результат</w:t>
      </w:r>
      <w:r w:rsidR="00C46F48" w:rsidRPr="00C46F48">
        <w:rPr>
          <w:bCs/>
          <w:spacing w:val="-2"/>
          <w:sz w:val="28"/>
          <w:szCs w:val="28"/>
        </w:rPr>
        <w:t>:</w:t>
      </w:r>
    </w:p>
    <w:p w14:paraId="4F71EE3B" w14:textId="75495002" w:rsidR="00C46F48" w:rsidRDefault="007F791F" w:rsidP="00A165D9">
      <w:pPr>
        <w:pStyle w:val="quiz-cardanswer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>У</w:t>
      </w:r>
      <w:r w:rsidR="00C46F48" w:rsidRPr="00C46F48">
        <w:rPr>
          <w:color w:val="000000"/>
          <w:sz w:val="28"/>
          <w:szCs w:val="28"/>
        </w:rPr>
        <w:t>мение использовать геополитические знания и методы в управленческой деятельности\умение грамотно анализировать международные события, политику государств, внешнеполитический курс России</w:t>
      </w:r>
      <w:r w:rsidR="004B3AB4">
        <w:rPr>
          <w:color w:val="000000"/>
          <w:sz w:val="28"/>
          <w:szCs w:val="28"/>
        </w:rPr>
        <w:t>.</w:t>
      </w:r>
    </w:p>
    <w:p w14:paraId="4F96035E" w14:textId="08A96666" w:rsidR="0038615B" w:rsidRPr="00C46F48" w:rsidRDefault="0038615B" w:rsidP="00A165D9">
      <w:pPr>
        <w:pStyle w:val="quiz-cardanswer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Критерий оценивания: наличие в ответе </w:t>
      </w:r>
      <w:r w:rsidR="00141D84">
        <w:rPr>
          <w:color w:val="000000"/>
          <w:sz w:val="28"/>
          <w:szCs w:val="28"/>
        </w:rPr>
        <w:t>приобретенных знаний.</w:t>
      </w:r>
    </w:p>
    <w:p w14:paraId="693BB280" w14:textId="648B9618" w:rsidR="00C46F48" w:rsidRDefault="00C46F48" w:rsidP="00A165D9">
      <w:pPr>
        <w:pStyle w:val="a3"/>
        <w:ind w:firstLine="709"/>
        <w:jc w:val="both"/>
        <w:rPr>
          <w:bCs/>
          <w:spacing w:val="-2"/>
          <w:lang w:eastAsia="ru-RU"/>
        </w:rPr>
      </w:pPr>
      <w:r w:rsidRPr="00C46F48">
        <w:rPr>
          <w:bCs/>
          <w:spacing w:val="-2"/>
          <w:lang w:eastAsia="ru-RU"/>
        </w:rPr>
        <w:t>Компетенции (индикаторы): УК-1 (УК-1.1, УК-1.2)</w:t>
      </w:r>
      <w:r w:rsidR="00312853">
        <w:rPr>
          <w:bCs/>
          <w:spacing w:val="-2"/>
          <w:lang w:eastAsia="ru-RU"/>
        </w:rPr>
        <w:t>.</w:t>
      </w:r>
    </w:p>
    <w:p w14:paraId="5A5E08FC" w14:textId="77777777" w:rsidR="00312853" w:rsidRPr="00C46F48" w:rsidRDefault="00312853" w:rsidP="00A165D9">
      <w:pPr>
        <w:pStyle w:val="a3"/>
        <w:ind w:firstLine="709"/>
        <w:jc w:val="both"/>
        <w:rPr>
          <w:bCs/>
          <w:spacing w:val="-2"/>
          <w:lang w:eastAsia="ru-RU"/>
        </w:rPr>
      </w:pPr>
    </w:p>
    <w:p w14:paraId="4155E15C" w14:textId="77777777" w:rsidR="00312853" w:rsidRDefault="00C46F48" w:rsidP="00312853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652D6C">
        <w:rPr>
          <w:sz w:val="28"/>
          <w:szCs w:val="28"/>
        </w:rPr>
        <w:t xml:space="preserve">2. </w:t>
      </w:r>
      <w:r w:rsidR="00312853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0E04B56A" w14:textId="16B34D62" w:rsidR="00C46F48" w:rsidRDefault="00312853" w:rsidP="00312853">
      <w:pPr>
        <w:ind w:firstLine="709"/>
        <w:jc w:val="both"/>
        <w:rPr>
          <w:sz w:val="28"/>
          <w:szCs w:val="28"/>
          <w:shd w:val="clear" w:color="auto" w:fill="FFFFFF"/>
        </w:rPr>
      </w:pPr>
      <w:r w:rsidRPr="00652D6C">
        <w:rPr>
          <w:sz w:val="28"/>
          <w:szCs w:val="28"/>
          <w:shd w:val="clear" w:color="auto" w:fill="FFFFFF"/>
        </w:rPr>
        <w:t xml:space="preserve"> </w:t>
      </w:r>
      <w:r w:rsidR="00652D6C" w:rsidRPr="00652D6C">
        <w:rPr>
          <w:sz w:val="28"/>
          <w:szCs w:val="28"/>
          <w:shd w:val="clear" w:color="auto" w:fill="FFFFFF"/>
        </w:rPr>
        <w:t>Опишите основные принципы геополитики. Как они влияют на международные отношения?</w:t>
      </w:r>
    </w:p>
    <w:p w14:paraId="1749F404" w14:textId="400FB948" w:rsidR="0038615B" w:rsidRPr="00652D6C" w:rsidRDefault="00312853" w:rsidP="00A165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Время выполнения – 5 мин.</w:t>
      </w:r>
    </w:p>
    <w:p w14:paraId="61CA856C" w14:textId="0C11595D" w:rsidR="00652D6C" w:rsidRDefault="0038615B" w:rsidP="00A165D9">
      <w:pPr>
        <w:pStyle w:val="quiz-cardanswer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Cs/>
          <w:spacing w:val="-2"/>
          <w:sz w:val="28"/>
          <w:szCs w:val="28"/>
        </w:rPr>
        <w:t>Ожидаемый результат</w:t>
      </w:r>
      <w:r w:rsidR="00652D6C" w:rsidRPr="00652D6C">
        <w:rPr>
          <w:bCs/>
          <w:spacing w:val="-2"/>
          <w:sz w:val="28"/>
          <w:szCs w:val="28"/>
        </w:rPr>
        <w:t xml:space="preserve">: </w:t>
      </w:r>
      <w:r w:rsidR="00652D6C" w:rsidRPr="00652D6C">
        <w:rPr>
          <w:sz w:val="28"/>
          <w:szCs w:val="28"/>
          <w:shd w:val="clear" w:color="auto" w:fill="FFFFFF"/>
        </w:rPr>
        <w:t>Основные принципы геополитики включают территориальную целостность, доступ к ресурсам, стратегическое положение и влияние географических факторов на политику. Эти принципы формируют поведение государств на международной арене, определяют их внешнюю политику и могут приводить к конфликтам или сотрудничеству.</w:t>
      </w:r>
    </w:p>
    <w:p w14:paraId="3D9AE0D8" w14:textId="712CC4DE" w:rsidR="0038615B" w:rsidRPr="00C46F48" w:rsidRDefault="0038615B" w:rsidP="00A165D9">
      <w:pPr>
        <w:pStyle w:val="quiz-cardanswer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Критерий оценивания: наличие в ответе </w:t>
      </w:r>
      <w:r w:rsidR="00141D84" w:rsidRPr="00652D6C">
        <w:rPr>
          <w:sz w:val="28"/>
          <w:szCs w:val="28"/>
          <w:shd w:val="clear" w:color="auto" w:fill="FFFFFF"/>
        </w:rPr>
        <w:t>основны</w:t>
      </w:r>
      <w:r w:rsidR="00141D84">
        <w:rPr>
          <w:sz w:val="28"/>
          <w:szCs w:val="28"/>
          <w:shd w:val="clear" w:color="auto" w:fill="FFFFFF"/>
        </w:rPr>
        <w:t>х</w:t>
      </w:r>
      <w:r w:rsidR="00141D84" w:rsidRPr="00652D6C">
        <w:rPr>
          <w:sz w:val="28"/>
          <w:szCs w:val="28"/>
          <w:shd w:val="clear" w:color="auto" w:fill="FFFFFF"/>
        </w:rPr>
        <w:t xml:space="preserve"> принцип</w:t>
      </w:r>
      <w:r w:rsidR="00141D84">
        <w:rPr>
          <w:sz w:val="28"/>
          <w:szCs w:val="28"/>
          <w:shd w:val="clear" w:color="auto" w:fill="FFFFFF"/>
        </w:rPr>
        <w:t>ов</w:t>
      </w:r>
      <w:r w:rsidR="00141D84" w:rsidRPr="00652D6C">
        <w:rPr>
          <w:sz w:val="28"/>
          <w:szCs w:val="28"/>
          <w:shd w:val="clear" w:color="auto" w:fill="FFFFFF"/>
        </w:rPr>
        <w:t xml:space="preserve"> геополитики</w:t>
      </w:r>
      <w:r w:rsidR="00141D84">
        <w:rPr>
          <w:sz w:val="28"/>
          <w:szCs w:val="28"/>
          <w:shd w:val="clear" w:color="auto" w:fill="FFFFFF"/>
        </w:rPr>
        <w:t>.</w:t>
      </w:r>
    </w:p>
    <w:p w14:paraId="56553CD8" w14:textId="620BF13B" w:rsidR="00451E7D" w:rsidRPr="00B10FB6" w:rsidRDefault="00652D6C" w:rsidP="00B10FB6">
      <w:pPr>
        <w:pStyle w:val="a3"/>
        <w:ind w:firstLine="709"/>
        <w:jc w:val="both"/>
        <w:rPr>
          <w:bCs/>
          <w:spacing w:val="-2"/>
          <w:lang w:eastAsia="ru-RU"/>
        </w:rPr>
      </w:pPr>
      <w:r w:rsidRPr="00C46F48">
        <w:rPr>
          <w:bCs/>
          <w:spacing w:val="-2"/>
          <w:lang w:eastAsia="ru-RU"/>
        </w:rPr>
        <w:t>Компетенции (индикаторы): УК-1 (УК-1.1, УК-1.2)</w:t>
      </w:r>
      <w:r w:rsidR="00312853">
        <w:rPr>
          <w:bCs/>
          <w:spacing w:val="-2"/>
          <w:lang w:eastAsia="ru-RU"/>
        </w:rPr>
        <w:t>.</w:t>
      </w:r>
    </w:p>
    <w:p w14:paraId="38FB31B1" w14:textId="7611C5B7" w:rsidR="00361BD1" w:rsidRDefault="00361BD1" w:rsidP="00A165D9">
      <w:pPr>
        <w:ind w:firstLine="709"/>
        <w:jc w:val="both"/>
        <w:rPr>
          <w:sz w:val="28"/>
          <w:szCs w:val="28"/>
        </w:rPr>
      </w:pPr>
    </w:p>
    <w:p w14:paraId="16480DCA" w14:textId="3B27EB65" w:rsidR="006F3609" w:rsidRPr="006F3609" w:rsidRDefault="007F791F" w:rsidP="006F3609">
      <w:pPr>
        <w:pStyle w:val="a7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6F3609">
        <w:rPr>
          <w:sz w:val="28"/>
          <w:szCs w:val="28"/>
        </w:rPr>
        <w:t xml:space="preserve">3. </w:t>
      </w:r>
      <w:r w:rsidR="006F3609" w:rsidRPr="006F3609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2F8E6958" w14:textId="77777777" w:rsidR="007F791F" w:rsidRPr="006F3609" w:rsidRDefault="007F791F" w:rsidP="007F791F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color w:val="1D1D1B"/>
          <w:sz w:val="28"/>
          <w:szCs w:val="28"/>
          <w:shd w:val="clear" w:color="auto" w:fill="FFFFFF"/>
        </w:rPr>
        <w:t>Как географическое положение страны влияет на её внешнюю политику и международные отношения?</w:t>
      </w:r>
    </w:p>
    <w:p w14:paraId="056C27B2" w14:textId="77777777" w:rsidR="007F791F" w:rsidRPr="006F3609" w:rsidRDefault="007F791F" w:rsidP="007F791F">
      <w:pPr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  <w:shd w:val="clear" w:color="auto" w:fill="FFFFFF"/>
        </w:rPr>
        <w:t xml:space="preserve">Время выполнения – 15 мин </w:t>
      </w:r>
    </w:p>
    <w:p w14:paraId="213B7929" w14:textId="5BDC5DCC" w:rsidR="007F791F" w:rsidRPr="006F3609" w:rsidRDefault="00DE07E9" w:rsidP="007F791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F791F" w:rsidRPr="006F3609">
        <w:rPr>
          <w:bCs/>
          <w:sz w:val="28"/>
          <w:szCs w:val="28"/>
        </w:rPr>
        <w:t>:</w:t>
      </w:r>
    </w:p>
    <w:p w14:paraId="01A3D4CB" w14:textId="77777777" w:rsidR="007F791F" w:rsidRPr="006F3609" w:rsidRDefault="007F791F" w:rsidP="007F791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</w:rPr>
        <w:t>Географическое положение страны играет ключевую роль в формировании её внешней политики и международных отношений. Во-первых, страны, расположенные на пересечении торговых путей, имеют стратегическое преимущество, так как могут контролировать транспортные потоки и извлекать экономическую выгоду из торговли. Например, Суэцкий канал и Панамский канал являются важными точками, которые влияют на глобальную торговлю.</w:t>
      </w:r>
    </w:p>
    <w:p w14:paraId="05271A62" w14:textId="77777777" w:rsidR="007F791F" w:rsidRPr="006F3609" w:rsidRDefault="007F791F" w:rsidP="007F791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</w:rPr>
        <w:t>Во-вторых, наличие доступа к морям и океанам предоставляет странам возможности для развития военно-морского флота и защиты своих интересов на международной арене. Страны с ограниченным доступом к морю, как правило, сталкиваются с трудностями в торговле и обеспечении безопасности своих границ.</w:t>
      </w:r>
    </w:p>
    <w:p w14:paraId="482BE2A4" w14:textId="77777777" w:rsidR="007F791F" w:rsidRPr="006F3609" w:rsidRDefault="007F791F" w:rsidP="007F791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</w:rPr>
        <w:t>В-третьих, природные ресурсы, расположенные на территории страны, также определяют её внешнюю политику. Страны, богатые энергоресурсами, могут использовать свои запасы как инструмент влияния на другие государства.</w:t>
      </w:r>
    </w:p>
    <w:p w14:paraId="56A28606" w14:textId="77777777" w:rsidR="007F791F" w:rsidRPr="006F3609" w:rsidRDefault="007F791F" w:rsidP="007F791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</w:rPr>
        <w:t xml:space="preserve">Наконец, этнический состав и культурные особенности населения могут влиять на внешнеполитические предпочтения. Например, страны с </w:t>
      </w:r>
      <w:r w:rsidRPr="006F3609">
        <w:rPr>
          <w:sz w:val="28"/>
          <w:szCs w:val="28"/>
        </w:rPr>
        <w:lastRenderedPageBreak/>
        <w:t>многонациональным населением могут стремиться к укреплению связей с определёнными этническими группами за рубежом, что может привести к конфликтам или, наоборот, к сотрудничеству.</w:t>
      </w:r>
    </w:p>
    <w:p w14:paraId="33FC89F8" w14:textId="77777777" w:rsidR="007F791F" w:rsidRPr="006F3609" w:rsidRDefault="007F791F" w:rsidP="007F791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3609">
        <w:rPr>
          <w:sz w:val="28"/>
          <w:szCs w:val="28"/>
        </w:rPr>
        <w:t>Таким образом, географическое положение страны является важным фактором, определяющим её стратегии и действия на международной арене.</w:t>
      </w:r>
    </w:p>
    <w:p w14:paraId="7A45B73F" w14:textId="77777777" w:rsidR="007F791F" w:rsidRPr="006F3609" w:rsidRDefault="007F791F" w:rsidP="007F791F">
      <w:pPr>
        <w:pStyle w:val="quiz-cardanswer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F3609">
        <w:rPr>
          <w:color w:val="000000"/>
          <w:sz w:val="28"/>
          <w:szCs w:val="28"/>
        </w:rPr>
        <w:t xml:space="preserve">Критерий оценивания: наличие в ответе трех факторов которые влияют на географическое положение, допустимо также приводить примеры разных стран. </w:t>
      </w:r>
    </w:p>
    <w:p w14:paraId="22DAF4B2" w14:textId="04D28B68" w:rsidR="007F791F" w:rsidRPr="007F791F" w:rsidRDefault="007F791F" w:rsidP="007F791F">
      <w:pPr>
        <w:pStyle w:val="a3"/>
        <w:ind w:firstLine="709"/>
        <w:jc w:val="both"/>
        <w:rPr>
          <w:bCs/>
          <w:spacing w:val="-2"/>
          <w:lang w:eastAsia="ru-RU"/>
        </w:rPr>
      </w:pPr>
      <w:r w:rsidRPr="006F3609">
        <w:rPr>
          <w:bCs/>
          <w:spacing w:val="-2"/>
          <w:lang w:eastAsia="ru-RU"/>
        </w:rPr>
        <w:t>Компетенции (индикаторы): УК-1 (УК-1.1, УК-1.2)</w:t>
      </w:r>
      <w:r w:rsidR="007522B0">
        <w:rPr>
          <w:bCs/>
          <w:spacing w:val="-2"/>
          <w:lang w:eastAsia="ru-RU"/>
        </w:rPr>
        <w:t>.</w:t>
      </w:r>
    </w:p>
    <w:sectPr w:rsidR="007F791F" w:rsidRPr="007F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8CB"/>
    <w:multiLevelType w:val="hybridMultilevel"/>
    <w:tmpl w:val="659221A8"/>
    <w:lvl w:ilvl="0" w:tplc="008EAA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2E87"/>
    <w:multiLevelType w:val="hybridMultilevel"/>
    <w:tmpl w:val="04ACA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E214A"/>
    <w:multiLevelType w:val="multilevel"/>
    <w:tmpl w:val="9EDC0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700F73"/>
    <w:multiLevelType w:val="hybridMultilevel"/>
    <w:tmpl w:val="819E2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853C1"/>
    <w:multiLevelType w:val="hybridMultilevel"/>
    <w:tmpl w:val="C37297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E015A"/>
    <w:multiLevelType w:val="multilevel"/>
    <w:tmpl w:val="311E9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62B67"/>
    <w:multiLevelType w:val="hybridMultilevel"/>
    <w:tmpl w:val="C372978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21824"/>
    <w:multiLevelType w:val="multilevel"/>
    <w:tmpl w:val="8888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144CF3"/>
    <w:multiLevelType w:val="multilevel"/>
    <w:tmpl w:val="9A16E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C06405"/>
    <w:multiLevelType w:val="hybridMultilevel"/>
    <w:tmpl w:val="9EB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11077"/>
    <w:multiLevelType w:val="hybridMultilevel"/>
    <w:tmpl w:val="C34CEA68"/>
    <w:lvl w:ilvl="0" w:tplc="35DCBA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E6605"/>
    <w:multiLevelType w:val="multilevel"/>
    <w:tmpl w:val="323E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EF4E72"/>
    <w:multiLevelType w:val="hybridMultilevel"/>
    <w:tmpl w:val="68AAAE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29DB"/>
    <w:multiLevelType w:val="hybridMultilevel"/>
    <w:tmpl w:val="230CF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10"/>
  </w:num>
  <w:num w:numId="10">
    <w:abstractNumId w:val="11"/>
  </w:num>
  <w:num w:numId="11">
    <w:abstractNumId w:val="9"/>
  </w:num>
  <w:num w:numId="12">
    <w:abstractNumId w:val="12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50C"/>
    <w:rsid w:val="00014B77"/>
    <w:rsid w:val="000373FA"/>
    <w:rsid w:val="00092687"/>
    <w:rsid w:val="000A6126"/>
    <w:rsid w:val="000E6F51"/>
    <w:rsid w:val="000E7FEB"/>
    <w:rsid w:val="000F6679"/>
    <w:rsid w:val="000F75B7"/>
    <w:rsid w:val="00141D84"/>
    <w:rsid w:val="00147F4B"/>
    <w:rsid w:val="00164868"/>
    <w:rsid w:val="00191ABD"/>
    <w:rsid w:val="001A52B1"/>
    <w:rsid w:val="001C250C"/>
    <w:rsid w:val="001F4695"/>
    <w:rsid w:val="00277416"/>
    <w:rsid w:val="002940FA"/>
    <w:rsid w:val="00312853"/>
    <w:rsid w:val="00347390"/>
    <w:rsid w:val="00361BD1"/>
    <w:rsid w:val="003621ED"/>
    <w:rsid w:val="003707B2"/>
    <w:rsid w:val="0038615B"/>
    <w:rsid w:val="00390892"/>
    <w:rsid w:val="003F7D8E"/>
    <w:rsid w:val="00404192"/>
    <w:rsid w:val="00451E7D"/>
    <w:rsid w:val="00452E50"/>
    <w:rsid w:val="004A6934"/>
    <w:rsid w:val="004B3AB4"/>
    <w:rsid w:val="004E63DD"/>
    <w:rsid w:val="004E71F7"/>
    <w:rsid w:val="004F438E"/>
    <w:rsid w:val="00532501"/>
    <w:rsid w:val="00586288"/>
    <w:rsid w:val="005902F5"/>
    <w:rsid w:val="005D70AA"/>
    <w:rsid w:val="005F138B"/>
    <w:rsid w:val="006147F4"/>
    <w:rsid w:val="00631701"/>
    <w:rsid w:val="006322C9"/>
    <w:rsid w:val="00652D6C"/>
    <w:rsid w:val="00657D4A"/>
    <w:rsid w:val="0068552E"/>
    <w:rsid w:val="00687FCF"/>
    <w:rsid w:val="0069751B"/>
    <w:rsid w:val="006E6F32"/>
    <w:rsid w:val="006F3609"/>
    <w:rsid w:val="006F524E"/>
    <w:rsid w:val="007037EB"/>
    <w:rsid w:val="00724BF7"/>
    <w:rsid w:val="007257F3"/>
    <w:rsid w:val="00737CD2"/>
    <w:rsid w:val="007522B0"/>
    <w:rsid w:val="00763D19"/>
    <w:rsid w:val="00793CDE"/>
    <w:rsid w:val="0079736D"/>
    <w:rsid w:val="007B534F"/>
    <w:rsid w:val="007D287E"/>
    <w:rsid w:val="007E7B7C"/>
    <w:rsid w:val="007F791F"/>
    <w:rsid w:val="008264C4"/>
    <w:rsid w:val="008436D0"/>
    <w:rsid w:val="00867520"/>
    <w:rsid w:val="00890CDE"/>
    <w:rsid w:val="008D23E4"/>
    <w:rsid w:val="009271DF"/>
    <w:rsid w:val="00944DF4"/>
    <w:rsid w:val="00972D6E"/>
    <w:rsid w:val="009A544E"/>
    <w:rsid w:val="009B71F1"/>
    <w:rsid w:val="009D49C9"/>
    <w:rsid w:val="00A01363"/>
    <w:rsid w:val="00A165D9"/>
    <w:rsid w:val="00A725D7"/>
    <w:rsid w:val="00A8288B"/>
    <w:rsid w:val="00A86FCA"/>
    <w:rsid w:val="00AB0F42"/>
    <w:rsid w:val="00AB104E"/>
    <w:rsid w:val="00AC47FF"/>
    <w:rsid w:val="00AD490C"/>
    <w:rsid w:val="00AD6206"/>
    <w:rsid w:val="00AF5A43"/>
    <w:rsid w:val="00B10FB6"/>
    <w:rsid w:val="00B3312F"/>
    <w:rsid w:val="00B706CD"/>
    <w:rsid w:val="00B80F6E"/>
    <w:rsid w:val="00B87CE3"/>
    <w:rsid w:val="00BC593B"/>
    <w:rsid w:val="00BF0DEC"/>
    <w:rsid w:val="00C46F48"/>
    <w:rsid w:val="00C50499"/>
    <w:rsid w:val="00C80606"/>
    <w:rsid w:val="00D03BF5"/>
    <w:rsid w:val="00D21C00"/>
    <w:rsid w:val="00D32E24"/>
    <w:rsid w:val="00D40A68"/>
    <w:rsid w:val="00D44E4B"/>
    <w:rsid w:val="00D51FA8"/>
    <w:rsid w:val="00D96D00"/>
    <w:rsid w:val="00DA542A"/>
    <w:rsid w:val="00DB2B62"/>
    <w:rsid w:val="00DE07E9"/>
    <w:rsid w:val="00EB7554"/>
    <w:rsid w:val="00F165A7"/>
    <w:rsid w:val="00F32F1A"/>
    <w:rsid w:val="00F42A21"/>
    <w:rsid w:val="00F7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37C45"/>
  <w15:docId w15:val="{C26FE602-2785-440D-A6FF-B8FE3F34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2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1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42A21"/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42A21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unhideWhenUsed/>
    <w:rsid w:val="00586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iz-cardanswer">
    <w:name w:val="quiz-card__answer"/>
    <w:basedOn w:val="a"/>
    <w:uiPriority w:val="99"/>
    <w:rsid w:val="00390892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C46F4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51E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1E7D"/>
    <w:rPr>
      <w:lang w:eastAsia="en-US"/>
    </w:rPr>
  </w:style>
  <w:style w:type="paragraph" w:styleId="a7">
    <w:name w:val="Normal (Web)"/>
    <w:basedOn w:val="a"/>
    <w:uiPriority w:val="99"/>
    <w:semiHidden/>
    <w:unhideWhenUsed/>
    <w:rsid w:val="0031285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9271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6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Диментор</dc:creator>
  <cp:lastModifiedBy>Alexander</cp:lastModifiedBy>
  <cp:revision>79</cp:revision>
  <cp:lastPrinted>2025-04-04T06:01:00Z</cp:lastPrinted>
  <dcterms:created xsi:type="dcterms:W3CDTF">2025-01-22T09:59:00Z</dcterms:created>
  <dcterms:modified xsi:type="dcterms:W3CDTF">2025-04-04T12:04:00Z</dcterms:modified>
</cp:coreProperties>
</file>