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2C6A4" w14:textId="43981E8F" w:rsidR="00DF54ED" w:rsidRPr="00F20684" w:rsidRDefault="00DF54ED" w:rsidP="00AD6645">
      <w:pPr>
        <w:spacing w:after="0" w:line="240" w:lineRule="auto"/>
        <w:jc w:val="center"/>
      </w:pPr>
      <w:r w:rsidRPr="00DF54ED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>Комплект</w:t>
      </w:r>
      <w:r w:rsidR="00A55360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>оценочных</w:t>
      </w:r>
      <w:r w:rsidR="00A55360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>материалов</w:t>
      </w:r>
      <w:r w:rsidR="00A55360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>по</w:t>
      </w:r>
      <w:r w:rsidR="00A55360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>дисциплине</w:t>
      </w:r>
    </w:p>
    <w:p w14:paraId="11D73223" w14:textId="59D94CBB" w:rsidR="00DF54ED" w:rsidRPr="00DF54ED" w:rsidRDefault="00DF54ED" w:rsidP="00AD6645">
      <w:pPr>
        <w:tabs>
          <w:tab w:val="left" w:pos="839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«Психологические технологии профессионального отбора и оценки</w:t>
      </w:r>
      <w:r w:rsidR="00F25DA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персонала в организации</w:t>
      </w:r>
      <w:r w:rsidR="0098432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  <w:r w:rsidRPr="00DF54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14:paraId="07AB3119" w14:textId="77777777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D875164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Задания закрытого типа</w:t>
      </w:r>
    </w:p>
    <w:p w14:paraId="5B4A43D7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B197921" w14:textId="77777777" w:rsidR="00DF54ED" w:rsidRPr="00DF54ED" w:rsidRDefault="00DF54ED" w:rsidP="00AD664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Задания закрытого типа на выбор правильного ответа</w:t>
      </w:r>
    </w:p>
    <w:p w14:paraId="2B48C1A7" w14:textId="77777777" w:rsidR="00DF54ED" w:rsidRPr="00DF54ED" w:rsidRDefault="00DF54ED" w:rsidP="00AD664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139F544" w14:textId="77777777" w:rsidR="00DF54ED" w:rsidRPr="00DD5458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D545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Выберите один правильный ответ</w:t>
      </w:r>
    </w:p>
    <w:p w14:paraId="47830420" w14:textId="77777777" w:rsidR="00DF54ED" w:rsidRPr="00DD5458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084211FA" w14:textId="77777777" w:rsidR="00DF54ED" w:rsidRPr="00DD5458" w:rsidRDefault="00DF54ED" w:rsidP="00AD6645">
      <w:pPr>
        <w:pStyle w:val="2"/>
        <w:spacing w:before="0" w:after="0" w:line="240" w:lineRule="auto"/>
        <w:ind w:left="0" w:right="862"/>
        <w:jc w:val="left"/>
        <w:rPr>
          <w:rStyle w:val="a8"/>
          <w:rFonts w:ascii="Times New Roman" w:hAnsi="Times New Roman" w:cs="Times New Roman"/>
          <w:color w:val="auto"/>
          <w:sz w:val="28"/>
          <w:szCs w:val="28"/>
        </w:rPr>
      </w:pPr>
      <w:r w:rsidRPr="00DD5458">
        <w:rPr>
          <w:rStyle w:val="a8"/>
          <w:rFonts w:ascii="Times New Roman" w:hAnsi="Times New Roman" w:cs="Times New Roman"/>
          <w:color w:val="auto"/>
          <w:sz w:val="28"/>
          <w:szCs w:val="28"/>
        </w:rPr>
        <w:t xml:space="preserve">1. Какой из следующих методов используется для оценки профессиональных компетенций сотрудников? </w:t>
      </w:r>
    </w:p>
    <w:p w14:paraId="69B848D5" w14:textId="45A7D325" w:rsidR="00DF54ED" w:rsidRPr="00DD5458" w:rsidRDefault="00DF54ED" w:rsidP="00AD6645">
      <w:pPr>
        <w:pStyle w:val="2"/>
        <w:spacing w:before="0" w:after="0" w:line="240" w:lineRule="auto"/>
        <w:ind w:left="0" w:right="862"/>
        <w:jc w:val="left"/>
        <w:rPr>
          <w:rStyle w:val="a8"/>
          <w:rFonts w:ascii="Times New Roman" w:hAnsi="Times New Roman" w:cs="Times New Roman"/>
          <w:color w:val="auto"/>
          <w:sz w:val="28"/>
          <w:szCs w:val="28"/>
        </w:rPr>
      </w:pPr>
      <w:r w:rsidRPr="00DD5458">
        <w:rPr>
          <w:rStyle w:val="a8"/>
          <w:rFonts w:ascii="Times New Roman" w:hAnsi="Times New Roman" w:cs="Times New Roman"/>
          <w:color w:val="auto"/>
          <w:sz w:val="28"/>
          <w:szCs w:val="28"/>
        </w:rPr>
        <w:t>A) SWOT-анализ</w:t>
      </w:r>
      <w:r w:rsidRPr="00DD5458">
        <w:rPr>
          <w:rStyle w:val="a8"/>
          <w:rFonts w:ascii="Times New Roman" w:hAnsi="Times New Roman" w:cs="Times New Roman"/>
          <w:color w:val="auto"/>
          <w:sz w:val="28"/>
          <w:szCs w:val="28"/>
        </w:rPr>
        <w:br/>
        <w:t>Б) 360-градусная обратная связь</w:t>
      </w:r>
      <w:r w:rsidRPr="00DD5458">
        <w:rPr>
          <w:rStyle w:val="a8"/>
          <w:rFonts w:ascii="Times New Roman" w:hAnsi="Times New Roman" w:cs="Times New Roman"/>
          <w:color w:val="auto"/>
          <w:sz w:val="28"/>
          <w:szCs w:val="28"/>
        </w:rPr>
        <w:br/>
        <w:t>В) Мозговой штурм</w:t>
      </w:r>
      <w:r w:rsidRPr="00DD5458">
        <w:rPr>
          <w:rStyle w:val="a8"/>
          <w:rFonts w:ascii="Times New Roman" w:hAnsi="Times New Roman" w:cs="Times New Roman"/>
          <w:color w:val="auto"/>
          <w:sz w:val="28"/>
          <w:szCs w:val="28"/>
        </w:rPr>
        <w:br/>
        <w:t xml:space="preserve">Г) Метод </w:t>
      </w:r>
      <w:r w:rsidR="00EE7C02">
        <w:rPr>
          <w:rStyle w:val="a8"/>
          <w:rFonts w:ascii="Times New Roman" w:hAnsi="Times New Roman" w:cs="Times New Roman"/>
          <w:color w:val="auto"/>
          <w:sz w:val="28"/>
          <w:szCs w:val="28"/>
        </w:rPr>
        <w:t>Д</w:t>
      </w:r>
      <w:r w:rsidRPr="00DD5458">
        <w:rPr>
          <w:rStyle w:val="a8"/>
          <w:rFonts w:ascii="Times New Roman" w:hAnsi="Times New Roman" w:cs="Times New Roman"/>
          <w:color w:val="auto"/>
          <w:sz w:val="28"/>
          <w:szCs w:val="28"/>
        </w:rPr>
        <w:t>ел</w:t>
      </w:r>
      <w:r w:rsidR="00EE7C02">
        <w:rPr>
          <w:rStyle w:val="a8"/>
          <w:rFonts w:ascii="Times New Roman" w:hAnsi="Times New Roman" w:cs="Times New Roman"/>
          <w:color w:val="auto"/>
          <w:sz w:val="28"/>
          <w:szCs w:val="28"/>
        </w:rPr>
        <w:t>ь</w:t>
      </w:r>
      <w:r w:rsidRPr="00DD5458">
        <w:rPr>
          <w:rStyle w:val="a8"/>
          <w:rFonts w:ascii="Times New Roman" w:hAnsi="Times New Roman" w:cs="Times New Roman"/>
          <w:color w:val="auto"/>
          <w:sz w:val="28"/>
          <w:szCs w:val="28"/>
        </w:rPr>
        <w:t>фи</w:t>
      </w:r>
    </w:p>
    <w:p w14:paraId="6AA25EA5" w14:textId="77777777" w:rsidR="00DF54ED" w:rsidRPr="00DD5458" w:rsidRDefault="00DF54ED" w:rsidP="00AD6645">
      <w:pPr>
        <w:pStyle w:val="2"/>
        <w:spacing w:before="0" w:after="0" w:line="240" w:lineRule="auto"/>
        <w:ind w:left="0" w:right="862"/>
        <w:jc w:val="left"/>
        <w:rPr>
          <w:rStyle w:val="a8"/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DD5458">
        <w:rPr>
          <w:rStyle w:val="a8"/>
          <w:rFonts w:ascii="Times New Roman" w:hAnsi="Times New Roman" w:cs="Times New Roman"/>
          <w:color w:val="auto"/>
          <w:sz w:val="28"/>
          <w:szCs w:val="28"/>
        </w:rPr>
        <w:t>Правильный ответ</w:t>
      </w:r>
      <w:r w:rsidRPr="00DD5458">
        <w:rPr>
          <w:rStyle w:val="a8"/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: </w:t>
      </w:r>
      <w:r w:rsidRPr="00DD5458">
        <w:rPr>
          <w:rStyle w:val="a8"/>
          <w:rFonts w:ascii="Times New Roman" w:hAnsi="Times New Roman" w:cs="Times New Roman"/>
          <w:color w:val="auto"/>
          <w:sz w:val="28"/>
          <w:szCs w:val="28"/>
        </w:rPr>
        <w:t>Б</w:t>
      </w:r>
    </w:p>
    <w:p w14:paraId="7215D8F3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 ПК-4</w:t>
      </w:r>
    </w:p>
    <w:p w14:paraId="4B30C987" w14:textId="77777777" w:rsidR="00DF54ED" w:rsidRPr="00DF54ED" w:rsidRDefault="00DF54ED" w:rsidP="00AD664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9B02593" w14:textId="77777777" w:rsidR="00DF54ED" w:rsidRPr="00682758" w:rsidRDefault="00DF54ED" w:rsidP="00AD6645">
      <w:pPr>
        <w:widowControl w:val="0"/>
        <w:autoSpaceDE w:val="0"/>
        <w:autoSpaceDN w:val="0"/>
        <w:spacing w:after="0" w:line="240" w:lineRule="auto"/>
        <w:contextualSpacing/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682758">
        <w:rPr>
          <w:rStyle w:val="a9"/>
        </w:rPr>
        <w:t xml:space="preserve">. </w:t>
      </w:r>
      <w:r w:rsidRPr="00682758"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  <w:t xml:space="preserve">Как называется метод, при котором используются психологические тесты для оценки личностных характеристик сотрудников? </w:t>
      </w:r>
    </w:p>
    <w:p w14:paraId="659E3099" w14:textId="77777777" w:rsidR="00DF54ED" w:rsidRPr="00682758" w:rsidRDefault="00DF54ED" w:rsidP="00AD6645">
      <w:pPr>
        <w:widowControl w:val="0"/>
        <w:autoSpaceDE w:val="0"/>
        <w:autoSpaceDN w:val="0"/>
        <w:spacing w:after="0" w:line="240" w:lineRule="auto"/>
        <w:contextualSpacing/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</w:pPr>
      <w:r w:rsidRPr="00682758"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  <w:t>A) Опросник</w:t>
      </w:r>
      <w:r w:rsidRPr="00682758"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  <w:br/>
        <w:t>Б) Психометрия</w:t>
      </w:r>
    </w:p>
    <w:p w14:paraId="00BB4044" w14:textId="77777777" w:rsidR="00DF54ED" w:rsidRPr="00682758" w:rsidRDefault="00DF54ED" w:rsidP="00AD6645">
      <w:pPr>
        <w:widowControl w:val="0"/>
        <w:autoSpaceDE w:val="0"/>
        <w:autoSpaceDN w:val="0"/>
        <w:spacing w:after="0" w:line="240" w:lineRule="auto"/>
        <w:contextualSpacing/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</w:pPr>
      <w:r w:rsidRPr="00682758"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  <w:t>В) Интервью</w:t>
      </w:r>
      <w:r w:rsidRPr="00682758"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  <w:br/>
        <w:t>Г) Коучинг</w:t>
      </w:r>
    </w:p>
    <w:p w14:paraId="6AC69BC5" w14:textId="77777777" w:rsidR="00DF54ED" w:rsidRPr="00682758" w:rsidRDefault="00DF54ED" w:rsidP="00AD6645">
      <w:pPr>
        <w:spacing w:after="0" w:line="240" w:lineRule="auto"/>
        <w:contextualSpacing/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</w:pPr>
      <w:r w:rsidRPr="00682758"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  <w:t>Правильный ответ: Б</w:t>
      </w:r>
    </w:p>
    <w:p w14:paraId="6052B423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 ПК-4</w:t>
      </w:r>
    </w:p>
    <w:p w14:paraId="5FD58398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D26591B" w14:textId="77777777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Какой из перечисленных факторов не относится к мотивации сотрудников? </w:t>
      </w:r>
    </w:p>
    <w:p w14:paraId="63351016" w14:textId="77777777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A) Уровень зарплаты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Б) Корпоративная культура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В) Географическое положение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Г) Возможности карьерного роста</w:t>
      </w:r>
    </w:p>
    <w:p w14:paraId="05B70D70" w14:textId="77777777" w:rsidR="00DF54ED" w:rsidRPr="00DF54ED" w:rsidRDefault="00DF54ED" w:rsidP="00AD664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Правильный ответ: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</w:t>
      </w:r>
    </w:p>
    <w:p w14:paraId="5A8B3550" w14:textId="77777777" w:rsidR="00DF54ED" w:rsidRPr="00DF54ED" w:rsidRDefault="00DF54ED" w:rsidP="00AD664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 ПК-4</w:t>
      </w:r>
    </w:p>
    <w:p w14:paraId="29891DAC" w14:textId="77777777" w:rsidR="00DF54ED" w:rsidRPr="00DF54ED" w:rsidRDefault="00DF54ED" w:rsidP="00AD6645">
      <w:pPr>
        <w:spacing w:after="0" w:line="240" w:lineRule="auto"/>
        <w:contextualSpacing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14:paraId="0C4420A3" w14:textId="7D8AD6C4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</w:t>
      </w:r>
      <w:r w:rsidR="00A20196">
        <w:rPr>
          <w:rFonts w:ascii="Times New Roman" w:eastAsia="Calibri" w:hAnsi="Times New Roman" w:cs="Times New Roman"/>
          <w:sz w:val="28"/>
          <w:szCs w:val="28"/>
          <w:lang w:eastAsia="en-US"/>
        </w:rPr>
        <w:t>Как называется п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роцесс приспособления работника к социально-психологическому климату трудового коллектива и формирование благоприятных межличностных отношений с сотрудниками</w:t>
      </w:r>
      <w:r w:rsidR="00A20196">
        <w:rPr>
          <w:rFonts w:ascii="Times New Roman" w:eastAsia="Calibri" w:hAnsi="Times New Roman" w:cs="Times New Roman"/>
          <w:sz w:val="28"/>
          <w:szCs w:val="28"/>
          <w:lang w:eastAsia="en-US"/>
        </w:rPr>
        <w:t>?</w:t>
      </w:r>
    </w:p>
    <w:p w14:paraId="2CA4B5D4" w14:textId="2FC03E4C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А) </w:t>
      </w:r>
      <w:r w:rsidR="00EE7C02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даптация</w:t>
      </w:r>
    </w:p>
    <w:p w14:paraId="45E04ABA" w14:textId="3294E215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="00EE7C02">
        <w:rPr>
          <w:rFonts w:ascii="Times New Roman" w:eastAsia="Calibri" w:hAnsi="Times New Roman" w:cs="Times New Roman"/>
          <w:sz w:val="28"/>
          <w:szCs w:val="28"/>
          <w:lang w:eastAsia="en-US"/>
        </w:rPr>
        <w:t>Ин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теграция</w:t>
      </w:r>
    </w:p>
    <w:p w14:paraId="489F8AB3" w14:textId="0CD04191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</w:t>
      </w:r>
      <w:r w:rsidR="00EE7C02"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иверсификация</w:t>
      </w:r>
    </w:p>
    <w:p w14:paraId="2B98D9A8" w14:textId="6151A9DF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</w:t>
      </w:r>
      <w:r w:rsidR="00EE7C02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онвергенция</w:t>
      </w:r>
    </w:p>
    <w:p w14:paraId="21E2D9B3" w14:textId="54A7D567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Правильный ответ:</w:t>
      </w:r>
      <w:r w:rsidR="0098432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</w:p>
    <w:p w14:paraId="16C66F70" w14:textId="3A299268" w:rsidR="00DF54ED" w:rsidRDefault="00DF54ED" w:rsidP="00AD664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 ПК-4</w:t>
      </w:r>
    </w:p>
    <w:p w14:paraId="67E2756C" w14:textId="77777777" w:rsidR="00656FA7" w:rsidRPr="00DF54ED" w:rsidRDefault="00656FA7" w:rsidP="00AD664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D5B22B" w14:textId="77777777" w:rsidR="00DF54ED" w:rsidRPr="00DF54ED" w:rsidRDefault="00DF54ED" w:rsidP="00AD664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Задания закрытого типа на установление соответствия</w:t>
      </w:r>
    </w:p>
    <w:p w14:paraId="57E17FD2" w14:textId="77777777" w:rsidR="008C4875" w:rsidRDefault="008C4875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4B20EC8B" w14:textId="73E94AA5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Установите правильное соответствие.</w:t>
      </w:r>
    </w:p>
    <w:p w14:paraId="491F70EE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563C2B88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color w:val="FF0000"/>
          <w:sz w:val="28"/>
          <w:szCs w:val="28"/>
          <w:lang w:eastAsia="en-US"/>
        </w:rPr>
      </w:pPr>
    </w:p>
    <w:p w14:paraId="5D5EEEC6" w14:textId="77777777" w:rsidR="00DF54ED" w:rsidRPr="00DF54ED" w:rsidRDefault="00DF54ED" w:rsidP="00AD6645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 w:rsidRPr="00DF54E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Установите соответствие между терминами и их определениями.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1"/>
        <w:gridCol w:w="5994"/>
      </w:tblGrid>
      <w:tr w:rsidR="00DF54ED" w:rsidRPr="00DF54ED" w14:paraId="21238E64" w14:textId="77777777" w:rsidTr="00577684">
        <w:trPr>
          <w:tblHeader/>
          <w:tblCellSpacing w:w="15" w:type="dxa"/>
        </w:trPr>
        <w:tc>
          <w:tcPr>
            <w:tcW w:w="3499" w:type="dxa"/>
            <w:shd w:val="clear" w:color="auto" w:fill="FFFFFF"/>
            <w:vAlign w:val="center"/>
            <w:hideMark/>
          </w:tcPr>
          <w:p w14:paraId="1DFB1120" w14:textId="77777777" w:rsidR="00DF54ED" w:rsidRPr="00DF54ED" w:rsidRDefault="00DF54ED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DF54E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Термины</w:t>
            </w:r>
          </w:p>
        </w:tc>
        <w:tc>
          <w:tcPr>
            <w:tcW w:w="6196" w:type="dxa"/>
            <w:shd w:val="clear" w:color="auto" w:fill="FFFFFF"/>
            <w:vAlign w:val="center"/>
            <w:hideMark/>
          </w:tcPr>
          <w:p w14:paraId="43CCC161" w14:textId="77777777" w:rsidR="00DF54ED" w:rsidRPr="00DF54ED" w:rsidRDefault="00DF54ED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DF54E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Определения</w:t>
            </w:r>
          </w:p>
        </w:tc>
      </w:tr>
      <w:tr w:rsidR="00DF54ED" w:rsidRPr="00DF54ED" w14:paraId="2E5A32B8" w14:textId="77777777" w:rsidTr="00577684">
        <w:trPr>
          <w:tblCellSpacing w:w="15" w:type="dxa"/>
        </w:trPr>
        <w:tc>
          <w:tcPr>
            <w:tcW w:w="3499" w:type="dxa"/>
            <w:shd w:val="clear" w:color="auto" w:fill="FFFFFF"/>
            <w:vAlign w:val="center"/>
            <w:hideMark/>
          </w:tcPr>
          <w:p w14:paraId="6C1A583C" w14:textId="214D9FBE" w:rsidR="00DF54ED" w:rsidRPr="00DF54ED" w:rsidRDefault="001A49E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1) 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Мотивация</w:t>
            </w:r>
          </w:p>
        </w:tc>
        <w:tc>
          <w:tcPr>
            <w:tcW w:w="6196" w:type="dxa"/>
            <w:shd w:val="clear" w:color="auto" w:fill="FFFFFF"/>
            <w:vAlign w:val="center"/>
            <w:hideMark/>
          </w:tcPr>
          <w:p w14:paraId="49B7E1B1" w14:textId="3FED583B" w:rsidR="00DF54ED" w:rsidRPr="00DF54ED" w:rsidRDefault="001A49E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А)</w:t>
            </w:r>
            <w:r w:rsidR="00036BC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 п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роцесс подбора, обучения и оценки сотрудников</w:t>
            </w:r>
          </w:p>
        </w:tc>
      </w:tr>
      <w:tr w:rsidR="00DF54ED" w:rsidRPr="00DF54ED" w14:paraId="0F3A27B4" w14:textId="77777777" w:rsidTr="00577684">
        <w:trPr>
          <w:tblCellSpacing w:w="15" w:type="dxa"/>
        </w:trPr>
        <w:tc>
          <w:tcPr>
            <w:tcW w:w="3499" w:type="dxa"/>
            <w:shd w:val="clear" w:color="auto" w:fill="FFFFFF"/>
            <w:vAlign w:val="center"/>
            <w:hideMark/>
          </w:tcPr>
          <w:p w14:paraId="55589A81" w14:textId="0FDE0AA8" w:rsidR="00DF54ED" w:rsidRPr="00DF54ED" w:rsidRDefault="001A49E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2)</w:t>
            </w:r>
            <w:r w:rsidR="008C48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Лидерство</w:t>
            </w:r>
          </w:p>
        </w:tc>
        <w:tc>
          <w:tcPr>
            <w:tcW w:w="6196" w:type="dxa"/>
            <w:shd w:val="clear" w:color="auto" w:fill="FFFFFF"/>
            <w:vAlign w:val="center"/>
            <w:hideMark/>
          </w:tcPr>
          <w:p w14:paraId="432C22A7" w14:textId="2200F5EA" w:rsidR="00DF54ED" w:rsidRPr="00DF54ED" w:rsidRDefault="001A49E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Б)</w:t>
            </w:r>
            <w:r w:rsidR="00036BC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 с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пособность влиять на группу для достижения целей</w:t>
            </w:r>
          </w:p>
        </w:tc>
      </w:tr>
      <w:tr w:rsidR="00DF54ED" w:rsidRPr="00DF54ED" w14:paraId="35594D3F" w14:textId="77777777" w:rsidTr="00577684">
        <w:trPr>
          <w:tblCellSpacing w:w="15" w:type="dxa"/>
        </w:trPr>
        <w:tc>
          <w:tcPr>
            <w:tcW w:w="3499" w:type="dxa"/>
            <w:shd w:val="clear" w:color="auto" w:fill="FFFFFF"/>
            <w:vAlign w:val="center"/>
            <w:hideMark/>
          </w:tcPr>
          <w:p w14:paraId="4511DF5C" w14:textId="544B7EE9" w:rsidR="00DF54ED" w:rsidRPr="00DF54ED" w:rsidRDefault="001A49E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3) 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Подбор персонала</w:t>
            </w:r>
          </w:p>
        </w:tc>
        <w:tc>
          <w:tcPr>
            <w:tcW w:w="6196" w:type="dxa"/>
            <w:shd w:val="clear" w:color="auto" w:fill="FFFFFF"/>
            <w:vAlign w:val="center"/>
            <w:hideMark/>
          </w:tcPr>
          <w:p w14:paraId="59B2A463" w14:textId="4EB727AF" w:rsidR="00DF54ED" w:rsidRPr="00DF54ED" w:rsidRDefault="001A49E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В)</w:t>
            </w:r>
            <w:r w:rsidR="00036BC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 в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нутреннее состояние, побуждающее к действию</w:t>
            </w:r>
          </w:p>
        </w:tc>
      </w:tr>
      <w:tr w:rsidR="00DF54ED" w:rsidRPr="00DF54ED" w14:paraId="483DF82C" w14:textId="77777777" w:rsidTr="00577684">
        <w:trPr>
          <w:tblCellSpacing w:w="15" w:type="dxa"/>
        </w:trPr>
        <w:tc>
          <w:tcPr>
            <w:tcW w:w="3499" w:type="dxa"/>
            <w:shd w:val="clear" w:color="auto" w:fill="FFFFFF"/>
            <w:vAlign w:val="center"/>
            <w:hideMark/>
          </w:tcPr>
          <w:p w14:paraId="3DF53737" w14:textId="6F508D1A" w:rsidR="00DF54ED" w:rsidRPr="00DF54ED" w:rsidRDefault="001A49E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4) 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Оценка эффективности</w:t>
            </w:r>
          </w:p>
        </w:tc>
        <w:tc>
          <w:tcPr>
            <w:tcW w:w="6196" w:type="dxa"/>
            <w:shd w:val="clear" w:color="auto" w:fill="FFFFFF"/>
            <w:vAlign w:val="center"/>
            <w:hideMark/>
          </w:tcPr>
          <w:p w14:paraId="0353FDD8" w14:textId="672E9258" w:rsidR="00DF54ED" w:rsidRPr="00DF54ED" w:rsidRDefault="001A49E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Г) </w:t>
            </w:r>
            <w:r w:rsidR="00036BC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роцесс анализа работы сотрудников для улучшения результатов</w:t>
            </w:r>
          </w:p>
        </w:tc>
      </w:tr>
    </w:tbl>
    <w:p w14:paraId="552407EE" w14:textId="6D72EAEB" w:rsidR="00DF54ED" w:rsidRPr="00DF54ED" w:rsidRDefault="00DF54ED" w:rsidP="00AD6645">
      <w:pPr>
        <w:widowControl w:val="0"/>
        <w:tabs>
          <w:tab w:val="num" w:pos="720"/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Правильный ответ:</w:t>
      </w:r>
      <w:r w:rsidR="0098432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1A49E5">
        <w:rPr>
          <w:rFonts w:ascii="Times New Roman" w:eastAsia="Calibri" w:hAnsi="Times New Roman" w:cs="Times New Roman"/>
          <w:sz w:val="28"/>
          <w:szCs w:val="28"/>
          <w:lang w:eastAsia="en-US"/>
        </w:rPr>
        <w:t>1-В, 2-</w:t>
      </w:r>
      <w:r w:rsidR="008C4875">
        <w:rPr>
          <w:rFonts w:ascii="Times New Roman" w:eastAsia="Calibri" w:hAnsi="Times New Roman" w:cs="Times New Roman"/>
          <w:sz w:val="28"/>
          <w:szCs w:val="28"/>
          <w:lang w:eastAsia="en-US"/>
        </w:rPr>
        <w:t>Б, 3-А, 4-Г</w:t>
      </w:r>
    </w:p>
    <w:p w14:paraId="6251131F" w14:textId="145C7BF6" w:rsidR="00DF54ED" w:rsidRPr="00DF54ED" w:rsidRDefault="00DF54ED" w:rsidP="00AD6645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1A49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5B57680C" w14:textId="77777777" w:rsidR="00DF54ED" w:rsidRPr="00DF54ED" w:rsidRDefault="00DF54ED" w:rsidP="00AD6645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14:paraId="433F81C1" w14:textId="77777777" w:rsidR="00DF54ED" w:rsidRPr="00DF54ED" w:rsidRDefault="00DF54ED" w:rsidP="00AD6645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r w:rsidRPr="00DF54E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Установите соответствие между методами управления и их описанием.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111"/>
      </w:tblGrid>
      <w:tr w:rsidR="00DF54ED" w:rsidRPr="00DF54ED" w14:paraId="4958FFAB" w14:textId="77777777" w:rsidTr="00577684">
        <w:trPr>
          <w:tblHeader/>
          <w:tblCellSpacing w:w="15" w:type="dxa"/>
        </w:trPr>
        <w:tc>
          <w:tcPr>
            <w:tcW w:w="3499" w:type="dxa"/>
            <w:shd w:val="clear" w:color="auto" w:fill="FFFFFF"/>
            <w:vAlign w:val="center"/>
            <w:hideMark/>
          </w:tcPr>
          <w:p w14:paraId="7661AA71" w14:textId="77777777" w:rsidR="00DF54ED" w:rsidRPr="00DF54ED" w:rsidRDefault="00DF54ED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DF54E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Методы управления</w:t>
            </w:r>
          </w:p>
        </w:tc>
        <w:tc>
          <w:tcPr>
            <w:tcW w:w="5066" w:type="dxa"/>
            <w:shd w:val="clear" w:color="auto" w:fill="FFFFFF"/>
            <w:vAlign w:val="center"/>
            <w:hideMark/>
          </w:tcPr>
          <w:p w14:paraId="1BD4AF62" w14:textId="77777777" w:rsidR="00DF54ED" w:rsidRPr="00DF54ED" w:rsidRDefault="00DF54ED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DF54E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Описание</w:t>
            </w:r>
          </w:p>
        </w:tc>
      </w:tr>
      <w:tr w:rsidR="00DF54ED" w:rsidRPr="00DF54ED" w14:paraId="2DCDC405" w14:textId="77777777" w:rsidTr="004D0D15">
        <w:trPr>
          <w:trHeight w:val="467"/>
          <w:tblCellSpacing w:w="15" w:type="dxa"/>
        </w:trPr>
        <w:tc>
          <w:tcPr>
            <w:tcW w:w="3499" w:type="dxa"/>
            <w:shd w:val="clear" w:color="auto" w:fill="FFFFFF"/>
            <w:vAlign w:val="center"/>
            <w:hideMark/>
          </w:tcPr>
          <w:p w14:paraId="76551E61" w14:textId="5696A6FD" w:rsidR="00DF54ED" w:rsidRPr="00DF54ED" w:rsidRDefault="008C487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1)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Авторитарный</w:t>
            </w:r>
          </w:p>
        </w:tc>
        <w:tc>
          <w:tcPr>
            <w:tcW w:w="5066" w:type="dxa"/>
            <w:shd w:val="clear" w:color="auto" w:fill="FFFFFF"/>
            <w:vAlign w:val="center"/>
            <w:hideMark/>
          </w:tcPr>
          <w:p w14:paraId="3A7B7895" w14:textId="2C721FD3" w:rsidR="00DF54ED" w:rsidRPr="00DF54ED" w:rsidRDefault="008C487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А)</w:t>
            </w:r>
            <w:r w:rsidR="00036BC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 у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частие сотрудников в принятии решений</w:t>
            </w:r>
          </w:p>
        </w:tc>
      </w:tr>
      <w:tr w:rsidR="00DF54ED" w:rsidRPr="00DF54ED" w14:paraId="7383B42B" w14:textId="77777777" w:rsidTr="00577684">
        <w:trPr>
          <w:tblCellSpacing w:w="15" w:type="dxa"/>
        </w:trPr>
        <w:tc>
          <w:tcPr>
            <w:tcW w:w="3499" w:type="dxa"/>
            <w:shd w:val="clear" w:color="auto" w:fill="FFFFFF"/>
            <w:vAlign w:val="center"/>
            <w:hideMark/>
          </w:tcPr>
          <w:p w14:paraId="49E5D021" w14:textId="1E6DE4C8" w:rsidR="00DF54ED" w:rsidRPr="00DF54ED" w:rsidRDefault="008C487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2)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Демократический</w:t>
            </w:r>
          </w:p>
        </w:tc>
        <w:tc>
          <w:tcPr>
            <w:tcW w:w="5066" w:type="dxa"/>
            <w:shd w:val="clear" w:color="auto" w:fill="FFFFFF"/>
            <w:vAlign w:val="center"/>
            <w:hideMark/>
          </w:tcPr>
          <w:p w14:paraId="106E5370" w14:textId="594FFC91" w:rsidR="00DF54ED" w:rsidRPr="00DF54ED" w:rsidRDefault="008C487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Б)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36BC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ж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есткий контроль и указания сверху</w:t>
            </w:r>
          </w:p>
        </w:tc>
      </w:tr>
      <w:tr w:rsidR="00DF54ED" w:rsidRPr="00DF54ED" w14:paraId="4F843952" w14:textId="77777777" w:rsidTr="004D0D15">
        <w:trPr>
          <w:trHeight w:val="369"/>
          <w:tblCellSpacing w:w="15" w:type="dxa"/>
        </w:trPr>
        <w:tc>
          <w:tcPr>
            <w:tcW w:w="3499" w:type="dxa"/>
            <w:shd w:val="clear" w:color="auto" w:fill="FFFFFF"/>
            <w:vAlign w:val="center"/>
            <w:hideMark/>
          </w:tcPr>
          <w:p w14:paraId="1EA3D693" w14:textId="140FA633" w:rsidR="00DF54ED" w:rsidRPr="00DF54ED" w:rsidRDefault="008C487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3)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Либеральный</w:t>
            </w:r>
          </w:p>
        </w:tc>
        <w:tc>
          <w:tcPr>
            <w:tcW w:w="5066" w:type="dxa"/>
            <w:shd w:val="clear" w:color="auto" w:fill="FFFFFF"/>
            <w:vAlign w:val="center"/>
            <w:hideMark/>
          </w:tcPr>
          <w:p w14:paraId="0E6B901C" w14:textId="4D750C1A" w:rsidR="00DF54ED" w:rsidRPr="00DF54ED" w:rsidRDefault="008C487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В)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36BC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инимальное вмешательство в работу команды</w:t>
            </w:r>
          </w:p>
        </w:tc>
      </w:tr>
      <w:tr w:rsidR="00DF54ED" w:rsidRPr="00DF54ED" w14:paraId="4F1951C7" w14:textId="77777777" w:rsidTr="004D0D15">
        <w:trPr>
          <w:trHeight w:val="521"/>
          <w:tblCellSpacing w:w="15" w:type="dxa"/>
        </w:trPr>
        <w:tc>
          <w:tcPr>
            <w:tcW w:w="3499" w:type="dxa"/>
            <w:shd w:val="clear" w:color="auto" w:fill="FFFFFF"/>
            <w:vAlign w:val="center"/>
            <w:hideMark/>
          </w:tcPr>
          <w:p w14:paraId="1E97CCA4" w14:textId="02D454FD" w:rsidR="00DF54ED" w:rsidRPr="00DF54ED" w:rsidRDefault="008C487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4)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Ситуационный</w:t>
            </w:r>
          </w:p>
        </w:tc>
        <w:tc>
          <w:tcPr>
            <w:tcW w:w="5066" w:type="dxa"/>
            <w:shd w:val="clear" w:color="auto" w:fill="FFFFFF"/>
            <w:vAlign w:val="center"/>
            <w:hideMark/>
          </w:tcPr>
          <w:p w14:paraId="40927EDA" w14:textId="0BEC9EAF" w:rsidR="00DF54ED" w:rsidRPr="00DF54ED" w:rsidRDefault="008C4875" w:rsidP="00AD6645">
            <w:pPr>
              <w:widowControl w:val="0"/>
              <w:tabs>
                <w:tab w:val="left" w:leader="dot" w:pos="9546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Г)</w:t>
            </w:r>
            <w:r w:rsidR="00036BC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 у</w:t>
            </w:r>
            <w:r w:rsidR="00DF54ED" w:rsidRPr="00DF54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чет ситуации и адаптация стиля управления</w:t>
            </w:r>
          </w:p>
        </w:tc>
      </w:tr>
    </w:tbl>
    <w:p w14:paraId="19631E4E" w14:textId="4E52A542" w:rsidR="00DF54ED" w:rsidRPr="00DF54ED" w:rsidRDefault="00DF54ED" w:rsidP="00AD6645">
      <w:pPr>
        <w:widowControl w:val="0"/>
        <w:tabs>
          <w:tab w:val="num" w:pos="720"/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Правильный ответ: </w:t>
      </w:r>
      <w:r w:rsidR="008C487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1-Б, 2-А, 3-В, 4-Г</w:t>
      </w:r>
    </w:p>
    <w:p w14:paraId="0A8E561A" w14:textId="77777777" w:rsidR="00DF54ED" w:rsidRPr="00DF54ED" w:rsidRDefault="00DF54ED" w:rsidP="00AD6645">
      <w:pPr>
        <w:widowControl w:val="0"/>
        <w:tabs>
          <w:tab w:val="num" w:pos="720"/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 ПК-4</w:t>
      </w:r>
    </w:p>
    <w:p w14:paraId="1189ED07" w14:textId="77777777" w:rsidR="00DF54ED" w:rsidRPr="00DF54ED" w:rsidRDefault="00DF54ED" w:rsidP="00AD6645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F28DEA" w14:textId="77777777" w:rsidR="00DF54ED" w:rsidRPr="00DF54ED" w:rsidRDefault="00DF54ED" w:rsidP="00AD664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Задания закрытого типа на установление правильной последовательности</w:t>
      </w:r>
    </w:p>
    <w:p w14:paraId="5CC6D5A3" w14:textId="77777777" w:rsidR="00984320" w:rsidRDefault="00984320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5F3B3A06" w14:textId="4421B919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Установите правильную последовательность.</w:t>
      </w:r>
    </w:p>
    <w:p w14:paraId="7E2DE738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Запишите правильную последовательность букв слева направо.</w:t>
      </w:r>
    </w:p>
    <w:p w14:paraId="420C56E4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6E6E32EE" w14:textId="6D23F73B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</w:pPr>
      <w:r w:rsidRPr="00DF54ED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t>Установите правильную последовательность этапов процесса профессионального отбора кандидатов на работу</w:t>
      </w:r>
      <w:r w:rsidR="004D0D15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t>:</w:t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br/>
        <w:t>А) Проведение собеседовани</w:t>
      </w:r>
      <w:r w:rsidR="004D0D15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t>я</w:t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br/>
        <w:t>Б) Определение требований к кандидату</w:t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br/>
        <w:t>В) Оценка результатов тестирования</w:t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br/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lastRenderedPageBreak/>
        <w:t>Г) Рекрутинг и привлечение кандидатов</w:t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br/>
        <w:t>Д) Прием на работу</w:t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br/>
        <w:t>Правильный ответ: Б</w:t>
      </w:r>
      <w:r w:rsidR="00984320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t xml:space="preserve">, </w:t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t>Г</w:t>
      </w:r>
      <w:r w:rsidR="00984320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t xml:space="preserve">, </w:t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t>В</w:t>
      </w:r>
      <w:r w:rsidR="00984320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t xml:space="preserve">, </w:t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t>А</w:t>
      </w:r>
      <w:r w:rsidR="00984320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t xml:space="preserve">, </w:t>
      </w:r>
      <w:r w:rsidRPr="00DF54E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en-US"/>
        </w:rPr>
        <w:t>Д</w:t>
      </w:r>
    </w:p>
    <w:p w14:paraId="14A4C6F4" w14:textId="1AA4753C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pacing w:val="5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Компетенции(индикаторы):</w:t>
      </w:r>
      <w:r w:rsidR="002717A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10714719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4C1565B" w14:textId="77777777" w:rsidR="00DF54ED" w:rsidRPr="00DF54ED" w:rsidRDefault="00DF54ED" w:rsidP="00AD6645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pacing w:val="-4"/>
          <w:sz w:val="28"/>
          <w:szCs w:val="28"/>
        </w:rPr>
        <w:t>2.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>Установите правильную последовательность этапов разработки кадровой политики:</w:t>
      </w:r>
    </w:p>
    <w:p w14:paraId="7A93DA81" w14:textId="77777777" w:rsidR="00DF54ED" w:rsidRPr="00DF54ED" w:rsidRDefault="00DF54ED" w:rsidP="00AD6645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А) Оценка текущей ситуации</w:t>
      </w:r>
    </w:p>
    <w:p w14:paraId="15329096" w14:textId="77777777" w:rsidR="00DF54ED" w:rsidRPr="00DF54ED" w:rsidRDefault="00DF54ED" w:rsidP="00AD6645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Б) Определение миссии и целей</w:t>
      </w:r>
    </w:p>
    <w:p w14:paraId="4FE17893" w14:textId="77777777" w:rsidR="00DF54ED" w:rsidRPr="00DF54ED" w:rsidRDefault="00DF54ED" w:rsidP="00AD6645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В) Разработка стратегии управления персоналом</w:t>
      </w:r>
    </w:p>
    <w:p w14:paraId="17DB6E14" w14:textId="77777777" w:rsidR="00DF54ED" w:rsidRPr="00DF54ED" w:rsidRDefault="00DF54ED" w:rsidP="00AD6645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Г) Внедрение кадровой политики</w:t>
      </w:r>
    </w:p>
    <w:p w14:paraId="581AC477" w14:textId="77777777" w:rsidR="00DF54ED" w:rsidRPr="00DF54ED" w:rsidRDefault="00DF54ED" w:rsidP="00AD6645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Д) Мониторинг и оценка эффективности</w:t>
      </w:r>
    </w:p>
    <w:p w14:paraId="2EDE5B9A" w14:textId="3103F28A" w:rsidR="00DF54ED" w:rsidRPr="00DF54ED" w:rsidRDefault="00DF54ED" w:rsidP="00AD6645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bCs/>
          <w:sz w:val="28"/>
          <w:szCs w:val="28"/>
        </w:rPr>
        <w:t>Правильная последовательность:</w:t>
      </w:r>
      <w:r w:rsidR="0098432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98432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9843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8432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98432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</w:p>
    <w:p w14:paraId="236CE256" w14:textId="3232436F" w:rsidR="00DF54ED" w:rsidRPr="00DF54ED" w:rsidRDefault="00DF54ED" w:rsidP="00AD6645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2717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2333CA58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E6684A" w14:textId="6F7B203D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3.Установите правильную последовательность этапов процесса оценки эффективности работы сотрудников</w:t>
      </w:r>
      <w:r w:rsidR="004D0D1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63B9BF3" w14:textId="7F7C732B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А) Установление критериев оценки</w:t>
      </w:r>
    </w:p>
    <w:p w14:paraId="17DA948B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Б) Сбор данных о работниках</w:t>
      </w:r>
    </w:p>
    <w:p w14:paraId="3781551D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В) Проведение оценки</w:t>
      </w:r>
    </w:p>
    <w:p w14:paraId="77AB1159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Г) Обсуждение результатов с работниками</w:t>
      </w:r>
    </w:p>
    <w:p w14:paraId="78C57F09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Д) Коррекция плана развития</w:t>
      </w:r>
    </w:p>
    <w:p w14:paraId="4BA77847" w14:textId="0191F5EC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  <w:r w:rsidR="0098432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r w:rsidR="0098432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98432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98432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</w:p>
    <w:p w14:paraId="72BE06F1" w14:textId="4D51BB7C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Компетенции(индикаторы):</w:t>
      </w:r>
      <w:r w:rsidR="002717A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73979689" w14:textId="77777777" w:rsidR="002967CC" w:rsidRDefault="002967CC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AE88FD6" w14:textId="5B80B473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Задания открытого типа</w:t>
      </w:r>
    </w:p>
    <w:p w14:paraId="46E2F549" w14:textId="77777777" w:rsidR="00DF54ED" w:rsidRPr="00DF54ED" w:rsidRDefault="00DF54ED" w:rsidP="00AD664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BE8C4C5" w14:textId="77777777" w:rsidR="00DF54ED" w:rsidRPr="00DF54ED" w:rsidRDefault="00DF54ED" w:rsidP="00AD664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Задания открытого типа на дополнение</w:t>
      </w:r>
    </w:p>
    <w:p w14:paraId="7BD16579" w14:textId="77777777" w:rsidR="00DF54ED" w:rsidRPr="00DF54ED" w:rsidRDefault="00DF54ED" w:rsidP="00AD664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B2EBDBB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Напишите пропущенное слово (словосочетание).</w:t>
      </w:r>
    </w:p>
    <w:p w14:paraId="61F71036" w14:textId="77777777" w:rsidR="00984320" w:rsidRDefault="00984320" w:rsidP="00AD6645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</w:p>
    <w:p w14:paraId="756D3034" w14:textId="34CD12E6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1.</w:t>
      </w: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 xml:space="preserve">Основной целью __________ </w:t>
      </w:r>
      <w:r w:rsidR="008C3F2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 xml:space="preserve">отбора </w:t>
      </w: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>является определение соответствия между личностными характеристиками кандидата и требованиями должности.</w:t>
      </w: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br/>
        <w:t>Правильный ответ:</w:t>
      </w:r>
      <w:r w:rsidRPr="00DF5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 </w:t>
      </w: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 xml:space="preserve">профессионального </w:t>
      </w:r>
    </w:p>
    <w:p w14:paraId="78DF334C" w14:textId="0D70F9F5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Компетенции(индикаторы):</w:t>
      </w:r>
      <w:r w:rsidR="002967CC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4E0A8609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</w:p>
    <w:p w14:paraId="0E957103" w14:textId="059A59BA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DF5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2. </w:t>
      </w: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>В процессе подбора персонала важным этапом является __________, которое позволяет изучить мотивацию и профессиональные качества кандидата.</w:t>
      </w: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br/>
        <w:t>Правильный ответ:</w:t>
      </w:r>
      <w:r w:rsidRPr="00DF5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 </w:t>
      </w: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>собеседование</w:t>
      </w:r>
    </w:p>
    <w:p w14:paraId="161D4387" w14:textId="4231E71F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Компетенции(индикаторы):</w:t>
      </w:r>
      <w:r w:rsidR="002967CC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7BB457CC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</w:p>
    <w:p w14:paraId="5099316F" w14:textId="4468CDD2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</w:pPr>
      <w:r w:rsidRPr="00DF5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3. </w:t>
      </w: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 xml:space="preserve">Одним из наиболее популярных методов оценки кандидатов является </w:t>
      </w:r>
      <w:r w:rsidR="00D5621C" w:rsidRPr="00D5621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>ситуационное</w:t>
      </w:r>
      <w:r w:rsidR="00D5621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 xml:space="preserve"> </w:t>
      </w:r>
      <w:r w:rsidRPr="00A036C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>_________,</w:t>
      </w: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 xml:space="preserve"> который помогает выяснить, как кандидат будет </w:t>
      </w: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lastRenderedPageBreak/>
        <w:t>вести себя в различных ситуациях.</w:t>
      </w:r>
    </w:p>
    <w:p w14:paraId="200A40C6" w14:textId="15F10E90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>Правильный ответ:</w:t>
      </w:r>
      <w:r w:rsidRPr="00DF5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 </w:t>
      </w:r>
      <w:r w:rsidRPr="00DF54E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/>
        </w:rPr>
        <w:t>интервью</w:t>
      </w:r>
    </w:p>
    <w:p w14:paraId="4463B06A" w14:textId="0F7C762B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Компетенции(индикаторы):</w:t>
      </w:r>
      <w:r w:rsidR="002967CC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3F73AD19" w14:textId="77777777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</w:pPr>
    </w:p>
    <w:p w14:paraId="53C462B6" w14:textId="6BFB5692" w:rsidR="00DF54ED" w:rsidRPr="00DF54ED" w:rsidRDefault="00A007A5" w:rsidP="00AD6645">
      <w:pPr>
        <w:widowControl w:val="0"/>
        <w:tabs>
          <w:tab w:val="left" w:pos="354"/>
          <w:tab w:val="left" w:pos="7950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4. </w:t>
      </w:r>
      <w:r w:rsidR="00DF54ED" w:rsidRPr="00DF54ED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 xml:space="preserve">Технология, позволяющая оценить уровень удовлетворенности сотрудников, называется </w:t>
      </w:r>
      <w:r w:rsidR="00DF54ED" w:rsidRPr="00A007A5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________.</w:t>
      </w:r>
    </w:p>
    <w:p w14:paraId="300BB6A9" w14:textId="32BB5B85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Правильный ответ:</w:t>
      </w:r>
      <w:r w:rsidRPr="00DF54ED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> опросник удовлетворенности</w:t>
      </w:r>
    </w:p>
    <w:p w14:paraId="4C6B435E" w14:textId="77777777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Компетенции (индикаторы):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4A043C0C" w14:textId="77777777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</w:pPr>
    </w:p>
    <w:p w14:paraId="1F807C77" w14:textId="7FB89473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>5. При проведении тестирования кандидатов важно учитывать</w:t>
      </w:r>
      <w:r w:rsidR="00D5621C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валидность и</w:t>
      </w:r>
      <w:r w:rsidRPr="00DF54ED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__________ </w:t>
      </w:r>
      <w:r w:rsidR="00D5621C" w:rsidRPr="00DF54ED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>тестов</w:t>
      </w:r>
      <w:r w:rsidR="00D5621C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>,</w:t>
      </w:r>
      <w:r w:rsidR="00D5621C" w:rsidRPr="00DF54ED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>чтобы избежать искажений в результатах.</w:t>
      </w:r>
    </w:p>
    <w:p w14:paraId="1CB988F1" w14:textId="068B9F26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Правильный ответ: надежность </w:t>
      </w:r>
    </w:p>
    <w:p w14:paraId="14C73A61" w14:textId="77777777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Компетенции (индикаторы):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2B86F067" w14:textId="77777777" w:rsidR="00DF54ED" w:rsidRPr="00DF54ED" w:rsidRDefault="00DF54ED" w:rsidP="00AD664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2C17462" w14:textId="77777777" w:rsidR="00DF54ED" w:rsidRPr="00DF54ED" w:rsidRDefault="00DF54ED" w:rsidP="00AD664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Задания открытого типа с кратким свободным ответом</w:t>
      </w:r>
    </w:p>
    <w:p w14:paraId="029AD30F" w14:textId="77777777" w:rsidR="00DF54ED" w:rsidRPr="00DF54ED" w:rsidRDefault="00DF54ED" w:rsidP="00AD664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89F98E1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Напишите пропущенное слово (словосочетание).</w:t>
      </w:r>
    </w:p>
    <w:p w14:paraId="6DB8AC94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60C1AD7B" w14:textId="34CE044C" w:rsidR="00DF54ED" w:rsidRPr="00DF54ED" w:rsidRDefault="00DF54ED" w:rsidP="00AD66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1. Для оценки знаний и умений кандидатов часто используются __________, которые позволяют объективно измерять уровень профессиональной подготовки.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br/>
      </w:r>
      <w:r w:rsidRPr="00DF54ED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> тесты</w:t>
      </w:r>
    </w:p>
    <w:p w14:paraId="01291ED4" w14:textId="14EC0EC2" w:rsidR="00DF54ED" w:rsidRPr="00DF54ED" w:rsidRDefault="00DF54ED" w:rsidP="00AD664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5"/>
          <w:sz w:val="28"/>
          <w:szCs w:val="28"/>
        </w:rPr>
      </w:pPr>
      <w:r w:rsidRPr="00DF54ED">
        <w:rPr>
          <w:rFonts w:ascii="Times New Roman" w:eastAsia="Calibri" w:hAnsi="Times New Roman" w:cs="Times New Roman"/>
          <w:spacing w:val="-2"/>
          <w:sz w:val="28"/>
          <w:szCs w:val="28"/>
        </w:rPr>
        <w:t>Компетенции(индикаторы):</w:t>
      </w:r>
      <w:r w:rsidR="002967CC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</w:rPr>
        <w:t>ПК-4</w:t>
      </w:r>
    </w:p>
    <w:p w14:paraId="21906802" w14:textId="77777777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</w:pPr>
    </w:p>
    <w:p w14:paraId="3BF2E906" w14:textId="77777777" w:rsidR="00DF54ED" w:rsidRPr="00DF54ED" w:rsidRDefault="00DF54ED" w:rsidP="00AD66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2. Одним из основных методов оценки персонала является __________.</w:t>
      </w:r>
    </w:p>
    <w:p w14:paraId="70E2576B" w14:textId="5E87A5AF" w:rsidR="00DF54ED" w:rsidRPr="00DF54ED" w:rsidRDefault="00DF54ED" w:rsidP="00AD66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> аттестация</w:t>
      </w:r>
    </w:p>
    <w:p w14:paraId="364089ED" w14:textId="3EFED655" w:rsidR="00DF54ED" w:rsidRPr="00DF54ED" w:rsidRDefault="00DF54ED" w:rsidP="00AD664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5"/>
          <w:sz w:val="28"/>
          <w:szCs w:val="28"/>
        </w:rPr>
      </w:pPr>
      <w:r w:rsidRPr="00DF54ED">
        <w:rPr>
          <w:rFonts w:ascii="Times New Roman" w:eastAsia="Calibri" w:hAnsi="Times New Roman" w:cs="Times New Roman"/>
          <w:spacing w:val="-2"/>
          <w:sz w:val="28"/>
          <w:szCs w:val="28"/>
        </w:rPr>
        <w:t>Компетенции(индикаторы):</w:t>
      </w:r>
      <w:r w:rsidR="002967CC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</w:rPr>
        <w:t>ПК-4</w:t>
      </w:r>
    </w:p>
    <w:p w14:paraId="64F80BDB" w14:textId="77777777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</w:pPr>
    </w:p>
    <w:p w14:paraId="1AEBCAB2" w14:textId="5E6F5846" w:rsidR="00DF54ED" w:rsidRPr="00DF54ED" w:rsidRDefault="00DF54ED" w:rsidP="00AD66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 xml:space="preserve">3. В процессе отбора сотрудников важно учитывать такие факторы, как </w:t>
      </w:r>
      <w:r w:rsidR="00D02944" w:rsidRPr="00DF54ED">
        <w:rPr>
          <w:rFonts w:ascii="Times New Roman" w:eastAsia="Times New Roman" w:hAnsi="Times New Roman" w:cs="Times New Roman"/>
          <w:sz w:val="28"/>
          <w:szCs w:val="28"/>
        </w:rPr>
        <w:t xml:space="preserve">культурная 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>__________, чтобы минимизировать риск найма неподходящих кандидатов.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br/>
      </w:r>
      <w:r w:rsidRPr="00DF54ED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> совместимость</w:t>
      </w:r>
    </w:p>
    <w:p w14:paraId="62CBC4FC" w14:textId="51715B03" w:rsidR="00DF54ED" w:rsidRPr="00DF54ED" w:rsidRDefault="00DF54ED" w:rsidP="00AD664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5"/>
          <w:sz w:val="28"/>
          <w:szCs w:val="28"/>
        </w:rPr>
      </w:pPr>
      <w:r w:rsidRPr="00DF54ED">
        <w:rPr>
          <w:rFonts w:ascii="Times New Roman" w:eastAsia="Calibri" w:hAnsi="Times New Roman" w:cs="Times New Roman"/>
          <w:spacing w:val="-2"/>
          <w:sz w:val="28"/>
          <w:szCs w:val="28"/>
        </w:rPr>
        <w:t>Компетенции(индикаторы):</w:t>
      </w:r>
      <w:r w:rsidR="002967CC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</w:rPr>
        <w:t>ПК-4</w:t>
      </w:r>
    </w:p>
    <w:p w14:paraId="3E50EBD6" w14:textId="77777777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</w:pPr>
    </w:p>
    <w:p w14:paraId="417446FC" w14:textId="77777777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4. Для повышения эффективности команды используется __________.</w:t>
      </w:r>
    </w:p>
    <w:p w14:paraId="24D40E03" w14:textId="60006AAF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</w:t>
      </w:r>
      <w:r w:rsidRPr="00DF54ED">
        <w:rPr>
          <w:rFonts w:ascii="Times New Roman" w:eastAsia="Times New Roman" w:hAnsi="Times New Roman" w:cs="Times New Roman"/>
          <w:sz w:val="28"/>
          <w:szCs w:val="28"/>
        </w:rPr>
        <w:t> командообразование</w:t>
      </w:r>
    </w:p>
    <w:p w14:paraId="762A421B" w14:textId="04BD5DA8" w:rsidR="00DF54ED" w:rsidRPr="00DF54ED" w:rsidRDefault="00DF54ED" w:rsidP="00AD6645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5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Компетенции(индикаторы):</w:t>
      </w:r>
      <w:r w:rsidR="002967CC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4E370EC7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13EC3A2" w14:textId="77777777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5. Одним из принципов психологических технологий профотбора является __________, который подразумевает активное участие сотрудников в управлении.</w:t>
      </w:r>
    </w:p>
    <w:p w14:paraId="4FE3E170" w14:textId="0CEBF032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Правильный ответ: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 демократизация</w:t>
      </w:r>
    </w:p>
    <w:p w14:paraId="744C5961" w14:textId="6FBEA828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2967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300DDA52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DEE5831" w14:textId="77777777" w:rsidR="00FA2030" w:rsidRDefault="00FA2030" w:rsidP="00AD66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576A9DD" w14:textId="77777777" w:rsidR="00FA2030" w:rsidRDefault="00FA2030" w:rsidP="00AD66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E7D4DD7" w14:textId="3BBA4F08" w:rsidR="00DF54ED" w:rsidRPr="00DF54ED" w:rsidRDefault="00DF54ED" w:rsidP="00AD66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Задания открытого типа с развернутым ответом</w:t>
      </w:r>
    </w:p>
    <w:p w14:paraId="481FE09C" w14:textId="77777777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9F8A0A9" w14:textId="77777777" w:rsidR="00DF54ED" w:rsidRPr="00DF54ED" w:rsidRDefault="00DF54ED" w:rsidP="00AD6645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bCs/>
          <w:sz w:val="28"/>
          <w:szCs w:val="28"/>
        </w:rPr>
        <w:t>Объясните, что такое метод оценки 360 градусов, и в чем его основные преимущества.</w:t>
      </w:r>
    </w:p>
    <w:p w14:paraId="22381AA9" w14:textId="6D67608C" w:rsidR="00DF54ED" w:rsidRPr="00DF54ED" w:rsidRDefault="00DF54ED" w:rsidP="00AD664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54ED">
        <w:rPr>
          <w:rFonts w:ascii="Times New Roman" w:eastAsia="Calibri" w:hAnsi="Times New Roman" w:cs="Times New Roman"/>
          <w:sz w:val="28"/>
          <w:szCs w:val="28"/>
        </w:rPr>
        <w:t>Время выполнения – 1</w:t>
      </w:r>
      <w:r w:rsidR="00A036CE">
        <w:rPr>
          <w:rFonts w:ascii="Times New Roman" w:eastAsia="Calibri" w:hAnsi="Times New Roman" w:cs="Times New Roman"/>
          <w:sz w:val="28"/>
          <w:szCs w:val="28"/>
        </w:rPr>
        <w:t>0</w:t>
      </w:r>
      <w:r w:rsidRPr="00DF54ED">
        <w:rPr>
          <w:rFonts w:ascii="Times New Roman" w:eastAsia="Calibri" w:hAnsi="Times New Roman" w:cs="Times New Roman"/>
          <w:sz w:val="28"/>
          <w:szCs w:val="28"/>
        </w:rPr>
        <w:t xml:space="preserve"> мин.</w:t>
      </w:r>
    </w:p>
    <w:p w14:paraId="4D2948C9" w14:textId="1C940B85" w:rsidR="00DF54ED" w:rsidRDefault="00D91B0B" w:rsidP="00AD6645">
      <w:pPr>
        <w:widowControl w:val="0"/>
        <w:tabs>
          <w:tab w:val="left" w:pos="404"/>
          <w:tab w:val="left" w:pos="9639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Ожидаемый результат</w:t>
      </w:r>
      <w:r w:rsidR="00DF54ED"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0D5BD5" w:rsidRPr="000D5B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03135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t xml:space="preserve">змерение различных точек зрения. Оценка с разных </w:t>
      </w:r>
      <w:r w:rsidR="00903135">
        <w:rPr>
          <w:rFonts w:ascii="Times New Roman" w:eastAsia="Times New Roman" w:hAnsi="Times New Roman" w:cs="Times New Roman"/>
          <w:sz w:val="28"/>
          <w:szCs w:val="28"/>
        </w:rPr>
        <w:t>позиций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t xml:space="preserve"> позволяет получить более полное представление о работнике и его навыках.</w:t>
      </w:r>
      <w:r w:rsidR="009031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t>Идентификация личностных и профессиональных качеств. Сбор информации от разных источников помогает выявить сильные и слабые стороны, что может быть полезно для дальнейшего развития сотрудников.</w:t>
      </w:r>
      <w:r w:rsidR="009031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t>Стимулирование открытых коммуникаций. Метод 360 градусов создает культуру обратной связи, что способствует улучшению взаимопонимания в команде.</w:t>
      </w:r>
      <w:r w:rsidR="00F943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t>Поддержка личного и профессионального роста. Полученные данные могут использоваться для составления индивидуальных планов развития и повышения квалификации сотрудников.</w:t>
      </w:r>
    </w:p>
    <w:p w14:paraId="6254C8A4" w14:textId="603186FE" w:rsidR="00D91B0B" w:rsidRPr="00D91B0B" w:rsidRDefault="00D91B0B" w:rsidP="00AD66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Критерии оценивания: </w:t>
      </w:r>
      <w:r w:rsidR="00A036CE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в ответе не менее трех смысловых элементов</w:t>
      </w:r>
      <w:r w:rsidR="00B359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F49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нижеперечисленных </w:t>
      </w:r>
      <w:r w:rsidR="00B359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оценка с разных позиций, идентификация личных и профессиональных качеств, сбор информации </w:t>
      </w:r>
      <w:r w:rsidR="00B359E3" w:rsidRPr="00DF54ED">
        <w:rPr>
          <w:rFonts w:ascii="Times New Roman" w:eastAsia="Times New Roman" w:hAnsi="Times New Roman" w:cs="Times New Roman"/>
          <w:sz w:val="28"/>
          <w:szCs w:val="28"/>
        </w:rPr>
        <w:t>от разных источников</w:t>
      </w:r>
      <w:r w:rsidR="00B359E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359E3" w:rsidRPr="00DF54ED">
        <w:rPr>
          <w:rFonts w:ascii="Times New Roman" w:eastAsia="Times New Roman" w:hAnsi="Times New Roman" w:cs="Times New Roman"/>
          <w:sz w:val="28"/>
          <w:szCs w:val="28"/>
        </w:rPr>
        <w:t>культур</w:t>
      </w:r>
      <w:r w:rsidR="00B359E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359E3" w:rsidRPr="00DF54ED">
        <w:rPr>
          <w:rFonts w:ascii="Times New Roman" w:eastAsia="Times New Roman" w:hAnsi="Times New Roman" w:cs="Times New Roman"/>
          <w:sz w:val="28"/>
          <w:szCs w:val="28"/>
        </w:rPr>
        <w:t xml:space="preserve"> обратной связи</w:t>
      </w:r>
      <w:r w:rsidR="00B359E3">
        <w:rPr>
          <w:rFonts w:ascii="Times New Roman" w:eastAsia="Times New Roman" w:hAnsi="Times New Roman" w:cs="Times New Roman"/>
          <w:sz w:val="28"/>
          <w:szCs w:val="28"/>
        </w:rPr>
        <w:t>, п</w:t>
      </w:r>
      <w:r w:rsidR="00B359E3" w:rsidRPr="00DF54ED">
        <w:rPr>
          <w:rFonts w:ascii="Times New Roman" w:eastAsia="Times New Roman" w:hAnsi="Times New Roman" w:cs="Times New Roman"/>
          <w:sz w:val="28"/>
          <w:szCs w:val="28"/>
        </w:rPr>
        <w:t>оддержка личного и профессионального роста.</w:t>
      </w:r>
    </w:p>
    <w:p w14:paraId="43DA24E8" w14:textId="6ADACD81" w:rsidR="00DF54ED" w:rsidRPr="00DF54ED" w:rsidRDefault="00DF54ED" w:rsidP="00AD6645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8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Компетенции</w:t>
      </w:r>
      <w:r w:rsidR="0002435A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(индикаторы):</w:t>
      </w:r>
      <w:r w:rsidR="00F943B1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39591BB4" w14:textId="77777777" w:rsidR="00DF54ED" w:rsidRPr="00DF54ED" w:rsidRDefault="00DF54ED" w:rsidP="00AD6645">
      <w:pPr>
        <w:widowControl w:val="0"/>
        <w:tabs>
          <w:tab w:val="left" w:pos="404"/>
          <w:tab w:val="left" w:pos="9639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14:paraId="2A88AAD9" w14:textId="77777777" w:rsidR="00DF54ED" w:rsidRPr="00DF54ED" w:rsidRDefault="00DF54ED" w:rsidP="00AD6645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360"/>
          <w:tab w:val="left" w:pos="404"/>
          <w:tab w:val="left" w:pos="9639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bCs/>
          <w:sz w:val="28"/>
          <w:szCs w:val="28"/>
        </w:rPr>
        <w:t>Расскажите о роли тестирования в процессе отбора персонала и дайте примеры распространенных форм тестов.</w:t>
      </w:r>
    </w:p>
    <w:p w14:paraId="580F143B" w14:textId="59C78EE6" w:rsidR="00DF54ED" w:rsidRPr="00DF54ED" w:rsidRDefault="00DF54ED" w:rsidP="00AD6645">
      <w:pPr>
        <w:shd w:val="clear" w:color="auto" w:fill="FFFFFF"/>
        <w:tabs>
          <w:tab w:val="left" w:pos="404"/>
          <w:tab w:val="left" w:pos="963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54ED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</w:t>
      </w:r>
      <w:r w:rsidR="00A036CE">
        <w:rPr>
          <w:rFonts w:ascii="Times New Roman" w:eastAsia="Calibri" w:hAnsi="Times New Roman" w:cs="Times New Roman"/>
          <w:sz w:val="28"/>
          <w:szCs w:val="28"/>
        </w:rPr>
        <w:t>20</w:t>
      </w:r>
      <w:r w:rsidRPr="00DF54ED">
        <w:rPr>
          <w:rFonts w:ascii="Times New Roman" w:eastAsia="Calibri" w:hAnsi="Times New Roman" w:cs="Times New Roman"/>
          <w:sz w:val="28"/>
          <w:szCs w:val="28"/>
        </w:rPr>
        <w:t xml:space="preserve"> мин.</w:t>
      </w:r>
    </w:p>
    <w:p w14:paraId="07812D77" w14:textId="5D124322" w:rsidR="005843E6" w:rsidRDefault="00D91B0B" w:rsidP="00AD6645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Ожидаемый результат</w:t>
      </w:r>
      <w:r w:rsidR="00DF54ED"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0D5BD5" w:rsidRPr="000D5B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D5BD5"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тестирование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t xml:space="preserve"> играет важную роль в процессе отбора персонала, позволяя объективно и количественно оценить профессиональные навыки, интеллект и личностные характеристики кандидатов. Основные цели тестирования заключаются в снижении рисков в процессе выбора кандидатов и обеспечении более рационального подхода к оценке. 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br/>
        <w:t>Примеры распространенных форм тестов включают: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br/>
        <w:t>Психометрические тесты. Они измеряют когнитивные способности, такие как логическое мышление и вербальные навыки.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br/>
        <w:t>Персональные тесты. Используются для оценки личностных черт и стилей поведения, таких как тесты на зрелость, толерантность к стрессу и другие.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br/>
        <w:t>Профессиональные тесты. Оценивают конкретные навыки, необходимые для выполнения определенной работы, например, тесты на знание программного обеспечения или технические навыки.</w:t>
      </w:r>
    </w:p>
    <w:p w14:paraId="5F7F8612" w14:textId="2BBF6FBB" w:rsidR="00DF54ED" w:rsidRDefault="00DF54ED" w:rsidP="00AD6645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54ED">
        <w:rPr>
          <w:rFonts w:ascii="Times New Roman" w:eastAsia="Times New Roman" w:hAnsi="Times New Roman" w:cs="Times New Roman"/>
          <w:sz w:val="28"/>
          <w:szCs w:val="28"/>
        </w:rPr>
        <w:t>Ситуационные тесты. Позволяют проверить, как кандидаты реагируют на реальные сценарии, связанные с рабочими ситуациями.</w:t>
      </w:r>
    </w:p>
    <w:p w14:paraId="6A2E24AF" w14:textId="6AE6F5DF" w:rsidR="00D91B0B" w:rsidRPr="00D91B0B" w:rsidRDefault="00D91B0B" w:rsidP="00AD66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Критерии оценивания:</w:t>
      </w:r>
      <w:r w:rsidR="00A036CE" w:rsidRPr="00A036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36CE" w:rsidRPr="00DF54ED">
        <w:rPr>
          <w:rFonts w:ascii="Times New Roman" w:eastAsia="Times New Roman" w:hAnsi="Times New Roman" w:cs="Times New Roman"/>
          <w:sz w:val="28"/>
          <w:szCs w:val="28"/>
        </w:rPr>
        <w:t>оценить профессиональные навыки, интеллект и личностные характеристики кандидатов</w:t>
      </w:r>
      <w:r w:rsidR="00A036C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A036CE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психометрические</w:t>
      </w:r>
      <w:r w:rsidR="00A036CE" w:rsidRPr="00DF54ED">
        <w:rPr>
          <w:rFonts w:ascii="Times New Roman" w:eastAsia="Times New Roman" w:hAnsi="Times New Roman" w:cs="Times New Roman"/>
          <w:sz w:val="28"/>
          <w:szCs w:val="28"/>
        </w:rPr>
        <w:t xml:space="preserve"> тесты</w:t>
      </w:r>
      <w:r w:rsidR="00A036CE">
        <w:rPr>
          <w:rFonts w:ascii="Times New Roman" w:eastAsia="Times New Roman" w:hAnsi="Times New Roman" w:cs="Times New Roman"/>
          <w:sz w:val="28"/>
          <w:szCs w:val="28"/>
        </w:rPr>
        <w:t>, п</w:t>
      </w:r>
      <w:r w:rsidR="00A036CE" w:rsidRPr="00DF54ED">
        <w:rPr>
          <w:rFonts w:ascii="Times New Roman" w:eastAsia="Times New Roman" w:hAnsi="Times New Roman" w:cs="Times New Roman"/>
          <w:sz w:val="28"/>
          <w:szCs w:val="28"/>
        </w:rPr>
        <w:t>ерсональные тесты</w:t>
      </w:r>
      <w:r w:rsidR="00A036CE">
        <w:rPr>
          <w:rFonts w:ascii="Times New Roman" w:eastAsia="Times New Roman" w:hAnsi="Times New Roman" w:cs="Times New Roman"/>
          <w:sz w:val="28"/>
          <w:szCs w:val="28"/>
        </w:rPr>
        <w:t>, с</w:t>
      </w:r>
      <w:r w:rsidR="00A036CE" w:rsidRPr="00DF54ED">
        <w:rPr>
          <w:rFonts w:ascii="Times New Roman" w:eastAsia="Times New Roman" w:hAnsi="Times New Roman" w:cs="Times New Roman"/>
          <w:sz w:val="28"/>
          <w:szCs w:val="28"/>
        </w:rPr>
        <w:t>итуационные тесты.</w:t>
      </w:r>
    </w:p>
    <w:p w14:paraId="3A473D4D" w14:textId="670AC333" w:rsidR="00DF54ED" w:rsidRPr="00DF54ED" w:rsidRDefault="00DF54ED" w:rsidP="00AD6645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8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Компетенции</w:t>
      </w:r>
      <w:r w:rsidR="0002435A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(индикаторы):</w:t>
      </w:r>
      <w:r w:rsidR="00782C2C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5A0787DD" w14:textId="77777777" w:rsidR="00DF54ED" w:rsidRPr="00DF54ED" w:rsidRDefault="00DF54ED" w:rsidP="00AD6645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12"/>
          <w:sz w:val="28"/>
          <w:szCs w:val="28"/>
          <w:lang w:eastAsia="en-US"/>
        </w:rPr>
      </w:pPr>
    </w:p>
    <w:p w14:paraId="6DF421C4" w14:textId="77777777" w:rsidR="00DF54ED" w:rsidRPr="00DF54ED" w:rsidRDefault="00DF54ED" w:rsidP="00AD66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3. Опишите основные этапы процесса подбора персонала и их значение для успешного формирования команды.</w:t>
      </w:r>
    </w:p>
    <w:p w14:paraId="49C05F67" w14:textId="79B322D2" w:rsidR="00DF54ED" w:rsidRPr="00DF54ED" w:rsidRDefault="00DF54ED" w:rsidP="00AD66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10 мин</w:t>
      </w:r>
      <w:r w:rsidR="00B8797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65519DF4" w14:textId="6027B19C" w:rsidR="00DF54ED" w:rsidRDefault="00D91B0B" w:rsidP="00AD6645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Ожидаемый результат</w:t>
      </w:r>
      <w:r w:rsidR="00DF54ED"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0E57C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DF54ED" w:rsidRPr="00DF54ED">
        <w:rPr>
          <w:rFonts w:ascii="Times New Roman" w:eastAsia="Times New Roman" w:hAnsi="Times New Roman" w:cs="Times New Roman"/>
          <w:bCs/>
          <w:sz w:val="28"/>
          <w:szCs w:val="28"/>
        </w:rPr>
        <w:t>пределение потребностей</w:t>
      </w:r>
      <w:r w:rsidR="00136CC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t>Анализ требований к должности и необходимых компетенций.</w:t>
      </w:r>
      <w:r w:rsidR="00136C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54ED" w:rsidRPr="00DF54ED">
        <w:rPr>
          <w:rFonts w:ascii="Times New Roman" w:eastAsia="Times New Roman" w:hAnsi="Times New Roman" w:cs="Times New Roman"/>
          <w:bCs/>
          <w:sz w:val="28"/>
          <w:szCs w:val="28"/>
        </w:rPr>
        <w:t>Поиск кандидатов</w:t>
      </w:r>
      <w:r w:rsidR="00136C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различных источников (рекрутинговые агентства, социальные сети, внутренние резервы).</w:t>
      </w:r>
      <w:r w:rsidR="000E5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54ED" w:rsidRPr="00DF54ED">
        <w:rPr>
          <w:rFonts w:ascii="Times New Roman" w:eastAsia="Times New Roman" w:hAnsi="Times New Roman" w:cs="Times New Roman"/>
          <w:bCs/>
          <w:sz w:val="28"/>
          <w:szCs w:val="28"/>
        </w:rPr>
        <w:t>Отбор кандидатов</w:t>
      </w:r>
      <w:r w:rsidR="00136CC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F54ED" w:rsidRPr="00DF54ED">
        <w:rPr>
          <w:rFonts w:ascii="Times New Roman" w:eastAsia="Times New Roman" w:hAnsi="Times New Roman" w:cs="Times New Roman"/>
          <w:bCs/>
          <w:sz w:val="28"/>
          <w:szCs w:val="28"/>
        </w:rPr>
        <w:t>Оценка и принятие решения</w:t>
      </w:r>
      <w:r w:rsidR="00136C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t xml:space="preserve"> Сравнение кандидатов и выбор наиболее подходящего.</w:t>
      </w:r>
      <w:r w:rsidR="00136C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54ED" w:rsidRPr="00DF54ED">
        <w:rPr>
          <w:rFonts w:ascii="Times New Roman" w:eastAsia="Times New Roman" w:hAnsi="Times New Roman" w:cs="Times New Roman"/>
          <w:bCs/>
          <w:sz w:val="28"/>
          <w:szCs w:val="28"/>
        </w:rPr>
        <w:t>Оформление и адаптация</w:t>
      </w:r>
      <w:r w:rsidR="00136C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DF54ED" w:rsidRPr="00DF54ED">
        <w:rPr>
          <w:rFonts w:ascii="Times New Roman" w:eastAsia="Times New Roman" w:hAnsi="Times New Roman" w:cs="Times New Roman"/>
          <w:sz w:val="28"/>
          <w:szCs w:val="28"/>
        </w:rPr>
        <w:t xml:space="preserve"> Оформление документов и введение нового сотрудника в коллектив.</w:t>
      </w:r>
    </w:p>
    <w:p w14:paraId="4F1C2C0C" w14:textId="7E119A12" w:rsidR="00D91B0B" w:rsidRDefault="00D91B0B" w:rsidP="00AD66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Критерии оценивания: </w:t>
      </w:r>
      <w:r w:rsidR="00A036CE">
        <w:rPr>
          <w:rFonts w:ascii="Times New Roman" w:eastAsia="Calibri" w:hAnsi="Times New Roman" w:cs="Times New Roman"/>
          <w:sz w:val="28"/>
          <w:szCs w:val="28"/>
          <w:lang w:eastAsia="en-US"/>
        </w:rPr>
        <w:t>наличие в ответе не мене</w:t>
      </w:r>
      <w:r w:rsidR="00A036CE">
        <w:rPr>
          <w:rFonts w:eastAsia="Calibri"/>
          <w:sz w:val="28"/>
          <w:szCs w:val="28"/>
          <w:lang w:eastAsia="en-US"/>
        </w:rPr>
        <w:t>е</w:t>
      </w:r>
      <w:r w:rsidR="00A036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трех </w:t>
      </w:r>
      <w:r w:rsidR="00A036CE" w:rsidRPr="00DF54ED">
        <w:rPr>
          <w:rFonts w:ascii="Times New Roman" w:eastAsia="Times New Roman" w:hAnsi="Times New Roman" w:cs="Times New Roman"/>
          <w:bCs/>
          <w:sz w:val="28"/>
          <w:szCs w:val="28"/>
        </w:rPr>
        <w:t>этап</w:t>
      </w:r>
      <w:r w:rsidR="00A036CE"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="00A036CE" w:rsidRPr="00DF54ED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процесса подбора персонала</w:t>
      </w:r>
      <w:r w:rsidR="00F347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 вышеперечисленных.</w:t>
      </w:r>
    </w:p>
    <w:p w14:paraId="47A5CF7D" w14:textId="4F757E36" w:rsidR="00DF54ED" w:rsidRPr="00DF54ED" w:rsidRDefault="00DF54ED" w:rsidP="00AD66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782C2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F54ED">
        <w:rPr>
          <w:rFonts w:ascii="Times New Roman" w:eastAsia="Calibri" w:hAnsi="Times New Roman" w:cs="Times New Roman"/>
          <w:sz w:val="28"/>
          <w:szCs w:val="28"/>
          <w:lang w:eastAsia="en-US"/>
        </w:rPr>
        <w:t>ПК-4</w:t>
      </w:r>
    </w:p>
    <w:p w14:paraId="20B83217" w14:textId="507F0764" w:rsidR="00DB4A92" w:rsidRDefault="00DB4A92" w:rsidP="00AD6645">
      <w:pPr>
        <w:spacing w:after="0" w:line="240" w:lineRule="auto"/>
      </w:pPr>
    </w:p>
    <w:sectPr w:rsidR="00DB4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17585D"/>
    <w:multiLevelType w:val="multilevel"/>
    <w:tmpl w:val="4DF8B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077BC3"/>
    <w:multiLevelType w:val="hybridMultilevel"/>
    <w:tmpl w:val="C1AA0B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4ED"/>
    <w:rsid w:val="0002435A"/>
    <w:rsid w:val="00036BC7"/>
    <w:rsid w:val="00075C21"/>
    <w:rsid w:val="000D5BD5"/>
    <w:rsid w:val="000E57C8"/>
    <w:rsid w:val="00136CCB"/>
    <w:rsid w:val="001A49E5"/>
    <w:rsid w:val="001C3B20"/>
    <w:rsid w:val="001D2582"/>
    <w:rsid w:val="002717AD"/>
    <w:rsid w:val="002967CC"/>
    <w:rsid w:val="003B4068"/>
    <w:rsid w:val="003F49E3"/>
    <w:rsid w:val="004D0D15"/>
    <w:rsid w:val="005843E6"/>
    <w:rsid w:val="00656FA7"/>
    <w:rsid w:val="00682758"/>
    <w:rsid w:val="00763B35"/>
    <w:rsid w:val="00782C2C"/>
    <w:rsid w:val="007E1FC4"/>
    <w:rsid w:val="008C3F24"/>
    <w:rsid w:val="008C4875"/>
    <w:rsid w:val="00903135"/>
    <w:rsid w:val="00984320"/>
    <w:rsid w:val="00A007A5"/>
    <w:rsid w:val="00A036CE"/>
    <w:rsid w:val="00A20196"/>
    <w:rsid w:val="00A55360"/>
    <w:rsid w:val="00AD6645"/>
    <w:rsid w:val="00B359E3"/>
    <w:rsid w:val="00B62B4F"/>
    <w:rsid w:val="00B8797E"/>
    <w:rsid w:val="00D02944"/>
    <w:rsid w:val="00D5621C"/>
    <w:rsid w:val="00D91B0B"/>
    <w:rsid w:val="00DB4A92"/>
    <w:rsid w:val="00DD5458"/>
    <w:rsid w:val="00DF54ED"/>
    <w:rsid w:val="00EE7C02"/>
    <w:rsid w:val="00F20684"/>
    <w:rsid w:val="00F25DA9"/>
    <w:rsid w:val="00F307F3"/>
    <w:rsid w:val="00F347C9"/>
    <w:rsid w:val="00F943B1"/>
    <w:rsid w:val="00FA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C8866"/>
  <w15:docId w15:val="{AE4D8C5D-1186-4D6A-90BE-406534D4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DF54ED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DF5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F54E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DF54ED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DF54ED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paragraph" w:styleId="a6">
    <w:name w:val="Subtitle"/>
    <w:basedOn w:val="a"/>
    <w:next w:val="a"/>
    <w:link w:val="a7"/>
    <w:uiPriority w:val="11"/>
    <w:qFormat/>
    <w:rsid w:val="00682758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682758"/>
    <w:rPr>
      <w:color w:val="5A5A5A" w:themeColor="text1" w:themeTint="A5"/>
      <w:spacing w:val="15"/>
    </w:rPr>
  </w:style>
  <w:style w:type="character" w:styleId="a8">
    <w:name w:val="Subtle Emphasis"/>
    <w:basedOn w:val="a1"/>
    <w:uiPriority w:val="19"/>
    <w:qFormat/>
    <w:rsid w:val="00682758"/>
    <w:rPr>
      <w:i/>
      <w:iCs/>
      <w:color w:val="404040" w:themeColor="text1" w:themeTint="BF"/>
    </w:rPr>
  </w:style>
  <w:style w:type="character" w:styleId="a9">
    <w:name w:val="Strong"/>
    <w:basedOn w:val="a1"/>
    <w:uiPriority w:val="22"/>
    <w:qFormat/>
    <w:rsid w:val="00682758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68275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1"/>
    <w:link w:val="2"/>
    <w:uiPriority w:val="29"/>
    <w:rsid w:val="00682758"/>
    <w:rPr>
      <w:i/>
      <w:iCs/>
      <w:color w:val="404040" w:themeColor="text1" w:themeTint="BF"/>
    </w:rPr>
  </w:style>
  <w:style w:type="character" w:styleId="aa">
    <w:name w:val="Intense Emphasis"/>
    <w:basedOn w:val="a1"/>
    <w:uiPriority w:val="21"/>
    <w:qFormat/>
    <w:rsid w:val="0068275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8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6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Дарья</cp:lastModifiedBy>
  <cp:revision>49</cp:revision>
  <dcterms:created xsi:type="dcterms:W3CDTF">2025-03-31T11:31:00Z</dcterms:created>
  <dcterms:modified xsi:type="dcterms:W3CDTF">2025-10-03T11:04:00Z</dcterms:modified>
</cp:coreProperties>
</file>