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876" w:rsidRDefault="006A5876" w:rsidP="006552D5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F3813" w:rsidRDefault="007F3813" w:rsidP="007F381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7F3813" w:rsidRPr="005F12CD" w:rsidRDefault="007F3813" w:rsidP="007F381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2CD">
        <w:rPr>
          <w:rFonts w:ascii="Times New Roman" w:hAnsi="Times New Roman" w:cs="Times New Roman"/>
          <w:b/>
          <w:sz w:val="28"/>
          <w:szCs w:val="28"/>
        </w:rPr>
        <w:t xml:space="preserve">«Метрология, стандартизация и сертификация продукции </w:t>
      </w:r>
    </w:p>
    <w:p w:rsidR="007F3813" w:rsidRPr="005F12CD" w:rsidRDefault="007F3813" w:rsidP="007F381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2CD">
        <w:rPr>
          <w:rFonts w:ascii="Times New Roman" w:hAnsi="Times New Roman" w:cs="Times New Roman"/>
          <w:b/>
          <w:sz w:val="28"/>
          <w:szCs w:val="28"/>
        </w:rPr>
        <w:t xml:space="preserve">лёгкой промышленности» </w:t>
      </w:r>
    </w:p>
    <w:p w:rsidR="007F3813" w:rsidRPr="005F12CD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:rsidR="00C5174C" w:rsidRPr="00492524" w:rsidRDefault="00C5174C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Default="007F3813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C5174C" w:rsidRDefault="00C5174C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Default="007F3813" w:rsidP="00B501B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0099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:rsidR="007F3813" w:rsidRPr="00B60099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F3813" w:rsidRDefault="007F3813" w:rsidP="007F3813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75EA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7F3813" w:rsidRPr="00B60099" w:rsidRDefault="007F3813" w:rsidP="00C5174C">
      <w:pPr>
        <w:spacing w:after="0" w:line="240" w:lineRule="auto"/>
        <w:ind w:left="360" w:firstLine="348"/>
        <w:contextualSpacing/>
        <w:rPr>
          <w:rFonts w:ascii="Times New Roman" w:hAnsi="Times New Roman" w:cs="Times New Roman"/>
          <w:sz w:val="28"/>
          <w:szCs w:val="28"/>
        </w:rPr>
      </w:pPr>
      <w:r w:rsidRPr="00B60099">
        <w:rPr>
          <w:rFonts w:ascii="Times New Roman" w:hAnsi="Times New Roman" w:cs="Times New Roman"/>
          <w:sz w:val="28"/>
          <w:szCs w:val="28"/>
        </w:rPr>
        <w:t>Назовите определение метрологии.</w:t>
      </w:r>
    </w:p>
    <w:p w:rsidR="00DB50A5" w:rsidRDefault="00DB50A5" w:rsidP="007F381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7F3813" w:rsidRPr="00B60099">
        <w:rPr>
          <w:rFonts w:ascii="Times New Roman" w:hAnsi="Times New Roman" w:cs="Times New Roman"/>
          <w:sz w:val="28"/>
          <w:szCs w:val="28"/>
        </w:rPr>
        <w:t>то наука об измерениях, мет</w:t>
      </w:r>
      <w:r>
        <w:rPr>
          <w:rFonts w:ascii="Times New Roman" w:hAnsi="Times New Roman" w:cs="Times New Roman"/>
          <w:sz w:val="28"/>
          <w:szCs w:val="28"/>
        </w:rPr>
        <w:t>одах и средствах обеспечения их</w:t>
      </w:r>
    </w:p>
    <w:p w:rsidR="007F3813" w:rsidRPr="00B60099" w:rsidRDefault="007F3813" w:rsidP="00DB50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099">
        <w:rPr>
          <w:rFonts w:ascii="Times New Roman" w:hAnsi="Times New Roman" w:cs="Times New Roman"/>
          <w:sz w:val="28"/>
          <w:szCs w:val="28"/>
        </w:rPr>
        <w:t xml:space="preserve">единства, и </w:t>
      </w:r>
      <w:proofErr w:type="gramStart"/>
      <w:r w:rsidRPr="00B60099">
        <w:rPr>
          <w:rFonts w:ascii="Times New Roman" w:hAnsi="Times New Roman" w:cs="Times New Roman"/>
          <w:sz w:val="28"/>
          <w:szCs w:val="28"/>
        </w:rPr>
        <w:t>способах</w:t>
      </w:r>
      <w:proofErr w:type="gramEnd"/>
      <w:r w:rsidRPr="00B60099">
        <w:rPr>
          <w:rFonts w:ascii="Times New Roman" w:hAnsi="Times New Roman" w:cs="Times New Roman"/>
          <w:sz w:val="28"/>
          <w:szCs w:val="28"/>
        </w:rPr>
        <w:t xml:space="preserve"> достижен</w:t>
      </w:r>
      <w:r w:rsidR="00C5174C">
        <w:rPr>
          <w:rFonts w:ascii="Times New Roman" w:hAnsi="Times New Roman" w:cs="Times New Roman"/>
          <w:sz w:val="28"/>
          <w:szCs w:val="28"/>
        </w:rPr>
        <w:t>ия требуемой точности измерений</w:t>
      </w:r>
    </w:p>
    <w:p w:rsidR="00DB50A5" w:rsidRDefault="00DB50A5" w:rsidP="007F381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F3813" w:rsidRPr="00B60099">
        <w:rPr>
          <w:rFonts w:ascii="Times New Roman" w:hAnsi="Times New Roman" w:cs="Times New Roman"/>
          <w:sz w:val="28"/>
          <w:szCs w:val="28"/>
        </w:rPr>
        <w:t>акет документации, ус</w:t>
      </w:r>
      <w:r>
        <w:rPr>
          <w:rFonts w:ascii="Times New Roman" w:hAnsi="Times New Roman" w:cs="Times New Roman"/>
          <w:sz w:val="28"/>
          <w:szCs w:val="28"/>
        </w:rPr>
        <w:t>танавливающий условия и правила</w:t>
      </w:r>
    </w:p>
    <w:p w:rsidR="007F3813" w:rsidRPr="00B60099" w:rsidRDefault="007F3813" w:rsidP="00DB50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099">
        <w:rPr>
          <w:rFonts w:ascii="Times New Roman" w:hAnsi="Times New Roman" w:cs="Times New Roman"/>
          <w:sz w:val="28"/>
          <w:szCs w:val="28"/>
        </w:rPr>
        <w:t>эксплуатации измерительных при</w:t>
      </w:r>
      <w:r w:rsidR="00C5174C">
        <w:rPr>
          <w:rFonts w:ascii="Times New Roman" w:hAnsi="Times New Roman" w:cs="Times New Roman"/>
          <w:sz w:val="28"/>
          <w:szCs w:val="28"/>
        </w:rPr>
        <w:t>боров и средств</w:t>
      </w:r>
    </w:p>
    <w:p w:rsidR="00DB50A5" w:rsidRDefault="00DB50A5" w:rsidP="007F381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F3813" w:rsidRPr="00B60099">
        <w:rPr>
          <w:rFonts w:ascii="Times New Roman" w:hAnsi="Times New Roman" w:cs="Times New Roman"/>
          <w:sz w:val="28"/>
          <w:szCs w:val="28"/>
        </w:rPr>
        <w:t xml:space="preserve">омплекс организационных и </w:t>
      </w:r>
      <w:r>
        <w:rPr>
          <w:rFonts w:ascii="Times New Roman" w:hAnsi="Times New Roman" w:cs="Times New Roman"/>
          <w:sz w:val="28"/>
          <w:szCs w:val="28"/>
        </w:rPr>
        <w:t>нормативно-правовых процессов и</w:t>
      </w:r>
    </w:p>
    <w:p w:rsidR="007F3813" w:rsidRPr="00734B61" w:rsidRDefault="007F3813" w:rsidP="00DB50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099">
        <w:rPr>
          <w:rFonts w:ascii="Times New Roman" w:hAnsi="Times New Roman" w:cs="Times New Roman"/>
          <w:sz w:val="28"/>
          <w:szCs w:val="28"/>
        </w:rPr>
        <w:t>организаций требуемые для создания единого изме</w:t>
      </w:r>
      <w:r w:rsidR="00C5174C">
        <w:rPr>
          <w:rFonts w:ascii="Times New Roman" w:hAnsi="Times New Roman" w:cs="Times New Roman"/>
          <w:sz w:val="28"/>
          <w:szCs w:val="28"/>
        </w:rPr>
        <w:t>рения на территории государства</w:t>
      </w:r>
      <w:r w:rsidR="00DB50A5">
        <w:rPr>
          <w:rFonts w:ascii="Times New Roman" w:hAnsi="Times New Roman" w:cs="Times New Roman"/>
          <w:sz w:val="28"/>
          <w:szCs w:val="28"/>
        </w:rPr>
        <w:t>.</w:t>
      </w:r>
    </w:p>
    <w:p w:rsidR="007F3813" w:rsidRPr="00B60099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09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7F3813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099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DB50A5">
        <w:rPr>
          <w:rFonts w:ascii="Times New Roman" w:hAnsi="Times New Roman" w:cs="Times New Roman"/>
          <w:sz w:val="28"/>
          <w:szCs w:val="28"/>
        </w:rPr>
        <w:t>(</w:t>
      </w:r>
      <w:r w:rsidRPr="00B60099">
        <w:rPr>
          <w:rFonts w:ascii="Times New Roman" w:hAnsi="Times New Roman" w:cs="Times New Roman"/>
          <w:sz w:val="28"/>
          <w:szCs w:val="28"/>
        </w:rPr>
        <w:t>ОПК-8.1</w:t>
      </w:r>
      <w:r w:rsidR="00DB50A5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Default="007F3813" w:rsidP="007F3813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5EA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813" w:rsidRPr="00B501B8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1B8">
        <w:rPr>
          <w:rFonts w:ascii="Times New Roman" w:hAnsi="Times New Roman" w:cs="Times New Roman"/>
          <w:sz w:val="28"/>
          <w:szCs w:val="28"/>
        </w:rPr>
        <w:t>Предметом метрологии является:</w:t>
      </w:r>
    </w:p>
    <w:p w:rsidR="007F3813" w:rsidRPr="00B60099" w:rsidRDefault="00DB50A5" w:rsidP="007F3813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5174C">
        <w:rPr>
          <w:rFonts w:ascii="Times New Roman" w:hAnsi="Times New Roman" w:cs="Times New Roman"/>
          <w:sz w:val="28"/>
          <w:szCs w:val="28"/>
        </w:rPr>
        <w:t>змерительные приборы</w:t>
      </w:r>
    </w:p>
    <w:p w:rsidR="00DB50A5" w:rsidRDefault="00DB50A5" w:rsidP="007F3813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F3813" w:rsidRPr="00B60099">
        <w:rPr>
          <w:rFonts w:ascii="Times New Roman" w:hAnsi="Times New Roman" w:cs="Times New Roman"/>
          <w:sz w:val="28"/>
          <w:szCs w:val="28"/>
        </w:rPr>
        <w:t>олучение количественной информации о свойствах объектов и</w:t>
      </w:r>
    </w:p>
    <w:p w:rsidR="007F3813" w:rsidRPr="00DB50A5" w:rsidRDefault="00C5174C" w:rsidP="00DB50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0A5">
        <w:rPr>
          <w:rFonts w:ascii="Times New Roman" w:hAnsi="Times New Roman" w:cs="Times New Roman"/>
          <w:sz w:val="28"/>
          <w:szCs w:val="28"/>
        </w:rPr>
        <w:t>процессов с заданной точностью</w:t>
      </w:r>
    </w:p>
    <w:p w:rsidR="007F3813" w:rsidRPr="00B60099" w:rsidRDefault="00DB50A5" w:rsidP="007F3813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5174C">
        <w:rPr>
          <w:rFonts w:ascii="Times New Roman" w:hAnsi="Times New Roman" w:cs="Times New Roman"/>
          <w:sz w:val="28"/>
          <w:szCs w:val="28"/>
        </w:rPr>
        <w:t>змеряемые объекты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813" w:rsidRPr="00B60099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0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B6009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B600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813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099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DB50A5">
        <w:rPr>
          <w:rFonts w:ascii="Times New Roman" w:hAnsi="Times New Roman" w:cs="Times New Roman"/>
          <w:sz w:val="28"/>
          <w:szCs w:val="28"/>
        </w:rPr>
        <w:t>(</w:t>
      </w:r>
      <w:r w:rsidRPr="00B60099">
        <w:rPr>
          <w:rFonts w:ascii="Times New Roman" w:hAnsi="Times New Roman" w:cs="Times New Roman"/>
          <w:sz w:val="28"/>
          <w:szCs w:val="28"/>
        </w:rPr>
        <w:t>ОПК-8.1</w:t>
      </w:r>
      <w:r w:rsidR="00DB50A5">
        <w:rPr>
          <w:rFonts w:ascii="Times New Roman" w:hAnsi="Times New Roman" w:cs="Times New Roman"/>
          <w:sz w:val="28"/>
          <w:szCs w:val="28"/>
        </w:rPr>
        <w:t>)</w:t>
      </w:r>
    </w:p>
    <w:p w:rsidR="007F3813" w:rsidRPr="00A233C1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Default="007F3813" w:rsidP="007F381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EA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813" w:rsidRPr="00A233C1" w:rsidRDefault="007F3813" w:rsidP="00C5174C">
      <w:pPr>
        <w:pStyle w:val="a8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>Аббревиатура «</w:t>
      </w:r>
      <w:r w:rsidRPr="00A233C1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Pr="00A233C1">
        <w:rPr>
          <w:rFonts w:ascii="Times New Roman" w:hAnsi="Times New Roman" w:cs="Times New Roman"/>
          <w:sz w:val="28"/>
          <w:szCs w:val="28"/>
        </w:rPr>
        <w:t>» означает:</w:t>
      </w:r>
    </w:p>
    <w:p w:rsidR="007F3813" w:rsidRPr="00A233C1" w:rsidRDefault="00DB50A5" w:rsidP="007F3813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F3813" w:rsidRPr="00A233C1">
        <w:rPr>
          <w:rFonts w:ascii="Times New Roman" w:hAnsi="Times New Roman" w:cs="Times New Roman"/>
          <w:sz w:val="28"/>
          <w:szCs w:val="28"/>
        </w:rPr>
        <w:t>еждунар</w:t>
      </w:r>
      <w:r w:rsidR="00C5174C">
        <w:rPr>
          <w:rFonts w:ascii="Times New Roman" w:hAnsi="Times New Roman" w:cs="Times New Roman"/>
          <w:sz w:val="28"/>
          <w:szCs w:val="28"/>
        </w:rPr>
        <w:t>одная система средств измерений</w:t>
      </w:r>
    </w:p>
    <w:p w:rsidR="007F3813" w:rsidRPr="00A233C1" w:rsidRDefault="00DB50A5" w:rsidP="007F3813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5174C">
        <w:rPr>
          <w:rFonts w:ascii="Times New Roman" w:hAnsi="Times New Roman" w:cs="Times New Roman"/>
          <w:sz w:val="28"/>
          <w:szCs w:val="28"/>
        </w:rPr>
        <w:t>еждународная система единиц</w:t>
      </w:r>
    </w:p>
    <w:p w:rsidR="007F3813" w:rsidRPr="00A233C1" w:rsidRDefault="00DB50A5" w:rsidP="007F3813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5174C">
        <w:rPr>
          <w:rFonts w:ascii="Times New Roman" w:hAnsi="Times New Roman" w:cs="Times New Roman"/>
          <w:sz w:val="28"/>
          <w:szCs w:val="28"/>
        </w:rPr>
        <w:t>еждународная система измерений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813" w:rsidRPr="00A233C1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7F3813" w:rsidRPr="00A233C1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DB50A5">
        <w:rPr>
          <w:rFonts w:ascii="Times New Roman" w:hAnsi="Times New Roman" w:cs="Times New Roman"/>
          <w:sz w:val="28"/>
          <w:szCs w:val="28"/>
        </w:rPr>
        <w:t>(</w:t>
      </w:r>
      <w:r w:rsidRPr="00A233C1">
        <w:rPr>
          <w:rFonts w:ascii="Times New Roman" w:hAnsi="Times New Roman" w:cs="Times New Roman"/>
          <w:sz w:val="28"/>
          <w:szCs w:val="28"/>
        </w:rPr>
        <w:t>ОПК-8.1</w:t>
      </w:r>
      <w:r w:rsidR="00DB50A5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Default="007F3813" w:rsidP="007F381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EA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813" w:rsidRPr="00C5174C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74C">
        <w:rPr>
          <w:rFonts w:ascii="Times New Roman" w:hAnsi="Times New Roman" w:cs="Times New Roman"/>
          <w:sz w:val="28"/>
          <w:szCs w:val="28"/>
        </w:rPr>
        <w:t xml:space="preserve">Основными физическими величинами и их единицами в системе </w:t>
      </w:r>
      <w:r w:rsidRPr="00C5174C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Pr="00C5174C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7F3813" w:rsidRPr="00A233C1" w:rsidRDefault="007F3813" w:rsidP="007F381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>масса (кг), время (с), длина (м), температура (С)</w:t>
      </w:r>
    </w:p>
    <w:p w:rsidR="007F3813" w:rsidRPr="00A233C1" w:rsidRDefault="007F3813" w:rsidP="007F381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>длина (м), масса (кг), время (с), сила ветра (м/с)</w:t>
      </w:r>
    </w:p>
    <w:p w:rsidR="00DB50A5" w:rsidRDefault="007F3813" w:rsidP="007F381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lastRenderedPageBreak/>
        <w:t>масса (</w:t>
      </w:r>
      <w:proofErr w:type="gramStart"/>
      <w:r w:rsidRPr="00A233C1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A233C1">
        <w:rPr>
          <w:rFonts w:ascii="Times New Roman" w:hAnsi="Times New Roman" w:cs="Times New Roman"/>
          <w:sz w:val="28"/>
          <w:szCs w:val="28"/>
        </w:rPr>
        <w:t>), время (с), длина (м), тер</w:t>
      </w:r>
      <w:r w:rsidR="00DB50A5">
        <w:rPr>
          <w:rFonts w:ascii="Times New Roman" w:hAnsi="Times New Roman" w:cs="Times New Roman"/>
          <w:sz w:val="28"/>
          <w:szCs w:val="28"/>
        </w:rPr>
        <w:t>модинамическая температура (К),</w:t>
      </w:r>
    </w:p>
    <w:p w:rsidR="00B501B8" w:rsidRPr="00C5174C" w:rsidRDefault="007F3813" w:rsidP="00DB50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>количество вещества (моль), сила электрического тока (А), сила света (кд)</w:t>
      </w:r>
      <w:r w:rsidR="00DB50A5">
        <w:rPr>
          <w:rFonts w:ascii="Times New Roman" w:hAnsi="Times New Roman" w:cs="Times New Roman"/>
          <w:sz w:val="28"/>
          <w:szCs w:val="28"/>
        </w:rPr>
        <w:t>.</w:t>
      </w:r>
    </w:p>
    <w:p w:rsidR="007F3813" w:rsidRPr="00A233C1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7F3813" w:rsidRPr="00A233C1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>Компетенции (индикаторы): ОПК-8, ОПК-8.1</w:t>
      </w:r>
    </w:p>
    <w:p w:rsidR="007F3813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3813" w:rsidRDefault="007F3813" w:rsidP="007F381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EA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813" w:rsidRPr="00A233C1" w:rsidRDefault="007F3813" w:rsidP="00C5174C">
      <w:pPr>
        <w:pStyle w:val="a8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>Участниками системы сертификации являются:</w:t>
      </w:r>
    </w:p>
    <w:p w:rsidR="007F3813" w:rsidRPr="00A233C1" w:rsidRDefault="007F3813" w:rsidP="007F3813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33C1">
        <w:rPr>
          <w:rFonts w:ascii="Times New Roman" w:hAnsi="Times New Roman" w:cs="Times New Roman"/>
          <w:sz w:val="28"/>
          <w:szCs w:val="28"/>
        </w:rPr>
        <w:t>О</w:t>
      </w:r>
      <w:r w:rsidR="00DB50A5">
        <w:rPr>
          <w:rFonts w:ascii="Times New Roman" w:hAnsi="Times New Roman" w:cs="Times New Roman"/>
          <w:sz w:val="28"/>
          <w:szCs w:val="28"/>
        </w:rPr>
        <w:t>о</w:t>
      </w:r>
      <w:r w:rsidRPr="00A233C1">
        <w:rPr>
          <w:rFonts w:ascii="Times New Roman" w:hAnsi="Times New Roman" w:cs="Times New Roman"/>
          <w:sz w:val="28"/>
          <w:szCs w:val="28"/>
        </w:rPr>
        <w:t>рган</w:t>
      </w:r>
      <w:proofErr w:type="spellEnd"/>
      <w:r w:rsidRPr="00A233C1">
        <w:rPr>
          <w:rFonts w:ascii="Times New Roman" w:hAnsi="Times New Roman" w:cs="Times New Roman"/>
          <w:sz w:val="28"/>
          <w:szCs w:val="28"/>
        </w:rPr>
        <w:t xml:space="preserve"> по сертификации, заявитель, испытательная лаборатория</w:t>
      </w:r>
    </w:p>
    <w:p w:rsidR="007F3813" w:rsidRPr="00A233C1" w:rsidRDefault="00DB50A5" w:rsidP="007F3813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F3813" w:rsidRPr="00A233C1">
        <w:rPr>
          <w:rFonts w:ascii="Times New Roman" w:hAnsi="Times New Roman" w:cs="Times New Roman"/>
          <w:sz w:val="28"/>
          <w:szCs w:val="28"/>
        </w:rPr>
        <w:t>спыт</w:t>
      </w:r>
      <w:r w:rsidR="00C5174C">
        <w:rPr>
          <w:rFonts w:ascii="Times New Roman" w:hAnsi="Times New Roman" w:cs="Times New Roman"/>
          <w:sz w:val="28"/>
          <w:szCs w:val="28"/>
        </w:rPr>
        <w:t>ательная лаборатория, заявитель</w:t>
      </w:r>
    </w:p>
    <w:p w:rsidR="007F3813" w:rsidRPr="00A233C1" w:rsidRDefault="00DB50A5" w:rsidP="007F3813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F3813" w:rsidRPr="00A233C1">
        <w:rPr>
          <w:rFonts w:ascii="Times New Roman" w:hAnsi="Times New Roman" w:cs="Times New Roman"/>
          <w:sz w:val="28"/>
          <w:szCs w:val="28"/>
        </w:rPr>
        <w:t>рг</w:t>
      </w:r>
      <w:r w:rsidR="00C5174C">
        <w:rPr>
          <w:rFonts w:ascii="Times New Roman" w:hAnsi="Times New Roman" w:cs="Times New Roman"/>
          <w:sz w:val="28"/>
          <w:szCs w:val="28"/>
        </w:rPr>
        <w:t>ан по стандартизации, заявитель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813" w:rsidRPr="00A233C1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7F3813" w:rsidRPr="00A233C1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>Компетенции (индикаторы): ОПК-8, ОПК-8.1</w:t>
      </w:r>
    </w:p>
    <w:p w:rsidR="007F3813" w:rsidRPr="00EE5C63" w:rsidRDefault="007F3813" w:rsidP="007F3813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3813" w:rsidRDefault="007F3813" w:rsidP="007F381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EA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813" w:rsidRPr="00A233C1" w:rsidRDefault="007F3813" w:rsidP="00C5174C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 xml:space="preserve">В качестве способов доказательства соответствия продукции заданным требованиям используют следующие способы: </w:t>
      </w:r>
    </w:p>
    <w:p w:rsidR="00DB50A5" w:rsidRDefault="007F3813" w:rsidP="007F3813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 xml:space="preserve">испытания образцов продукции; проверку производства; </w:t>
      </w:r>
    </w:p>
    <w:p w:rsidR="007F3813" w:rsidRPr="00DB50A5" w:rsidRDefault="007F3813" w:rsidP="00DB50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0A5">
        <w:rPr>
          <w:rFonts w:ascii="Times New Roman" w:hAnsi="Times New Roman" w:cs="Times New Roman"/>
          <w:sz w:val="28"/>
          <w:szCs w:val="28"/>
        </w:rPr>
        <w:t>контроль сертифицированной продукции; рассмотрение заявки-декларации о соответс</w:t>
      </w:r>
      <w:r w:rsidR="00C5174C" w:rsidRPr="00DB50A5">
        <w:rPr>
          <w:rFonts w:ascii="Times New Roman" w:hAnsi="Times New Roman" w:cs="Times New Roman"/>
          <w:sz w:val="28"/>
          <w:szCs w:val="28"/>
        </w:rPr>
        <w:t>твии</w:t>
      </w:r>
    </w:p>
    <w:p w:rsidR="007F3813" w:rsidRPr="00A233C1" w:rsidRDefault="00C5174C" w:rsidP="007F3813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испытания образцов продукции</w:t>
      </w:r>
    </w:p>
    <w:p w:rsidR="007F3813" w:rsidRPr="00734B61" w:rsidRDefault="007F3813" w:rsidP="007F3813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33C1">
        <w:rPr>
          <w:rFonts w:ascii="Times New Roman" w:hAnsi="Times New Roman" w:cs="Times New Roman"/>
          <w:sz w:val="28"/>
          <w:szCs w:val="28"/>
        </w:rPr>
        <w:t>рассмотрение з</w:t>
      </w:r>
      <w:r w:rsidR="00C5174C">
        <w:rPr>
          <w:rFonts w:ascii="Times New Roman" w:hAnsi="Times New Roman" w:cs="Times New Roman"/>
          <w:sz w:val="28"/>
          <w:szCs w:val="28"/>
        </w:rPr>
        <w:t>аявки-декларации о соответствии</w:t>
      </w:r>
      <w:r w:rsidR="00DB50A5">
        <w:rPr>
          <w:rFonts w:ascii="Times New Roman" w:hAnsi="Times New Roman" w:cs="Times New Roman"/>
          <w:sz w:val="28"/>
          <w:szCs w:val="28"/>
        </w:rPr>
        <w:t>.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DB50A5">
        <w:rPr>
          <w:rFonts w:ascii="Times New Roman" w:hAnsi="Times New Roman" w:cs="Times New Roman"/>
          <w:sz w:val="28"/>
          <w:szCs w:val="28"/>
        </w:rPr>
        <w:t>(</w:t>
      </w:r>
      <w:r w:rsidRPr="00734B61">
        <w:rPr>
          <w:rFonts w:ascii="Times New Roman" w:hAnsi="Times New Roman" w:cs="Times New Roman"/>
          <w:sz w:val="28"/>
          <w:szCs w:val="28"/>
        </w:rPr>
        <w:t>ОПК-8.1</w:t>
      </w:r>
      <w:r w:rsidR="00DB50A5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Default="007F3813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Default="007F3813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C5174C" w:rsidRDefault="007F3813" w:rsidP="007F3813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3813" w:rsidRDefault="007F3813" w:rsidP="007F3813">
      <w:pPr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CB0AA5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7F3813" w:rsidRPr="00CB0AA5" w:rsidRDefault="007F3813" w:rsidP="007F3813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7F3813" w:rsidRPr="00C5174C" w:rsidRDefault="00C5174C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="007F3813" w:rsidRPr="00C5174C">
        <w:rPr>
          <w:rFonts w:ascii="Times New Roman" w:hAnsi="Times New Roman" w:cs="Times New Roman"/>
          <w:sz w:val="28"/>
          <w:szCs w:val="28"/>
        </w:rPr>
        <w:t>Установите соответствие между названием погрешности и ее определением. Каждому элементу левого столбца соответствует только один элемент правого столбца.</w:t>
      </w:r>
    </w:p>
    <w:p w:rsidR="007F3813" w:rsidRPr="007B6AF1" w:rsidRDefault="007F3813" w:rsidP="007F3813">
      <w:pPr>
        <w:pStyle w:val="a8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"/>
        <w:gridCol w:w="2636"/>
        <w:gridCol w:w="492"/>
        <w:gridCol w:w="5381"/>
      </w:tblGrid>
      <w:tr w:rsidR="00C76309" w:rsidTr="00C76309">
        <w:tc>
          <w:tcPr>
            <w:tcW w:w="3112" w:type="dxa"/>
            <w:gridSpan w:val="2"/>
          </w:tcPr>
          <w:p w:rsidR="00C76309" w:rsidRDefault="00C76309" w:rsidP="001874B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Погрешность</w:t>
            </w:r>
          </w:p>
          <w:p w:rsidR="00C76309" w:rsidRPr="00FD3484" w:rsidRDefault="00C76309" w:rsidP="001874B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3" w:type="dxa"/>
            <w:gridSpan w:val="2"/>
          </w:tcPr>
          <w:p w:rsidR="00C76309" w:rsidRPr="00FD3484" w:rsidRDefault="00C76309" w:rsidP="001874BE">
            <w:pPr>
              <w:pStyle w:val="a8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C76309" w:rsidTr="00C76309">
        <w:tc>
          <w:tcPr>
            <w:tcW w:w="476" w:type="dxa"/>
          </w:tcPr>
          <w:p w:rsidR="00C76309" w:rsidRPr="00FD3484" w:rsidRDefault="00C76309" w:rsidP="007F3813">
            <w:pPr>
              <w:pStyle w:val="a8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6" w:type="dxa"/>
          </w:tcPr>
          <w:p w:rsidR="00C76309" w:rsidRPr="00C76309" w:rsidRDefault="00C76309" w:rsidP="00C7630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309">
              <w:rPr>
                <w:rFonts w:ascii="Times New Roman" w:hAnsi="Times New Roman" w:cs="Times New Roman"/>
                <w:sz w:val="28"/>
                <w:szCs w:val="28"/>
              </w:rPr>
              <w:t>Случайная погрешность</w:t>
            </w:r>
          </w:p>
        </w:tc>
        <w:tc>
          <w:tcPr>
            <w:tcW w:w="492" w:type="dxa"/>
          </w:tcPr>
          <w:p w:rsidR="00C76309" w:rsidRPr="00FD3484" w:rsidRDefault="00C76309" w:rsidP="007F3813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>то случайная погрешность результата отдельного наблюдения, входящего в ряд измерений, которая для данных условий резко отличается от остальных результатов этого ряда</w:t>
            </w:r>
          </w:p>
        </w:tc>
      </w:tr>
      <w:tr w:rsidR="00C76309" w:rsidTr="00C76309">
        <w:tc>
          <w:tcPr>
            <w:tcW w:w="476" w:type="dxa"/>
          </w:tcPr>
          <w:p w:rsidR="00C76309" w:rsidRPr="00FD3484" w:rsidRDefault="00C76309" w:rsidP="007F3813">
            <w:pPr>
              <w:pStyle w:val="a8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6" w:type="dxa"/>
          </w:tcPr>
          <w:p w:rsidR="00C76309" w:rsidRPr="00C76309" w:rsidRDefault="00C5174C" w:rsidP="00C7630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Грубая погрешность</w:t>
            </w:r>
          </w:p>
        </w:tc>
        <w:tc>
          <w:tcPr>
            <w:tcW w:w="492" w:type="dxa"/>
          </w:tcPr>
          <w:p w:rsidR="00C76309" w:rsidRPr="00FD3484" w:rsidRDefault="00C76309" w:rsidP="007F3813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 xml:space="preserve">оставляющая погрешности измерения, изменяющаяся случайным образом (по знаку и величине) в серии повторных измерений одного и того же размера 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физической величины, проведенных с одинаковой тщательностью в одних и тех же условиях</w:t>
            </w:r>
          </w:p>
        </w:tc>
      </w:tr>
      <w:tr w:rsidR="00C76309" w:rsidTr="00C76309">
        <w:tc>
          <w:tcPr>
            <w:tcW w:w="476" w:type="dxa"/>
          </w:tcPr>
          <w:p w:rsidR="00C76309" w:rsidRPr="00FD3484" w:rsidRDefault="00C76309" w:rsidP="007F3813">
            <w:pPr>
              <w:pStyle w:val="a8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6" w:type="dxa"/>
          </w:tcPr>
          <w:p w:rsidR="00C76309" w:rsidRPr="00C76309" w:rsidRDefault="00C76309" w:rsidP="00C7630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309">
              <w:rPr>
                <w:rFonts w:ascii="Times New Roman" w:hAnsi="Times New Roman" w:cs="Times New Roman"/>
                <w:sz w:val="28"/>
                <w:szCs w:val="28"/>
              </w:rPr>
              <w:t>Систематическая погрешность</w:t>
            </w:r>
          </w:p>
        </w:tc>
        <w:tc>
          <w:tcPr>
            <w:tcW w:w="492" w:type="dxa"/>
          </w:tcPr>
          <w:p w:rsidR="00C76309" w:rsidRPr="00FD3484" w:rsidRDefault="00C76309" w:rsidP="007F3813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>оставляющая погрешности измерения, остающаяся постоянной или закономерно меняющаяся при повторных измерениях одной и той же физической величины</w:t>
            </w:r>
          </w:p>
        </w:tc>
      </w:tr>
    </w:tbl>
    <w:p w:rsidR="007F3813" w:rsidRPr="00C5174C" w:rsidRDefault="007F3813" w:rsidP="00C51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74C">
        <w:rPr>
          <w:rFonts w:ascii="Times New Roman" w:hAnsi="Times New Roman" w:cs="Times New Roman"/>
          <w:sz w:val="28"/>
          <w:szCs w:val="28"/>
        </w:rPr>
        <w:t>Правильный ответ: 1-Б,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C5174C">
        <w:rPr>
          <w:rFonts w:ascii="Times New Roman" w:hAnsi="Times New Roman" w:cs="Times New Roman"/>
          <w:sz w:val="28"/>
          <w:szCs w:val="28"/>
        </w:rPr>
        <w:t>2-А,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C5174C">
        <w:rPr>
          <w:rFonts w:ascii="Times New Roman" w:hAnsi="Times New Roman" w:cs="Times New Roman"/>
          <w:sz w:val="28"/>
          <w:szCs w:val="28"/>
        </w:rPr>
        <w:t>3-В</w:t>
      </w:r>
    </w:p>
    <w:p w:rsidR="007F3813" w:rsidRPr="00FD3484" w:rsidRDefault="007F3813" w:rsidP="00C5174C">
      <w:pPr>
        <w:pStyle w:val="a8"/>
        <w:spacing w:after="0" w:line="240" w:lineRule="auto"/>
        <w:ind w:left="357" w:firstLine="351"/>
        <w:rPr>
          <w:rFonts w:ascii="Times New Roman" w:hAnsi="Times New Roman" w:cs="Times New Roman"/>
          <w:sz w:val="28"/>
          <w:szCs w:val="28"/>
        </w:rPr>
      </w:pPr>
      <w:r w:rsidRPr="00FD3484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DB50A5">
        <w:rPr>
          <w:rFonts w:ascii="Times New Roman" w:hAnsi="Times New Roman" w:cs="Times New Roman"/>
          <w:sz w:val="28"/>
          <w:szCs w:val="28"/>
        </w:rPr>
        <w:t>(ОПК</w:t>
      </w:r>
      <w:r w:rsidRPr="00FD3484">
        <w:rPr>
          <w:rFonts w:ascii="Times New Roman" w:hAnsi="Times New Roman" w:cs="Times New Roman"/>
          <w:sz w:val="28"/>
          <w:szCs w:val="28"/>
        </w:rPr>
        <w:t>-8.1</w:t>
      </w:r>
      <w:r w:rsidR="00DB50A5">
        <w:rPr>
          <w:rFonts w:ascii="Times New Roman" w:hAnsi="Times New Roman" w:cs="Times New Roman"/>
          <w:sz w:val="28"/>
          <w:szCs w:val="28"/>
        </w:rPr>
        <w:t>)</w:t>
      </w:r>
    </w:p>
    <w:p w:rsidR="00C5174C" w:rsidRDefault="00C5174C" w:rsidP="00C517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Pr="00C5174C" w:rsidRDefault="00C5174C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174C">
        <w:rPr>
          <w:rFonts w:ascii="Times New Roman" w:hAnsi="Times New Roman" w:cs="Times New Roman"/>
          <w:sz w:val="28"/>
          <w:szCs w:val="28"/>
        </w:rPr>
        <w:t>2.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="007F3813" w:rsidRPr="00C5174C">
        <w:rPr>
          <w:rFonts w:ascii="Times New Roman" w:hAnsi="Times New Roman" w:cs="Times New Roman"/>
          <w:sz w:val="28"/>
          <w:szCs w:val="28"/>
        </w:rPr>
        <w:t>Установите соответствие между видом документа и его определением.</w:t>
      </w:r>
      <w:r w:rsidR="007F3813" w:rsidRPr="00C517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F3813" w:rsidRPr="00C5174C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7F3813" w:rsidRPr="00775EA5" w:rsidRDefault="007F3813" w:rsidP="007F3813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"/>
        <w:gridCol w:w="2696"/>
        <w:gridCol w:w="425"/>
        <w:gridCol w:w="5381"/>
      </w:tblGrid>
      <w:tr w:rsidR="00C76309" w:rsidTr="00C76309">
        <w:tc>
          <w:tcPr>
            <w:tcW w:w="3118" w:type="dxa"/>
            <w:gridSpan w:val="2"/>
          </w:tcPr>
          <w:p w:rsidR="00C76309" w:rsidRDefault="00C76309" w:rsidP="001874B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  <w:r w:rsidRPr="00FD3484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</w:t>
            </w:r>
          </w:p>
          <w:p w:rsidR="00C76309" w:rsidRPr="00FD3484" w:rsidRDefault="00C76309" w:rsidP="001874B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  <w:gridSpan w:val="2"/>
          </w:tcPr>
          <w:p w:rsidR="00C76309" w:rsidRDefault="00C76309" w:rsidP="001874BE">
            <w:pPr>
              <w:pStyle w:val="a8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C76309" w:rsidTr="00C76309">
        <w:tc>
          <w:tcPr>
            <w:tcW w:w="422" w:type="dxa"/>
          </w:tcPr>
          <w:p w:rsidR="00C76309" w:rsidRPr="00FD3484" w:rsidRDefault="00C76309" w:rsidP="007F3813">
            <w:pPr>
              <w:pStyle w:val="a8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6" w:type="dxa"/>
          </w:tcPr>
          <w:p w:rsidR="00C76309" w:rsidRPr="00FD3484" w:rsidRDefault="00C76309" w:rsidP="00C7630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484">
              <w:rPr>
                <w:rFonts w:ascii="Times New Roman" w:hAnsi="Times New Roman" w:cs="Times New Roman"/>
                <w:sz w:val="28"/>
                <w:szCs w:val="28"/>
              </w:rPr>
              <w:t>Нормативный документ</w:t>
            </w:r>
          </w:p>
        </w:tc>
        <w:tc>
          <w:tcPr>
            <w:tcW w:w="425" w:type="dxa"/>
          </w:tcPr>
          <w:p w:rsidR="00C76309" w:rsidRDefault="00C76309" w:rsidP="007F3813">
            <w:pPr>
              <w:pStyle w:val="a8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>окумент, который утверждает основные технические требования к продукции, работам и услугам. По форме технические условия могут представлять собой стандарт, либо его часть или даже отдельный документ</w:t>
            </w:r>
          </w:p>
        </w:tc>
      </w:tr>
      <w:tr w:rsidR="00C76309" w:rsidTr="00C76309">
        <w:tc>
          <w:tcPr>
            <w:tcW w:w="422" w:type="dxa"/>
          </w:tcPr>
          <w:p w:rsidR="00C76309" w:rsidRPr="00FD3484" w:rsidRDefault="00C76309" w:rsidP="007F3813">
            <w:pPr>
              <w:pStyle w:val="a8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6" w:type="dxa"/>
          </w:tcPr>
          <w:p w:rsidR="00C76309" w:rsidRPr="00FD3484" w:rsidRDefault="00C76309" w:rsidP="00C7630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484">
              <w:rPr>
                <w:rFonts w:ascii="Times New Roman" w:hAnsi="Times New Roman" w:cs="Times New Roman"/>
                <w:sz w:val="28"/>
                <w:szCs w:val="28"/>
              </w:rPr>
              <w:t>Стандарт</w:t>
            </w:r>
          </w:p>
        </w:tc>
        <w:tc>
          <w:tcPr>
            <w:tcW w:w="425" w:type="dxa"/>
          </w:tcPr>
          <w:p w:rsidR="00C76309" w:rsidRDefault="00C76309" w:rsidP="007F3813">
            <w:pPr>
              <w:pStyle w:val="a8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>ормативный документ, утвержденный соответствующим органом, в котором утверждаются общие принципы, нормы и характеристики для продукции, работ или услуг, причем данные правила устанавливаются для добровольного многократного использования</w:t>
            </w:r>
          </w:p>
        </w:tc>
      </w:tr>
      <w:tr w:rsidR="00C76309" w:rsidTr="00C76309">
        <w:tc>
          <w:tcPr>
            <w:tcW w:w="422" w:type="dxa"/>
          </w:tcPr>
          <w:p w:rsidR="00C76309" w:rsidRPr="00FD3484" w:rsidRDefault="00C76309" w:rsidP="007F3813">
            <w:pPr>
              <w:pStyle w:val="a8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6" w:type="dxa"/>
          </w:tcPr>
          <w:p w:rsidR="00C76309" w:rsidRPr="00FD3484" w:rsidRDefault="00C76309" w:rsidP="00C76309">
            <w:pPr>
              <w:pStyle w:val="a8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484">
              <w:rPr>
                <w:rFonts w:ascii="Times New Roman" w:hAnsi="Times New Roman" w:cs="Times New Roman"/>
                <w:sz w:val="28"/>
                <w:szCs w:val="28"/>
              </w:rPr>
              <w:t>Технические условия</w:t>
            </w:r>
          </w:p>
        </w:tc>
        <w:tc>
          <w:tcPr>
            <w:tcW w:w="425" w:type="dxa"/>
          </w:tcPr>
          <w:p w:rsidR="00C76309" w:rsidRPr="00FD3484" w:rsidRDefault="00C76309" w:rsidP="007F3813">
            <w:pPr>
              <w:pStyle w:val="a8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>окумент, в котором утверждаются общие нормы, правила и характеристики для продукции, работ или услуг</w:t>
            </w:r>
          </w:p>
        </w:tc>
      </w:tr>
    </w:tbl>
    <w:p w:rsidR="007F3813" w:rsidRDefault="007F3813" w:rsidP="00C5174C">
      <w:pPr>
        <w:pStyle w:val="a8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A13AB0">
        <w:rPr>
          <w:rFonts w:ascii="Times New Roman" w:hAnsi="Times New Roman" w:cs="Times New Roman"/>
          <w:sz w:val="28"/>
          <w:szCs w:val="28"/>
        </w:rPr>
        <w:t>Правильный ответ: 1-В,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A13AB0">
        <w:rPr>
          <w:rFonts w:ascii="Times New Roman" w:hAnsi="Times New Roman" w:cs="Times New Roman"/>
          <w:sz w:val="28"/>
          <w:szCs w:val="28"/>
        </w:rPr>
        <w:t>2-Б,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A13AB0">
        <w:rPr>
          <w:rFonts w:ascii="Times New Roman" w:hAnsi="Times New Roman" w:cs="Times New Roman"/>
          <w:sz w:val="28"/>
          <w:szCs w:val="28"/>
        </w:rPr>
        <w:t>3-А</w:t>
      </w:r>
    </w:p>
    <w:p w:rsidR="007F3813" w:rsidRPr="00C76309" w:rsidRDefault="007F3813" w:rsidP="00C5174C">
      <w:pPr>
        <w:pStyle w:val="a8"/>
        <w:spacing w:after="0" w:line="240" w:lineRule="auto"/>
        <w:ind w:left="357" w:firstLine="351"/>
        <w:rPr>
          <w:rFonts w:ascii="Times New Roman" w:hAnsi="Times New Roman" w:cs="Times New Roman"/>
          <w:sz w:val="28"/>
          <w:szCs w:val="28"/>
        </w:rPr>
      </w:pPr>
      <w:r w:rsidRPr="00FD3484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DB50A5">
        <w:rPr>
          <w:rFonts w:ascii="Times New Roman" w:hAnsi="Times New Roman" w:cs="Times New Roman"/>
          <w:sz w:val="28"/>
          <w:szCs w:val="28"/>
        </w:rPr>
        <w:t>(</w:t>
      </w:r>
      <w:r w:rsidRPr="00FD3484">
        <w:rPr>
          <w:rFonts w:ascii="Times New Roman" w:hAnsi="Times New Roman" w:cs="Times New Roman"/>
          <w:sz w:val="28"/>
          <w:szCs w:val="28"/>
        </w:rPr>
        <w:t>ОПК-8.1</w:t>
      </w:r>
      <w:r w:rsidR="00DB50A5">
        <w:rPr>
          <w:rFonts w:ascii="Times New Roman" w:hAnsi="Times New Roman" w:cs="Times New Roman"/>
          <w:sz w:val="28"/>
          <w:szCs w:val="28"/>
        </w:rPr>
        <w:t>)</w:t>
      </w:r>
    </w:p>
    <w:p w:rsidR="007F3813" w:rsidRPr="007B6AF1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Pr="00C5174C" w:rsidRDefault="00C5174C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="007F3813" w:rsidRPr="00C5174C">
        <w:rPr>
          <w:rFonts w:ascii="Times New Roman" w:hAnsi="Times New Roman" w:cs="Times New Roman"/>
          <w:sz w:val="28"/>
          <w:szCs w:val="28"/>
        </w:rPr>
        <w:t>Установите соответствие между видом стандарта и его определением. Каждому элементу левого столбца соответствует только один элемент правого столбца.</w:t>
      </w:r>
    </w:p>
    <w:p w:rsidR="007F3813" w:rsidRPr="00A13AB0" w:rsidRDefault="007F3813" w:rsidP="007F3813">
      <w:pPr>
        <w:pStyle w:val="a8"/>
        <w:spacing w:after="0" w:line="240" w:lineRule="auto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"/>
        <w:gridCol w:w="2693"/>
        <w:gridCol w:w="425"/>
        <w:gridCol w:w="5381"/>
      </w:tblGrid>
      <w:tr w:rsidR="00C76309" w:rsidTr="00C76309">
        <w:tc>
          <w:tcPr>
            <w:tcW w:w="3179" w:type="dxa"/>
            <w:gridSpan w:val="2"/>
          </w:tcPr>
          <w:p w:rsidR="00C76309" w:rsidRDefault="00C76309" w:rsidP="001874BE">
            <w:pPr>
              <w:pStyle w:val="a8"/>
              <w:ind w:left="6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  <w:r w:rsidRPr="00A13AB0">
              <w:rPr>
                <w:rFonts w:ascii="Times New Roman" w:hAnsi="Times New Roman" w:cs="Times New Roman"/>
                <w:sz w:val="28"/>
                <w:szCs w:val="28"/>
              </w:rPr>
              <w:t xml:space="preserve"> стандарта</w:t>
            </w:r>
          </w:p>
          <w:p w:rsidR="00C76309" w:rsidRPr="00A13AB0" w:rsidRDefault="00C76309" w:rsidP="001874BE">
            <w:pPr>
              <w:pStyle w:val="a8"/>
              <w:ind w:left="6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  <w:gridSpan w:val="2"/>
          </w:tcPr>
          <w:p w:rsidR="00C76309" w:rsidRDefault="00C76309" w:rsidP="001874BE">
            <w:pPr>
              <w:pStyle w:val="a8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C76309" w:rsidTr="00C76309">
        <w:tc>
          <w:tcPr>
            <w:tcW w:w="486" w:type="dxa"/>
          </w:tcPr>
          <w:p w:rsidR="00C76309" w:rsidRPr="00A13AB0" w:rsidRDefault="00C76309" w:rsidP="007F3813">
            <w:pPr>
              <w:pStyle w:val="a8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76309" w:rsidRPr="00A13AB0" w:rsidRDefault="00C76309" w:rsidP="00C76309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3AB0">
              <w:rPr>
                <w:rFonts w:ascii="Times New Roman" w:hAnsi="Times New Roman" w:cs="Times New Roman"/>
                <w:sz w:val="28"/>
                <w:szCs w:val="28"/>
              </w:rPr>
              <w:t>Стандарты на продукцию (услуги)</w:t>
            </w:r>
          </w:p>
        </w:tc>
        <w:tc>
          <w:tcPr>
            <w:tcW w:w="425" w:type="dxa"/>
          </w:tcPr>
          <w:p w:rsidR="00C76309" w:rsidRDefault="00C76309" w:rsidP="007F3813">
            <w:pPr>
              <w:pStyle w:val="a8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>ормативные документы, утверждающие нормы и правила для различных видов работ, которые проводятся на определенных ста</w:t>
            </w:r>
            <w:r w:rsidR="00C76309">
              <w:rPr>
                <w:rFonts w:ascii="Times New Roman" w:hAnsi="Times New Roman" w:cs="Times New Roman"/>
                <w:sz w:val="28"/>
                <w:szCs w:val="28"/>
              </w:rPr>
              <w:t xml:space="preserve">диях жизненного цикла </w:t>
            </w:r>
            <w:r w:rsidR="00C763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продукции 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>(разработка, изготовление, потребление, хранение, транспортировка, ремонт и утилизация)</w:t>
            </w:r>
          </w:p>
        </w:tc>
      </w:tr>
      <w:tr w:rsidR="00C76309" w:rsidTr="00C76309">
        <w:tc>
          <w:tcPr>
            <w:tcW w:w="486" w:type="dxa"/>
          </w:tcPr>
          <w:p w:rsidR="00C76309" w:rsidRPr="00A13AB0" w:rsidRDefault="00C76309" w:rsidP="007F3813">
            <w:pPr>
              <w:pStyle w:val="a8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76309" w:rsidRPr="00A13AB0" w:rsidRDefault="00C76309" w:rsidP="00C76309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3AB0">
              <w:rPr>
                <w:rFonts w:ascii="Times New Roman" w:hAnsi="Times New Roman" w:cs="Times New Roman"/>
                <w:sz w:val="28"/>
                <w:szCs w:val="28"/>
              </w:rPr>
              <w:t>Стандарты на работы (процесс)</w:t>
            </w:r>
          </w:p>
        </w:tc>
        <w:tc>
          <w:tcPr>
            <w:tcW w:w="425" w:type="dxa"/>
          </w:tcPr>
          <w:p w:rsidR="00C76309" w:rsidRDefault="00C76309" w:rsidP="007F3813">
            <w:pPr>
              <w:pStyle w:val="a8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>ормативные документы, утвержденные для определенных областей науки, техники и производства, содержащие в себе общие положения, принципы, правила и нормы для данных областей</w:t>
            </w:r>
          </w:p>
        </w:tc>
      </w:tr>
      <w:tr w:rsidR="00C76309" w:rsidTr="00C76309">
        <w:tc>
          <w:tcPr>
            <w:tcW w:w="486" w:type="dxa"/>
          </w:tcPr>
          <w:p w:rsidR="00C76309" w:rsidRPr="00A13AB0" w:rsidRDefault="00C76309" w:rsidP="007F3813">
            <w:pPr>
              <w:pStyle w:val="a8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76309" w:rsidRPr="00A13AB0" w:rsidRDefault="00C76309" w:rsidP="00C76309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3AB0">
              <w:rPr>
                <w:rFonts w:ascii="Times New Roman" w:hAnsi="Times New Roman" w:cs="Times New Roman"/>
                <w:sz w:val="28"/>
                <w:szCs w:val="28"/>
              </w:rPr>
              <w:t>Стандарты на методы контроля (испытания, измерения, анализ)</w:t>
            </w:r>
          </w:p>
        </w:tc>
        <w:tc>
          <w:tcPr>
            <w:tcW w:w="425" w:type="dxa"/>
          </w:tcPr>
          <w:p w:rsidR="00C76309" w:rsidRPr="00A13AB0" w:rsidRDefault="00C76309" w:rsidP="007F3813">
            <w:pPr>
              <w:pStyle w:val="a8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 xml:space="preserve"> данном типе стандартов должны утверждаться максимально объективные методы контроля, дающие воспроизводимые и сопоставимые результаты. В стандарте обязательно должна присутствовать информация о возможной допустимой погрешности измерений</w:t>
            </w:r>
          </w:p>
        </w:tc>
      </w:tr>
      <w:tr w:rsidR="00C76309" w:rsidTr="00C76309">
        <w:tc>
          <w:tcPr>
            <w:tcW w:w="486" w:type="dxa"/>
          </w:tcPr>
          <w:p w:rsidR="00C76309" w:rsidRPr="00A13AB0" w:rsidRDefault="00C76309" w:rsidP="007F3813">
            <w:pPr>
              <w:pStyle w:val="a8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76309" w:rsidRPr="00A13AB0" w:rsidRDefault="00C76309" w:rsidP="00C76309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3AB0">
              <w:rPr>
                <w:rFonts w:ascii="Times New Roman" w:hAnsi="Times New Roman" w:cs="Times New Roman"/>
                <w:sz w:val="28"/>
                <w:szCs w:val="28"/>
              </w:rPr>
              <w:t>Стандарты на продукцию (услуги)</w:t>
            </w:r>
          </w:p>
        </w:tc>
        <w:tc>
          <w:tcPr>
            <w:tcW w:w="425" w:type="dxa"/>
          </w:tcPr>
          <w:p w:rsidR="00C76309" w:rsidRDefault="00C76309" w:rsidP="007F3813">
            <w:pPr>
              <w:pStyle w:val="a8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>ормативные документы, утверждающие нормы и правила для различных видов работ, которые проводятся на определенных стадиях жизненного цикла продукции (разработка, изготовление, потребление, хранение, транспортировка, ремонт и утилизация)</w:t>
            </w:r>
          </w:p>
        </w:tc>
      </w:tr>
    </w:tbl>
    <w:p w:rsidR="007F3813" w:rsidRDefault="007F3813" w:rsidP="007F3813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Pr="00A13AB0" w:rsidRDefault="007F3813" w:rsidP="00C5174C">
      <w:pPr>
        <w:pStyle w:val="a8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A13AB0">
        <w:rPr>
          <w:rFonts w:ascii="Times New Roman" w:hAnsi="Times New Roman" w:cs="Times New Roman"/>
          <w:sz w:val="28"/>
          <w:szCs w:val="28"/>
        </w:rPr>
        <w:t>Правильный ответ: 1-В,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A13AB0">
        <w:rPr>
          <w:rFonts w:ascii="Times New Roman" w:hAnsi="Times New Roman" w:cs="Times New Roman"/>
          <w:sz w:val="28"/>
          <w:szCs w:val="28"/>
        </w:rPr>
        <w:t>2-А,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A13AB0">
        <w:rPr>
          <w:rFonts w:ascii="Times New Roman" w:hAnsi="Times New Roman" w:cs="Times New Roman"/>
          <w:sz w:val="28"/>
          <w:szCs w:val="28"/>
        </w:rPr>
        <w:t>3-Б,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A13AB0">
        <w:rPr>
          <w:rFonts w:ascii="Times New Roman" w:hAnsi="Times New Roman" w:cs="Times New Roman"/>
          <w:sz w:val="28"/>
          <w:szCs w:val="28"/>
        </w:rPr>
        <w:t>4-В</w:t>
      </w:r>
    </w:p>
    <w:p w:rsidR="007F3813" w:rsidRDefault="007F3813" w:rsidP="00C5174C">
      <w:pPr>
        <w:pStyle w:val="a8"/>
        <w:spacing w:after="0" w:line="240" w:lineRule="auto"/>
        <w:ind w:left="357" w:firstLine="351"/>
        <w:rPr>
          <w:rFonts w:ascii="Times New Roman" w:hAnsi="Times New Roman" w:cs="Times New Roman"/>
          <w:sz w:val="28"/>
          <w:szCs w:val="28"/>
        </w:rPr>
      </w:pPr>
      <w:r w:rsidRPr="00A13AB0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DB50A5">
        <w:rPr>
          <w:rFonts w:ascii="Times New Roman" w:hAnsi="Times New Roman" w:cs="Times New Roman"/>
          <w:sz w:val="28"/>
          <w:szCs w:val="28"/>
        </w:rPr>
        <w:t>(</w:t>
      </w:r>
      <w:r w:rsidRPr="00A13AB0">
        <w:rPr>
          <w:rFonts w:ascii="Times New Roman" w:hAnsi="Times New Roman" w:cs="Times New Roman"/>
          <w:sz w:val="28"/>
          <w:szCs w:val="28"/>
        </w:rPr>
        <w:t>ОПК-8.1</w:t>
      </w:r>
      <w:r w:rsidR="00DB50A5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pStyle w:val="a8"/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</w:p>
    <w:p w:rsidR="007F3813" w:rsidRPr="00C5174C" w:rsidRDefault="00C5174C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="007F3813" w:rsidRPr="00C5174C">
        <w:rPr>
          <w:rFonts w:ascii="Times New Roman" w:hAnsi="Times New Roman" w:cs="Times New Roman"/>
          <w:sz w:val="28"/>
          <w:szCs w:val="28"/>
        </w:rPr>
        <w:t>Установите соответствие между видами знака соответствия</w:t>
      </w:r>
      <w:r w:rsidR="007F3813" w:rsidRPr="00C5174C">
        <w:rPr>
          <w:rFonts w:ascii="Times New Roman" w:hAnsi="Times New Roman" w:cs="Times New Roman"/>
          <w:sz w:val="28"/>
          <w:szCs w:val="28"/>
        </w:rPr>
        <w:tab/>
        <w:t xml:space="preserve">и </w:t>
      </w:r>
      <w:proofErr w:type="gramStart"/>
      <w:r w:rsidR="007F3813" w:rsidRPr="00C5174C">
        <w:rPr>
          <w:rFonts w:ascii="Times New Roman" w:hAnsi="Times New Roman" w:cs="Times New Roman"/>
          <w:sz w:val="28"/>
          <w:szCs w:val="28"/>
        </w:rPr>
        <w:t>случаями</w:t>
      </w:r>
      <w:proofErr w:type="gramEnd"/>
      <w:r w:rsidR="007F3813" w:rsidRPr="00C5174C">
        <w:rPr>
          <w:rFonts w:ascii="Times New Roman" w:hAnsi="Times New Roman" w:cs="Times New Roman"/>
          <w:sz w:val="28"/>
          <w:szCs w:val="28"/>
        </w:rPr>
        <w:t xml:space="preserve"> в которых они применяются. Каждому элементу левого столбца соответствует только один элемент правого столбца.</w:t>
      </w:r>
    </w:p>
    <w:p w:rsidR="007F3813" w:rsidRDefault="007F3813" w:rsidP="007F3813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"/>
        <w:gridCol w:w="2693"/>
        <w:gridCol w:w="425"/>
        <w:gridCol w:w="5381"/>
      </w:tblGrid>
      <w:tr w:rsidR="00C76309" w:rsidTr="00C76309">
        <w:tc>
          <w:tcPr>
            <w:tcW w:w="3179" w:type="dxa"/>
            <w:gridSpan w:val="2"/>
          </w:tcPr>
          <w:p w:rsidR="00C76309" w:rsidRPr="00A13AB0" w:rsidRDefault="00C76309" w:rsidP="001874BE">
            <w:pPr>
              <w:pStyle w:val="a8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</w:t>
            </w:r>
            <w:r w:rsidRPr="00A13AB0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соответствия</w:t>
            </w:r>
          </w:p>
          <w:p w:rsidR="00C76309" w:rsidRPr="00A13AB0" w:rsidRDefault="00C76309" w:rsidP="001874B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  <w:gridSpan w:val="2"/>
          </w:tcPr>
          <w:p w:rsidR="00C76309" w:rsidRPr="00734B61" w:rsidRDefault="00C76309" w:rsidP="00C76309">
            <w:pPr>
              <w:pStyle w:val="a8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Случай в котором</w:t>
            </w:r>
            <w:r w:rsidRPr="00A13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применяется</w:t>
            </w:r>
          </w:p>
        </w:tc>
      </w:tr>
      <w:tr w:rsidR="00C76309" w:rsidTr="00C76309">
        <w:trPr>
          <w:trHeight w:val="3356"/>
        </w:trPr>
        <w:tc>
          <w:tcPr>
            <w:tcW w:w="486" w:type="dxa"/>
          </w:tcPr>
          <w:p w:rsidR="00C76309" w:rsidRPr="00A13AB0" w:rsidRDefault="00C76309" w:rsidP="007F3813">
            <w:pPr>
              <w:pStyle w:val="a8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76309" w:rsidRPr="00A13AB0" w:rsidRDefault="00C76309" w:rsidP="00C76309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3AB0">
              <w:rPr>
                <w:rFonts w:ascii="Times New Roman" w:hAnsi="Times New Roman" w:cs="Times New Roman"/>
                <w:sz w:val="28"/>
                <w:szCs w:val="28"/>
              </w:rPr>
              <w:object w:dxaOrig="1860" w:dyaOrig="1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5pt;height:42.75pt" o:ole="">
                  <v:imagedata r:id="rId7" o:title=""/>
                </v:shape>
                <o:OLEObject Type="Embed" ProgID="PBrush" ShapeID="_x0000_i1025" DrawAspect="Content" ObjectID="_1806823389" r:id="rId8"/>
              </w:object>
            </w:r>
          </w:p>
        </w:tc>
        <w:tc>
          <w:tcPr>
            <w:tcW w:w="425" w:type="dxa"/>
          </w:tcPr>
          <w:p w:rsidR="00C76309" w:rsidRPr="00734B61" w:rsidRDefault="00C76309" w:rsidP="007F3813">
            <w:pPr>
              <w:pStyle w:val="a8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81" w:type="dxa"/>
          </w:tcPr>
          <w:p w:rsidR="00C76309" w:rsidRPr="00C76309" w:rsidRDefault="00DB50A5" w:rsidP="00C763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нак соответствия ставится на продукцию, для которой была проведена процедура обязательной сертификации. Отличительной особенностью знака является информация о сертификационном органе, выдавшем сертификат соответствия</w:t>
            </w:r>
          </w:p>
        </w:tc>
      </w:tr>
      <w:tr w:rsidR="00C76309" w:rsidTr="00C76309">
        <w:tc>
          <w:tcPr>
            <w:tcW w:w="486" w:type="dxa"/>
          </w:tcPr>
          <w:p w:rsidR="00C76309" w:rsidRPr="00A13AB0" w:rsidRDefault="00C76309" w:rsidP="007F3813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76309" w:rsidRPr="00A13AB0" w:rsidRDefault="00C76309" w:rsidP="00C76309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3AB0">
              <w:rPr>
                <w:rFonts w:ascii="Times New Roman" w:hAnsi="Times New Roman" w:cs="Times New Roman"/>
                <w:sz w:val="28"/>
                <w:szCs w:val="28"/>
              </w:rPr>
              <w:object w:dxaOrig="1410" w:dyaOrig="1770">
                <v:shape id="_x0000_i1026" type="#_x0000_t75" style="width:51pt;height:63.75pt" o:ole="">
                  <v:imagedata r:id="rId9" o:title=""/>
                </v:shape>
                <o:OLEObject Type="Embed" ProgID="PBrush" ShapeID="_x0000_i1026" DrawAspect="Content" ObjectID="_1806823390" r:id="rId10"/>
              </w:object>
            </w:r>
          </w:p>
        </w:tc>
        <w:tc>
          <w:tcPr>
            <w:tcW w:w="425" w:type="dxa"/>
          </w:tcPr>
          <w:p w:rsidR="00C76309" w:rsidRPr="00734B61" w:rsidRDefault="00C76309" w:rsidP="007F3813">
            <w:pPr>
              <w:pStyle w:val="a8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</w:rPr>
              <w:t>нак соответствия без информации о сертификационном центре, оформившем документ, ставится на продукцию, которая подверглась декларированию соответствия. Ставится только на ту продукцию, качество которой, в соответствии с законодательством РФ, должно быть подтверждено декларацией в обязательном порядке</w:t>
            </w:r>
          </w:p>
        </w:tc>
      </w:tr>
      <w:tr w:rsidR="00C76309" w:rsidTr="00C76309">
        <w:tc>
          <w:tcPr>
            <w:tcW w:w="486" w:type="dxa"/>
          </w:tcPr>
          <w:p w:rsidR="00C76309" w:rsidRPr="00A13AB0" w:rsidRDefault="00C76309" w:rsidP="007F3813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76309" w:rsidRPr="00A13AB0" w:rsidRDefault="00C76309" w:rsidP="00C76309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3AB0">
              <w:rPr>
                <w:rFonts w:ascii="Times New Roman" w:hAnsi="Times New Roman" w:cs="Times New Roman"/>
                <w:sz w:val="28"/>
                <w:szCs w:val="28"/>
              </w:rPr>
              <w:object w:dxaOrig="1740" w:dyaOrig="1680">
                <v:shape id="_x0000_i1027" type="#_x0000_t75" style="width:45.75pt;height:44.25pt" o:ole="">
                  <v:imagedata r:id="rId11" o:title=""/>
                </v:shape>
                <o:OLEObject Type="Embed" ProgID="PBrush" ShapeID="_x0000_i1027" DrawAspect="Content" ObjectID="_1806823391" r:id="rId12"/>
              </w:object>
            </w:r>
          </w:p>
        </w:tc>
        <w:tc>
          <w:tcPr>
            <w:tcW w:w="425" w:type="dxa"/>
          </w:tcPr>
          <w:p w:rsidR="00C76309" w:rsidRPr="00734B61" w:rsidRDefault="00C76309" w:rsidP="007F3813">
            <w:pPr>
              <w:pStyle w:val="a8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81" w:type="dxa"/>
          </w:tcPr>
          <w:p w:rsidR="00C76309" w:rsidRPr="00C76309" w:rsidRDefault="00DB50A5" w:rsidP="00DB5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</w:t>
            </w:r>
            <w:r w:rsidR="00C76309" w:rsidRPr="00C763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акого вида знак, нанесенный на продукцию, показывает ее соответствие какому-либо принятому в РФ или Таможенном Союзе техническому регламенту.  Продукция маркируется после получения соответствующего сертификата</w:t>
            </w:r>
          </w:p>
        </w:tc>
      </w:tr>
    </w:tbl>
    <w:p w:rsidR="007F3813" w:rsidRDefault="007F3813" w:rsidP="007F3813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7F3813" w:rsidRPr="00A13AB0" w:rsidRDefault="007F3813" w:rsidP="00C5174C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A13AB0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A13AB0">
        <w:rPr>
          <w:sz w:val="28"/>
          <w:szCs w:val="28"/>
        </w:rPr>
        <w:t xml:space="preserve"> </w:t>
      </w:r>
      <w:r w:rsidRPr="00A13AB0">
        <w:rPr>
          <w:rFonts w:ascii="Times New Roman" w:hAnsi="Times New Roman" w:cs="Times New Roman"/>
          <w:sz w:val="28"/>
          <w:szCs w:val="28"/>
        </w:rPr>
        <w:t>1-Б, 2-А, 3-В</w:t>
      </w:r>
    </w:p>
    <w:p w:rsidR="007F3813" w:rsidRPr="00A13AB0" w:rsidRDefault="007F3813" w:rsidP="00C5174C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A13AB0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DB50A5">
        <w:rPr>
          <w:rFonts w:ascii="Times New Roman" w:hAnsi="Times New Roman" w:cs="Times New Roman"/>
          <w:sz w:val="28"/>
          <w:szCs w:val="28"/>
        </w:rPr>
        <w:t>(</w:t>
      </w:r>
      <w:r w:rsidRPr="00A13AB0">
        <w:rPr>
          <w:rFonts w:ascii="Times New Roman" w:hAnsi="Times New Roman" w:cs="Times New Roman"/>
          <w:sz w:val="28"/>
          <w:szCs w:val="28"/>
        </w:rPr>
        <w:t>ОПК-8.1</w:t>
      </w:r>
      <w:r w:rsidR="00DB50A5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spacing w:after="0" w:line="240" w:lineRule="auto"/>
        <w:contextualSpacing/>
      </w:pPr>
    </w:p>
    <w:p w:rsidR="007F3813" w:rsidRDefault="007F3813" w:rsidP="007F3813">
      <w:pPr>
        <w:spacing w:after="0" w:line="240" w:lineRule="auto"/>
        <w:contextualSpacing/>
      </w:pPr>
    </w:p>
    <w:p w:rsidR="007F3813" w:rsidRPr="00492524" w:rsidRDefault="007F3813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C5174C" w:rsidRDefault="00C5174C" w:rsidP="007F3813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</w:p>
    <w:p w:rsidR="00C5174C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3AB0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C5174C" w:rsidRDefault="00C5174C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Pr="00C5174C" w:rsidRDefault="00C5174C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="007F3813" w:rsidRPr="00C5174C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 Расположите структурные элементы стандарта начиная с первого.</w:t>
      </w:r>
      <w:r w:rsidR="007F3813" w:rsidRPr="00C5174C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7F3813" w:rsidRPr="00C5174C"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букв слева направо. </w:t>
      </w:r>
    </w:p>
    <w:p w:rsidR="007F3813" w:rsidRPr="00A13AB0" w:rsidRDefault="007F3813" w:rsidP="007F3813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13AB0">
        <w:rPr>
          <w:rFonts w:ascii="Times New Roman" w:hAnsi="Times New Roman" w:cs="Times New Roman"/>
          <w:sz w:val="28"/>
          <w:szCs w:val="28"/>
        </w:rPr>
        <w:t>с</w:t>
      </w:r>
      <w:r w:rsidR="00C5174C">
        <w:rPr>
          <w:rFonts w:ascii="Times New Roman" w:hAnsi="Times New Roman" w:cs="Times New Roman"/>
          <w:sz w:val="28"/>
          <w:szCs w:val="28"/>
        </w:rPr>
        <w:t>одержание</w:t>
      </w:r>
    </w:p>
    <w:p w:rsidR="007F3813" w:rsidRPr="00A13AB0" w:rsidRDefault="00C5174C" w:rsidP="007F3813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 применения</w:t>
      </w:r>
    </w:p>
    <w:p w:rsidR="007F3813" w:rsidRPr="00A13AB0" w:rsidRDefault="00C5174C" w:rsidP="007F3813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</w:t>
      </w:r>
    </w:p>
    <w:p w:rsidR="007F3813" w:rsidRPr="00A13AB0" w:rsidRDefault="00C5174C" w:rsidP="007F3813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предисловие</w:t>
      </w:r>
    </w:p>
    <w:p w:rsidR="007F3813" w:rsidRPr="00A13AB0" w:rsidRDefault="00C5174C" w:rsidP="007F3813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нормативные ссылки</w:t>
      </w:r>
      <w:r w:rsidR="007F3813" w:rsidRPr="00A13A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813" w:rsidRPr="00A13AB0" w:rsidRDefault="00C5174C" w:rsidP="007F3813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</w:p>
    <w:p w:rsidR="007F3813" w:rsidRPr="00A13AB0" w:rsidRDefault="00C5174C" w:rsidP="007F3813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библиографические данные</w:t>
      </w:r>
    </w:p>
    <w:p w:rsidR="007F3813" w:rsidRPr="00A13AB0" w:rsidRDefault="007F3813" w:rsidP="007F3813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13AB0">
        <w:rPr>
          <w:rFonts w:ascii="Times New Roman" w:hAnsi="Times New Roman" w:cs="Times New Roman"/>
          <w:sz w:val="28"/>
          <w:szCs w:val="28"/>
        </w:rPr>
        <w:t>необходимые термины и определения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Правильный ответ: В,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734B61">
        <w:rPr>
          <w:rFonts w:ascii="Times New Roman" w:hAnsi="Times New Roman" w:cs="Times New Roman"/>
          <w:sz w:val="28"/>
          <w:szCs w:val="28"/>
        </w:rPr>
        <w:t>Г,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734B61">
        <w:rPr>
          <w:rFonts w:ascii="Times New Roman" w:hAnsi="Times New Roman" w:cs="Times New Roman"/>
          <w:sz w:val="28"/>
          <w:szCs w:val="28"/>
        </w:rPr>
        <w:t>А,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734B61">
        <w:rPr>
          <w:rFonts w:ascii="Times New Roman" w:hAnsi="Times New Roman" w:cs="Times New Roman"/>
          <w:sz w:val="28"/>
          <w:szCs w:val="28"/>
        </w:rPr>
        <w:t>Б,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734B61">
        <w:rPr>
          <w:rFonts w:ascii="Times New Roman" w:hAnsi="Times New Roman" w:cs="Times New Roman"/>
          <w:sz w:val="28"/>
          <w:szCs w:val="28"/>
        </w:rPr>
        <w:t>Д,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34B6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734B61">
        <w:rPr>
          <w:rFonts w:ascii="Times New Roman" w:hAnsi="Times New Roman" w:cs="Times New Roman"/>
          <w:sz w:val="28"/>
          <w:szCs w:val="28"/>
        </w:rPr>
        <w:t>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734B61">
        <w:rPr>
          <w:rFonts w:ascii="Times New Roman" w:hAnsi="Times New Roman" w:cs="Times New Roman"/>
          <w:sz w:val="28"/>
          <w:szCs w:val="28"/>
        </w:rPr>
        <w:t>Е,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Pr="00734B61">
        <w:rPr>
          <w:rFonts w:ascii="Times New Roman" w:hAnsi="Times New Roman" w:cs="Times New Roman"/>
          <w:sz w:val="28"/>
          <w:szCs w:val="28"/>
        </w:rPr>
        <w:t>Ж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DB50A5">
        <w:rPr>
          <w:rFonts w:ascii="Times New Roman" w:hAnsi="Times New Roman" w:cs="Times New Roman"/>
          <w:sz w:val="28"/>
          <w:szCs w:val="28"/>
        </w:rPr>
        <w:t>(</w:t>
      </w:r>
      <w:r w:rsidRPr="00734B61">
        <w:rPr>
          <w:rFonts w:ascii="Times New Roman" w:hAnsi="Times New Roman" w:cs="Times New Roman"/>
          <w:sz w:val="28"/>
          <w:szCs w:val="28"/>
        </w:rPr>
        <w:t>ОПК-8.1</w:t>
      </w:r>
      <w:r w:rsidR="00DB50A5">
        <w:rPr>
          <w:rFonts w:ascii="Times New Roman" w:hAnsi="Times New Roman" w:cs="Times New Roman"/>
          <w:sz w:val="28"/>
          <w:szCs w:val="28"/>
        </w:rPr>
        <w:t>)</w:t>
      </w:r>
    </w:p>
    <w:p w:rsidR="00C5174C" w:rsidRDefault="00C5174C" w:rsidP="00C517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Pr="00C5174C" w:rsidRDefault="00C5174C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B50A5">
        <w:rPr>
          <w:rFonts w:ascii="Times New Roman" w:hAnsi="Times New Roman" w:cs="Times New Roman"/>
          <w:sz w:val="28"/>
          <w:szCs w:val="28"/>
        </w:rPr>
        <w:t xml:space="preserve"> </w:t>
      </w:r>
      <w:r w:rsidR="007F3813" w:rsidRPr="00C5174C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 Расположите этапы прохождения сертификации продукции в хронологическом порядке, начиная с первого. Запишите правильную последовательность букв слева направо.</w:t>
      </w:r>
    </w:p>
    <w:p w:rsidR="007F3813" w:rsidRPr="00A13AB0" w:rsidRDefault="00DB50A5" w:rsidP="007F381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5174C">
        <w:rPr>
          <w:rFonts w:ascii="Times New Roman" w:hAnsi="Times New Roman" w:cs="Times New Roman"/>
          <w:sz w:val="28"/>
          <w:szCs w:val="28"/>
        </w:rPr>
        <w:t>тбор образцов и их испытание</w:t>
      </w:r>
    </w:p>
    <w:p w:rsidR="007F3813" w:rsidRPr="00A13AB0" w:rsidRDefault="00DB50A5" w:rsidP="007F381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F3813" w:rsidRPr="00A13AB0">
        <w:rPr>
          <w:rFonts w:ascii="Times New Roman" w:hAnsi="Times New Roman" w:cs="Times New Roman"/>
          <w:sz w:val="28"/>
          <w:szCs w:val="28"/>
        </w:rPr>
        <w:t>одача заявки на сертифик</w:t>
      </w:r>
      <w:r w:rsidR="00C5174C">
        <w:rPr>
          <w:rFonts w:ascii="Times New Roman" w:hAnsi="Times New Roman" w:cs="Times New Roman"/>
          <w:sz w:val="28"/>
          <w:szCs w:val="28"/>
        </w:rPr>
        <w:t>ацию</w:t>
      </w:r>
    </w:p>
    <w:p w:rsidR="00DB50A5" w:rsidRDefault="00DB50A5" w:rsidP="007F381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F3813" w:rsidRPr="00A13AB0">
        <w:rPr>
          <w:rFonts w:ascii="Times New Roman" w:hAnsi="Times New Roman" w:cs="Times New Roman"/>
          <w:sz w:val="28"/>
          <w:szCs w:val="28"/>
        </w:rPr>
        <w:t xml:space="preserve">ассмотрение сертифицирующим </w:t>
      </w:r>
      <w:r>
        <w:rPr>
          <w:rFonts w:ascii="Times New Roman" w:hAnsi="Times New Roman" w:cs="Times New Roman"/>
          <w:sz w:val="28"/>
          <w:szCs w:val="28"/>
        </w:rPr>
        <w:t>органом заявки и предоставление</w:t>
      </w:r>
    </w:p>
    <w:p w:rsidR="007F3813" w:rsidRPr="00A13AB0" w:rsidRDefault="007F3813" w:rsidP="00DB50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3AB0">
        <w:rPr>
          <w:rFonts w:ascii="Times New Roman" w:hAnsi="Times New Roman" w:cs="Times New Roman"/>
          <w:sz w:val="28"/>
          <w:szCs w:val="28"/>
        </w:rPr>
        <w:t>заявителю списка орга</w:t>
      </w:r>
      <w:r w:rsidR="00C5174C">
        <w:rPr>
          <w:rFonts w:ascii="Times New Roman" w:hAnsi="Times New Roman" w:cs="Times New Roman"/>
          <w:sz w:val="28"/>
          <w:szCs w:val="28"/>
        </w:rPr>
        <w:t>нов и испытательных лабораторий</w:t>
      </w:r>
    </w:p>
    <w:p w:rsidR="007F3813" w:rsidRPr="00A13AB0" w:rsidRDefault="00EC215E" w:rsidP="007F381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5174C">
        <w:rPr>
          <w:rFonts w:ascii="Times New Roman" w:hAnsi="Times New Roman" w:cs="Times New Roman"/>
          <w:sz w:val="28"/>
          <w:szCs w:val="28"/>
        </w:rPr>
        <w:t>ыдача сертификата соответствия</w:t>
      </w:r>
    </w:p>
    <w:p w:rsidR="007F3813" w:rsidRPr="00A13AB0" w:rsidRDefault="00EC215E" w:rsidP="007F381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F3813" w:rsidRPr="00A13AB0">
        <w:rPr>
          <w:rFonts w:ascii="Times New Roman" w:hAnsi="Times New Roman" w:cs="Times New Roman"/>
          <w:sz w:val="28"/>
          <w:szCs w:val="28"/>
        </w:rPr>
        <w:t>ередача протоколов испытаний серт</w:t>
      </w:r>
      <w:r w:rsidR="00C5174C">
        <w:rPr>
          <w:rFonts w:ascii="Times New Roman" w:hAnsi="Times New Roman" w:cs="Times New Roman"/>
          <w:sz w:val="28"/>
          <w:szCs w:val="28"/>
        </w:rPr>
        <w:t>ифицирующему органу и заявителю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Правильный ответ: Б, В, А</w:t>
      </w:r>
      <w:proofErr w:type="gramStart"/>
      <w:r w:rsidRPr="00734B6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34B61">
        <w:rPr>
          <w:rFonts w:ascii="Times New Roman" w:hAnsi="Times New Roman" w:cs="Times New Roman"/>
          <w:sz w:val="28"/>
          <w:szCs w:val="28"/>
        </w:rPr>
        <w:t>Д, Г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734B61">
        <w:rPr>
          <w:rFonts w:ascii="Times New Roman" w:hAnsi="Times New Roman" w:cs="Times New Roman"/>
          <w:sz w:val="28"/>
          <w:szCs w:val="28"/>
        </w:rPr>
        <w:t>ОПК-8.1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Pr="00A13AB0" w:rsidRDefault="007F3813" w:rsidP="007F3813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Pr="00492524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</w:t>
      </w:r>
    </w:p>
    <w:p w:rsidR="00C5174C" w:rsidRDefault="00C5174C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Default="007F3813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на дополнение </w:t>
      </w:r>
    </w:p>
    <w:p w:rsidR="00C5174C" w:rsidRDefault="00C5174C" w:rsidP="00C5174C">
      <w:pPr>
        <w:spacing w:after="0" w:line="240" w:lineRule="auto"/>
        <w:ind w:left="708"/>
        <w:contextualSpacing/>
        <w:jc w:val="both"/>
        <w:rPr>
          <w:rFonts w:ascii="Times New Roman" w:hAnsi="Times New Roman"/>
          <w:i/>
          <w:sz w:val="28"/>
        </w:rPr>
      </w:pPr>
    </w:p>
    <w:p w:rsidR="007F3813" w:rsidRDefault="007F3813" w:rsidP="00C5174C">
      <w:pPr>
        <w:spacing w:after="0" w:line="240" w:lineRule="auto"/>
        <w:ind w:left="708"/>
        <w:contextualSpacing/>
        <w:jc w:val="both"/>
        <w:rPr>
          <w:rFonts w:ascii="Times New Roman" w:hAnsi="Times New Roman"/>
          <w:i/>
          <w:sz w:val="28"/>
        </w:rPr>
      </w:pPr>
      <w:r w:rsidRPr="00720700">
        <w:rPr>
          <w:rFonts w:ascii="Times New Roman" w:hAnsi="Times New Roman"/>
          <w:i/>
          <w:sz w:val="28"/>
        </w:rPr>
        <w:t>Напишите пропущенное слово (словосочетание)</w:t>
      </w:r>
    </w:p>
    <w:p w:rsidR="007F3813" w:rsidRPr="00720700" w:rsidRDefault="007F3813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8"/>
        </w:rPr>
      </w:pPr>
    </w:p>
    <w:p w:rsidR="007F3813" w:rsidRDefault="007F3813" w:rsidP="007F3813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3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813" w:rsidRPr="00B501B8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1B8">
        <w:rPr>
          <w:rFonts w:ascii="Times New Roman" w:hAnsi="Times New Roman" w:cs="Times New Roman"/>
          <w:sz w:val="28"/>
          <w:szCs w:val="28"/>
        </w:rPr>
        <w:t>Важнейшей задачей метрологии является обеспечение ________ измерений.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Правильный ответ: единства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734B61">
        <w:rPr>
          <w:rFonts w:ascii="Times New Roman" w:hAnsi="Times New Roman" w:cs="Times New Roman"/>
          <w:sz w:val="28"/>
          <w:szCs w:val="28"/>
        </w:rPr>
        <w:t>ОПК-8.1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7F3813" w:rsidRPr="00B501B8" w:rsidRDefault="007F3813" w:rsidP="00B50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Pr="00DD2431" w:rsidRDefault="007F3813" w:rsidP="007F3813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243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7F3813" w:rsidRPr="00B501B8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1B8">
        <w:rPr>
          <w:rFonts w:ascii="Times New Roman" w:hAnsi="Times New Roman" w:cs="Times New Roman"/>
          <w:sz w:val="28"/>
          <w:szCs w:val="28"/>
        </w:rPr>
        <w:t>В общем виде законодательные основы метрологии закрепляет ст. 71 Конституции РФ, а основные принципы метрологической деятельности определяет Федеральный закон от 26 июня 2008 г. N 102-ФЗ «Об обеспечении__________________________»</w:t>
      </w:r>
      <w:r w:rsidR="00EC215E">
        <w:rPr>
          <w:rFonts w:ascii="Times New Roman" w:hAnsi="Times New Roman" w:cs="Times New Roman"/>
          <w:sz w:val="28"/>
          <w:szCs w:val="28"/>
        </w:rPr>
        <w:t>.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Правильный ответ: единства измерений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734B61">
        <w:rPr>
          <w:rFonts w:ascii="Times New Roman" w:hAnsi="Times New Roman" w:cs="Times New Roman"/>
          <w:sz w:val="28"/>
          <w:szCs w:val="28"/>
        </w:rPr>
        <w:t>ОПК-8.1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pStyle w:val="a8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Default="007F3813" w:rsidP="007F3813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3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215E" w:rsidRDefault="00EC215E" w:rsidP="00EC215E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C215E">
        <w:rPr>
          <w:rFonts w:ascii="Times New Roman" w:hAnsi="Times New Roman" w:cs="Times New Roman"/>
          <w:sz w:val="28"/>
          <w:szCs w:val="28"/>
        </w:rPr>
        <w:t>На рисунке изображен логотип</w:t>
      </w:r>
      <w:r>
        <w:rPr>
          <w:rFonts w:ascii="Times New Roman" w:hAnsi="Times New Roman" w:cs="Times New Roman"/>
          <w:sz w:val="28"/>
          <w:szCs w:val="28"/>
        </w:rPr>
        <w:t xml:space="preserve"> ________________организации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EC215E" w:rsidRDefault="00EC215E" w:rsidP="00EC21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15E">
        <w:rPr>
          <w:rFonts w:ascii="Times New Roman" w:hAnsi="Times New Roman" w:cs="Times New Roman"/>
          <w:sz w:val="28"/>
          <w:szCs w:val="28"/>
        </w:rPr>
        <w:t>стандартизации ИСО (ISO)</w:t>
      </w:r>
    </w:p>
    <w:p w:rsidR="00EC215E" w:rsidRPr="00EC215E" w:rsidRDefault="00EC215E" w:rsidP="00EC21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Pr="00B501B8" w:rsidRDefault="007F3813" w:rsidP="00EC215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D2431">
        <w:rPr>
          <w:noProof/>
          <w:lang w:eastAsia="ru-RU"/>
        </w:rPr>
        <w:drawing>
          <wp:inline distT="0" distB="0" distL="0" distR="0" wp14:anchorId="1D42959C" wp14:editId="1E7243D6">
            <wp:extent cx="542925" cy="469055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4382" t="38907" r="71188" b="54286"/>
                    <a:stretch/>
                  </pic:blipFill>
                  <pic:spPr bwMode="auto">
                    <a:xfrm>
                      <a:off x="0" y="0"/>
                      <a:ext cx="558616" cy="482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215E" w:rsidRDefault="00EC215E" w:rsidP="00C5174C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7F3813" w:rsidRDefault="007F3813" w:rsidP="00C5174C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DD243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EC215E">
        <w:rPr>
          <w:rFonts w:ascii="Times New Roman" w:hAnsi="Times New Roman" w:cs="Times New Roman"/>
          <w:sz w:val="28"/>
          <w:szCs w:val="28"/>
        </w:rPr>
        <w:t>м</w:t>
      </w:r>
      <w:r w:rsidRPr="00DD2431">
        <w:rPr>
          <w:rFonts w:ascii="Times New Roman" w:hAnsi="Times New Roman" w:cs="Times New Roman"/>
          <w:sz w:val="28"/>
          <w:szCs w:val="28"/>
        </w:rPr>
        <w:t>еждународной</w:t>
      </w:r>
      <w:proofErr w:type="gramEnd"/>
    </w:p>
    <w:p w:rsidR="007F3813" w:rsidRPr="00DD2431" w:rsidRDefault="007F3813" w:rsidP="00C5174C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DD2431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DD2431">
        <w:rPr>
          <w:rFonts w:ascii="Times New Roman" w:hAnsi="Times New Roman" w:cs="Times New Roman"/>
          <w:sz w:val="28"/>
          <w:szCs w:val="28"/>
        </w:rPr>
        <w:t>ОПК-8.1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pStyle w:val="a8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Default="007F3813" w:rsidP="007F3813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3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215E" w:rsidRDefault="00EC215E" w:rsidP="00EC215E">
      <w:pPr>
        <w:pStyle w:val="a8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EC215E">
        <w:rPr>
          <w:rFonts w:ascii="Times New Roman" w:hAnsi="Times New Roman" w:cs="Times New Roman"/>
          <w:sz w:val="28"/>
          <w:szCs w:val="28"/>
        </w:rPr>
        <w:t>На рисунке изображен знак соо</w:t>
      </w:r>
      <w:r>
        <w:rPr>
          <w:rFonts w:ascii="Times New Roman" w:hAnsi="Times New Roman" w:cs="Times New Roman"/>
          <w:sz w:val="28"/>
          <w:szCs w:val="28"/>
        </w:rPr>
        <w:t>тветствия продукции требованиям</w:t>
      </w:r>
    </w:p>
    <w:p w:rsidR="00EC215E" w:rsidRPr="00EC215E" w:rsidRDefault="00EC215E" w:rsidP="00EC21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15E">
        <w:rPr>
          <w:rFonts w:ascii="Times New Roman" w:hAnsi="Times New Roman" w:cs="Times New Roman"/>
          <w:sz w:val="28"/>
          <w:szCs w:val="28"/>
        </w:rPr>
        <w:t>____________________________союза.</w:t>
      </w:r>
    </w:p>
    <w:p w:rsidR="007F3813" w:rsidRPr="00734B61" w:rsidRDefault="007F3813" w:rsidP="00EC215E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D2431">
        <w:rPr>
          <w:noProof/>
          <w:lang w:eastAsia="ru-RU"/>
        </w:rPr>
        <w:lastRenderedPageBreak/>
        <w:drawing>
          <wp:inline distT="0" distB="0" distL="0" distR="0" wp14:anchorId="20A12B22" wp14:editId="62006847">
            <wp:extent cx="595612" cy="425863"/>
            <wp:effectExtent l="0" t="0" r="0" b="0"/>
            <wp:docPr id="6" name="Рисунок 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defin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71" cy="43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15E" w:rsidRDefault="00EC215E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EC215E">
        <w:rPr>
          <w:rFonts w:ascii="Times New Roman" w:hAnsi="Times New Roman" w:cs="Times New Roman"/>
          <w:bCs/>
          <w:sz w:val="28"/>
          <w:szCs w:val="28"/>
        </w:rPr>
        <w:t>е</w:t>
      </w:r>
      <w:r w:rsidRPr="00734B61">
        <w:rPr>
          <w:rFonts w:ascii="Times New Roman" w:hAnsi="Times New Roman" w:cs="Times New Roman"/>
          <w:bCs/>
          <w:sz w:val="28"/>
          <w:szCs w:val="28"/>
        </w:rPr>
        <w:t>вропейского</w:t>
      </w:r>
      <w:proofErr w:type="gramEnd"/>
    </w:p>
    <w:p w:rsidR="007F3813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734B61">
        <w:rPr>
          <w:rFonts w:ascii="Times New Roman" w:hAnsi="Times New Roman" w:cs="Times New Roman"/>
          <w:sz w:val="28"/>
          <w:szCs w:val="28"/>
        </w:rPr>
        <w:t>ОПК-8.1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C76309" w:rsidRDefault="00C76309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Default="007F3813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C5174C" w:rsidRDefault="00C5174C" w:rsidP="00C76309">
      <w:pPr>
        <w:spacing w:after="0" w:line="240" w:lineRule="auto"/>
        <w:ind w:firstLine="708"/>
        <w:contextualSpacing/>
        <w:rPr>
          <w:rFonts w:ascii="Times New Roman" w:hAnsi="Times New Roman"/>
          <w:i/>
          <w:sz w:val="28"/>
        </w:rPr>
      </w:pPr>
    </w:p>
    <w:p w:rsidR="007F3813" w:rsidRDefault="007F3813" w:rsidP="00C76309">
      <w:pPr>
        <w:spacing w:after="0" w:line="240" w:lineRule="auto"/>
        <w:ind w:firstLine="708"/>
        <w:contextualSpacing/>
        <w:rPr>
          <w:rFonts w:ascii="Times New Roman" w:hAnsi="Times New Roman"/>
          <w:i/>
          <w:sz w:val="28"/>
        </w:rPr>
      </w:pPr>
      <w:r w:rsidRPr="00DD2431">
        <w:rPr>
          <w:rFonts w:ascii="Times New Roman" w:hAnsi="Times New Roman"/>
          <w:i/>
          <w:sz w:val="28"/>
        </w:rPr>
        <w:t>Напишите пропущенное слово (словосочетание)</w:t>
      </w:r>
    </w:p>
    <w:p w:rsidR="007F3813" w:rsidRPr="00DD2431" w:rsidRDefault="007F3813" w:rsidP="007F381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F3813" w:rsidRPr="00734B61" w:rsidRDefault="007F3813" w:rsidP="007F3813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3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  <w:r w:rsidRPr="00DD2431">
        <w:t xml:space="preserve"> </w:t>
      </w:r>
    </w:p>
    <w:p w:rsidR="007F3813" w:rsidRPr="00B501B8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1B8">
        <w:rPr>
          <w:rFonts w:ascii="Times New Roman" w:hAnsi="Times New Roman" w:cs="Times New Roman"/>
          <w:sz w:val="28"/>
          <w:szCs w:val="28"/>
        </w:rPr>
        <w:t>Деятельность по установлению правил и характеристик в целях их добровольного многократного использования, направленная на достижение упорядоченности в сферах производства и обращения продукции, и повышения конкурентной способности продукции работ, или услуг называется _______________________________.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C215E">
        <w:rPr>
          <w:rFonts w:ascii="Times New Roman" w:hAnsi="Times New Roman" w:cs="Times New Roman"/>
          <w:sz w:val="28"/>
          <w:szCs w:val="28"/>
        </w:rPr>
        <w:t>с</w:t>
      </w:r>
      <w:r w:rsidRPr="00734B61">
        <w:rPr>
          <w:rFonts w:ascii="Times New Roman" w:hAnsi="Times New Roman" w:cs="Times New Roman"/>
          <w:sz w:val="28"/>
          <w:szCs w:val="28"/>
        </w:rPr>
        <w:t xml:space="preserve">тандартизация/ </w:t>
      </w:r>
      <w:r w:rsidR="00EC215E">
        <w:rPr>
          <w:rFonts w:ascii="Times New Roman" w:hAnsi="Times New Roman" w:cs="Times New Roman"/>
          <w:sz w:val="28"/>
          <w:szCs w:val="28"/>
        </w:rPr>
        <w:t>с</w:t>
      </w:r>
      <w:r w:rsidRPr="00734B61">
        <w:rPr>
          <w:rFonts w:ascii="Times New Roman" w:hAnsi="Times New Roman" w:cs="Times New Roman"/>
          <w:sz w:val="28"/>
          <w:szCs w:val="28"/>
        </w:rPr>
        <w:t>тандартизацией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734B61">
        <w:rPr>
          <w:rFonts w:ascii="Times New Roman" w:hAnsi="Times New Roman" w:cs="Times New Roman"/>
          <w:sz w:val="28"/>
          <w:szCs w:val="28"/>
        </w:rPr>
        <w:t>ОПК-8.1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Default="007F3813" w:rsidP="007F3813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243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3813" w:rsidRPr="00B501B8" w:rsidRDefault="007F3813" w:rsidP="00B501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01B8">
        <w:rPr>
          <w:rFonts w:ascii="Times New Roman" w:hAnsi="Times New Roman" w:cs="Times New Roman"/>
          <w:sz w:val="28"/>
          <w:szCs w:val="28"/>
        </w:rPr>
        <w:t>Различие между истинными значениями физической величины и значениями, полученными в результате измерения называется _________________</w:t>
      </w:r>
      <w:proofErr w:type="gramStart"/>
      <w:r w:rsidRPr="00B501B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F3813" w:rsidRPr="00734B61" w:rsidRDefault="007F3813" w:rsidP="00C5174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Правильный ответ: погрешность/погрешностью</w:t>
      </w:r>
    </w:p>
    <w:p w:rsidR="007F3813" w:rsidRPr="00734B61" w:rsidRDefault="007F3813" w:rsidP="00C5174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734B61">
        <w:rPr>
          <w:rFonts w:ascii="Times New Roman" w:hAnsi="Times New Roman" w:cs="Times New Roman"/>
          <w:sz w:val="28"/>
          <w:szCs w:val="28"/>
        </w:rPr>
        <w:t>ОПК-8.1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pStyle w:val="a8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7F3813" w:rsidRDefault="007F3813" w:rsidP="007F3813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3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3813" w:rsidRPr="00B501B8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1B8">
        <w:rPr>
          <w:rFonts w:ascii="Times New Roman" w:hAnsi="Times New Roman" w:cs="Times New Roman"/>
          <w:sz w:val="28"/>
          <w:szCs w:val="28"/>
        </w:rPr>
        <w:t>Подтверждение соответствия на территории Российской Федерации может носить ________________или _____________характер.</w:t>
      </w:r>
    </w:p>
    <w:p w:rsidR="007F3813" w:rsidRPr="00734B61" w:rsidRDefault="007F3813" w:rsidP="00C5174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Правильный ответ: добровольный / обязательный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Компетенции (индикаторы): ОПК-8, ОПК-8.1</w:t>
      </w:r>
    </w:p>
    <w:p w:rsidR="007F3813" w:rsidRDefault="007F3813" w:rsidP="007F3813">
      <w:pPr>
        <w:pStyle w:val="a8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Default="007F3813" w:rsidP="007F3813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243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215E" w:rsidRDefault="00EC215E" w:rsidP="00EC215E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C215E">
        <w:rPr>
          <w:rFonts w:ascii="Times New Roman" w:hAnsi="Times New Roman" w:cs="Times New Roman"/>
          <w:sz w:val="28"/>
          <w:szCs w:val="28"/>
        </w:rPr>
        <w:t>На рисунке изображен еди</w:t>
      </w:r>
      <w:r>
        <w:rPr>
          <w:rFonts w:ascii="Times New Roman" w:hAnsi="Times New Roman" w:cs="Times New Roman"/>
          <w:sz w:val="28"/>
          <w:szCs w:val="28"/>
        </w:rPr>
        <w:t xml:space="preserve">ный знак обращения продукции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EC215E" w:rsidRDefault="00EC215E" w:rsidP="00EC21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215E">
        <w:rPr>
          <w:rFonts w:ascii="Times New Roman" w:hAnsi="Times New Roman" w:cs="Times New Roman"/>
          <w:sz w:val="28"/>
          <w:szCs w:val="28"/>
        </w:rPr>
        <w:t>рынке</w:t>
      </w:r>
      <w:proofErr w:type="gramEnd"/>
      <w:r w:rsidRPr="00EC215E">
        <w:rPr>
          <w:rFonts w:ascii="Times New Roman" w:hAnsi="Times New Roman" w:cs="Times New Roman"/>
          <w:sz w:val="28"/>
          <w:szCs w:val="28"/>
        </w:rPr>
        <w:t>______________________________________________.</w:t>
      </w:r>
    </w:p>
    <w:p w:rsidR="00EC215E" w:rsidRPr="00EC215E" w:rsidRDefault="00EC215E" w:rsidP="00EC21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813" w:rsidRDefault="007F3813" w:rsidP="00EC215E">
      <w:pPr>
        <w:spacing w:after="0" w:line="240" w:lineRule="auto"/>
        <w:ind w:firstLine="708"/>
        <w:jc w:val="center"/>
      </w:pPr>
      <w:r w:rsidRPr="004C741B">
        <w:object w:dxaOrig="4125" w:dyaOrig="1965">
          <v:shape id="_x0000_i1028" type="#_x0000_t75" style="width:141.75pt;height:66.75pt" o:ole="">
            <v:imagedata r:id="rId15" o:title=""/>
          </v:shape>
          <o:OLEObject Type="Embed" ProgID="PBrush" ShapeID="_x0000_i1028" DrawAspect="Content" ObjectID="_1806823392" r:id="rId16"/>
        </w:object>
      </w:r>
    </w:p>
    <w:p w:rsidR="00EC215E" w:rsidRPr="00B501B8" w:rsidRDefault="00EC215E" w:rsidP="00EC215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Правильный ответ: государств – членов Таможенного союза / государства – члена Таможенного союза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734B61">
        <w:rPr>
          <w:rFonts w:ascii="Times New Roman" w:hAnsi="Times New Roman" w:cs="Times New Roman"/>
          <w:sz w:val="28"/>
          <w:szCs w:val="28"/>
        </w:rPr>
        <w:t>ОПК-8.1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Pr="00AC489D" w:rsidRDefault="007F3813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813" w:rsidRDefault="007F3813" w:rsidP="007F381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:rsidR="00C5174C" w:rsidRDefault="00C5174C" w:rsidP="00B501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8"/>
        </w:rPr>
      </w:pPr>
    </w:p>
    <w:p w:rsidR="007F3813" w:rsidRDefault="007F3813" w:rsidP="00B501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8"/>
        </w:rPr>
      </w:pPr>
      <w:r w:rsidRPr="004C741B">
        <w:rPr>
          <w:rFonts w:ascii="Times New Roman" w:hAnsi="Times New Roman"/>
          <w:i/>
          <w:sz w:val="28"/>
        </w:rPr>
        <w:t xml:space="preserve">Дайте ответ на вопрос. </w:t>
      </w:r>
    </w:p>
    <w:p w:rsidR="007F3813" w:rsidRPr="004C741B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5174C" w:rsidRDefault="007F3813" w:rsidP="007F3813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4B61">
        <w:rPr>
          <w:rFonts w:ascii="Times New Roman" w:hAnsi="Times New Roman" w:cs="Times New Roman"/>
          <w:sz w:val="28"/>
          <w:szCs w:val="28"/>
        </w:rPr>
        <w:t xml:space="preserve">Дайте ответ на вопрос. </w:t>
      </w:r>
    </w:p>
    <w:p w:rsidR="007F3813" w:rsidRPr="00C5174C" w:rsidRDefault="007F3813" w:rsidP="00C5174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5174C">
        <w:rPr>
          <w:rFonts w:ascii="Times New Roman" w:hAnsi="Times New Roman" w:cs="Times New Roman"/>
          <w:sz w:val="28"/>
          <w:szCs w:val="28"/>
        </w:rPr>
        <w:t>Дайте определение объекту стандартизации.</w:t>
      </w:r>
    </w:p>
    <w:p w:rsidR="007F3813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2E85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C5174C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2E85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813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741B">
        <w:rPr>
          <w:rFonts w:ascii="Times New Roman" w:hAnsi="Times New Roman" w:cs="Times New Roman"/>
          <w:sz w:val="28"/>
          <w:szCs w:val="28"/>
        </w:rPr>
        <w:t>Объект стандартизации – конкретная продукция, услуги, производственный процесс (работа), или группы однородной продукции, услуг, процессов, для которых разрабатывают требования, характеристики, параметры и правила.</w:t>
      </w:r>
    </w:p>
    <w:p w:rsidR="007F3813" w:rsidRPr="009E2E85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2E85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Pr="00711383">
        <w:rPr>
          <w:rFonts w:ascii="Times New Roman" w:hAnsi="Times New Roman" w:cs="Times New Roman"/>
          <w:sz w:val="28"/>
          <w:szCs w:val="28"/>
        </w:rPr>
        <w:t xml:space="preserve">наличие в ответе таких ключевых элементов как </w:t>
      </w:r>
      <w:r w:rsidRPr="009E2E85">
        <w:rPr>
          <w:rFonts w:ascii="Times New Roman" w:hAnsi="Times New Roman" w:cs="Times New Roman"/>
          <w:sz w:val="28"/>
          <w:szCs w:val="28"/>
        </w:rPr>
        <w:t>«продукция, услуга/услуги, процесс»</w:t>
      </w:r>
    </w:p>
    <w:p w:rsidR="007F3813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86A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0C786A">
        <w:rPr>
          <w:rFonts w:ascii="Times New Roman" w:hAnsi="Times New Roman" w:cs="Times New Roman"/>
          <w:sz w:val="28"/>
          <w:szCs w:val="28"/>
        </w:rPr>
        <w:t>ОПК-8.1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5174C" w:rsidRDefault="007F3813" w:rsidP="007F3813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4B61">
        <w:rPr>
          <w:rFonts w:ascii="Times New Roman" w:hAnsi="Times New Roman" w:cs="Times New Roman"/>
          <w:sz w:val="28"/>
          <w:szCs w:val="28"/>
        </w:rPr>
        <w:t xml:space="preserve">Дайте ответ на вопрос. </w:t>
      </w:r>
    </w:p>
    <w:p w:rsidR="007F3813" w:rsidRPr="00C5174C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74C">
        <w:rPr>
          <w:rFonts w:ascii="Times New Roman" w:hAnsi="Times New Roman" w:cs="Times New Roman"/>
          <w:sz w:val="28"/>
          <w:szCs w:val="28"/>
        </w:rPr>
        <w:t>Назовите основное отличие стандарта от технического регламента.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C5174C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Стандарт носит добровольный характер для использования, а технический регламент является обязательным для применения документом.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Критерии оценивания: наличие в ответе таких ключевых элементов как «стандарт – добровольный характер, технический регламент – обязательный характер»</w:t>
      </w:r>
    </w:p>
    <w:p w:rsidR="007F3813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741B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4C741B">
        <w:rPr>
          <w:rFonts w:ascii="Times New Roman" w:hAnsi="Times New Roman" w:cs="Times New Roman"/>
          <w:sz w:val="28"/>
          <w:szCs w:val="28"/>
        </w:rPr>
        <w:t>ОПК-8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174C" w:rsidRDefault="007F3813" w:rsidP="007F3813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41B">
        <w:rPr>
          <w:rFonts w:ascii="Times New Roman" w:hAnsi="Times New Roman" w:cs="Times New Roman"/>
          <w:sz w:val="28"/>
          <w:szCs w:val="28"/>
        </w:rPr>
        <w:t xml:space="preserve"> </w:t>
      </w:r>
      <w:r w:rsidRPr="00734B61">
        <w:rPr>
          <w:rFonts w:ascii="Times New Roman" w:hAnsi="Times New Roman" w:cs="Times New Roman"/>
          <w:sz w:val="28"/>
          <w:szCs w:val="28"/>
        </w:rPr>
        <w:t xml:space="preserve">Дайте ответ на вопрос. </w:t>
      </w:r>
    </w:p>
    <w:p w:rsidR="007F3813" w:rsidRPr="00C5174C" w:rsidRDefault="007F3813" w:rsidP="00C5174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5174C">
        <w:rPr>
          <w:rFonts w:ascii="Times New Roman" w:hAnsi="Times New Roman" w:cs="Times New Roman"/>
          <w:sz w:val="28"/>
          <w:szCs w:val="28"/>
        </w:rPr>
        <w:t>Назовите объекты добровольного подтверждения соответствия.</w:t>
      </w:r>
    </w:p>
    <w:p w:rsidR="007F3813" w:rsidRPr="00734B61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B61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C5174C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6429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:rsidR="007F3813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6429">
        <w:rPr>
          <w:rFonts w:ascii="Times New Roman" w:hAnsi="Times New Roman" w:cs="Times New Roman"/>
          <w:sz w:val="28"/>
          <w:szCs w:val="28"/>
        </w:rPr>
        <w:t>Объектами добровольного подтверждения соответствия являются: продукция, процессы производства, эксплуатации, хранения, перевозки, реализации и утилизации, работы и услуги, а также иные объекты, в отношении которых стандартами, системами добровольной сертификации и договорами устанавливаются требования.</w:t>
      </w:r>
    </w:p>
    <w:p w:rsidR="007F3813" w:rsidRPr="00566429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6429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Pr="00711383">
        <w:rPr>
          <w:rFonts w:ascii="Times New Roman" w:hAnsi="Times New Roman" w:cs="Times New Roman"/>
          <w:sz w:val="28"/>
          <w:szCs w:val="28"/>
        </w:rPr>
        <w:t xml:space="preserve">наличие в ответе таких ключевых элементов как </w:t>
      </w:r>
      <w:r w:rsidRPr="00566429">
        <w:rPr>
          <w:rFonts w:ascii="Times New Roman" w:hAnsi="Times New Roman" w:cs="Times New Roman"/>
          <w:sz w:val="28"/>
          <w:szCs w:val="28"/>
        </w:rPr>
        <w:t>«продукция, процессы производства, эксплуатации, хранения, перевозки, реализации и утилизации, работы и услуги»</w:t>
      </w:r>
    </w:p>
    <w:p w:rsidR="007F3813" w:rsidRDefault="007F3813" w:rsidP="00C5174C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41B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4C741B">
        <w:rPr>
          <w:rFonts w:ascii="Times New Roman" w:hAnsi="Times New Roman" w:cs="Times New Roman"/>
          <w:sz w:val="28"/>
          <w:szCs w:val="28"/>
        </w:rPr>
        <w:t>ОПК-8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7F3813" w:rsidRDefault="007F3813" w:rsidP="007F3813">
      <w:pPr>
        <w:spacing w:after="0" w:line="240" w:lineRule="auto"/>
        <w:ind w:firstLine="357"/>
        <w:contextualSpacing/>
        <w:rPr>
          <w:rFonts w:ascii="Times New Roman" w:hAnsi="Times New Roman" w:cs="Times New Roman"/>
          <w:sz w:val="28"/>
          <w:szCs w:val="28"/>
        </w:rPr>
      </w:pPr>
    </w:p>
    <w:p w:rsidR="00C5174C" w:rsidRDefault="007F3813" w:rsidP="007F3813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86A">
        <w:rPr>
          <w:rFonts w:ascii="Times New Roman" w:hAnsi="Times New Roman" w:cs="Times New Roman"/>
          <w:sz w:val="28"/>
          <w:szCs w:val="28"/>
        </w:rPr>
        <w:t xml:space="preserve"> </w:t>
      </w:r>
      <w:r w:rsidRPr="00734B61">
        <w:rPr>
          <w:rFonts w:ascii="Times New Roman" w:hAnsi="Times New Roman" w:cs="Times New Roman"/>
          <w:sz w:val="28"/>
          <w:szCs w:val="28"/>
        </w:rPr>
        <w:t xml:space="preserve">Дайте ответ на вопрос. </w:t>
      </w:r>
    </w:p>
    <w:p w:rsidR="007F3813" w:rsidRPr="00C5174C" w:rsidRDefault="007F3813" w:rsidP="00C5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74C">
        <w:rPr>
          <w:rFonts w:ascii="Times New Roman" w:hAnsi="Times New Roman" w:cs="Times New Roman"/>
          <w:sz w:val="28"/>
          <w:szCs w:val="28"/>
        </w:rPr>
        <w:t>Дайте определение сертификату соответствия.</w:t>
      </w:r>
    </w:p>
    <w:p w:rsidR="007F3813" w:rsidRPr="00566429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6429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C5174C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5EA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:rsidR="007F3813" w:rsidRPr="00775EA5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5EA5">
        <w:rPr>
          <w:rFonts w:ascii="Times New Roman" w:hAnsi="Times New Roman" w:cs="Times New Roman"/>
          <w:sz w:val="28"/>
          <w:szCs w:val="28"/>
        </w:rPr>
        <w:lastRenderedPageBreak/>
        <w:t>Сертификат соответствия - документ, удостоверяющий соответствие объекта требованиям технических регламентов, положениям стандартов, сводов правил или условиям договоров.</w:t>
      </w:r>
    </w:p>
    <w:p w:rsidR="007F3813" w:rsidRPr="00775EA5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5EA5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Pr="00711383">
        <w:rPr>
          <w:rFonts w:ascii="Times New Roman" w:hAnsi="Times New Roman" w:cs="Times New Roman"/>
          <w:sz w:val="28"/>
          <w:szCs w:val="28"/>
        </w:rPr>
        <w:t xml:space="preserve">наличие в ответе таких ключевых элементов как </w:t>
      </w:r>
      <w:r w:rsidRPr="00775EA5">
        <w:rPr>
          <w:rFonts w:ascii="Times New Roman" w:hAnsi="Times New Roman" w:cs="Times New Roman"/>
          <w:sz w:val="28"/>
          <w:szCs w:val="28"/>
          <w:shd w:val="clear" w:color="auto" w:fill="FFFFFF"/>
        </w:rPr>
        <w:t>«документ, удостоверяющий соответствие товара установленным требованиям»</w:t>
      </w:r>
    </w:p>
    <w:p w:rsidR="007F3813" w:rsidRDefault="007F3813" w:rsidP="00C517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741B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ОПК-8, </w:t>
      </w:r>
      <w:r w:rsidR="00EC215E">
        <w:rPr>
          <w:rFonts w:ascii="Times New Roman" w:hAnsi="Times New Roman" w:cs="Times New Roman"/>
          <w:sz w:val="28"/>
          <w:szCs w:val="28"/>
        </w:rPr>
        <w:t>(</w:t>
      </w:r>
      <w:r w:rsidRPr="004C741B">
        <w:rPr>
          <w:rFonts w:ascii="Times New Roman" w:hAnsi="Times New Roman" w:cs="Times New Roman"/>
          <w:sz w:val="28"/>
          <w:szCs w:val="28"/>
        </w:rPr>
        <w:t>ОПК-8</w:t>
      </w:r>
      <w:r w:rsidR="00EC215E">
        <w:rPr>
          <w:rFonts w:ascii="Times New Roman" w:hAnsi="Times New Roman" w:cs="Times New Roman"/>
          <w:sz w:val="28"/>
          <w:szCs w:val="28"/>
        </w:rPr>
        <w:t>)</w:t>
      </w:r>
    </w:p>
    <w:p w:rsidR="007F3813" w:rsidRPr="00E461E7" w:rsidRDefault="007F3813" w:rsidP="007F381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97AC8" w:rsidRDefault="00E97AC8" w:rsidP="009233A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sectPr w:rsidR="00E97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398"/>
    <w:multiLevelType w:val="hybridMultilevel"/>
    <w:tmpl w:val="232230B4"/>
    <w:lvl w:ilvl="0" w:tplc="D59EAFC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1275A23"/>
    <w:multiLevelType w:val="hybridMultilevel"/>
    <w:tmpl w:val="0582B4E0"/>
    <w:lvl w:ilvl="0" w:tplc="98FA41B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01238B"/>
    <w:multiLevelType w:val="hybridMultilevel"/>
    <w:tmpl w:val="0D5CFA30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992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>
    <w:nsid w:val="0FBB2640"/>
    <w:multiLevelType w:val="hybridMultilevel"/>
    <w:tmpl w:val="5858A1F4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1A643D8"/>
    <w:multiLevelType w:val="hybridMultilevel"/>
    <w:tmpl w:val="AD2E4B0E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6">
    <w:nsid w:val="1F9A1F2A"/>
    <w:multiLevelType w:val="hybridMultilevel"/>
    <w:tmpl w:val="F9086274"/>
    <w:lvl w:ilvl="0" w:tplc="92428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10129"/>
    <w:multiLevelType w:val="hybridMultilevel"/>
    <w:tmpl w:val="39CE1DCA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AC75FD2"/>
    <w:multiLevelType w:val="hybridMultilevel"/>
    <w:tmpl w:val="76C4BDAA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9">
    <w:nsid w:val="38F540D0"/>
    <w:multiLevelType w:val="hybridMultilevel"/>
    <w:tmpl w:val="6B7E545A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B01421B"/>
    <w:multiLevelType w:val="hybridMultilevel"/>
    <w:tmpl w:val="89FE5E2A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C054B93"/>
    <w:multiLevelType w:val="hybridMultilevel"/>
    <w:tmpl w:val="0582B4E0"/>
    <w:lvl w:ilvl="0" w:tplc="98FA41B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9492923"/>
    <w:multiLevelType w:val="hybridMultilevel"/>
    <w:tmpl w:val="25522452"/>
    <w:lvl w:ilvl="0" w:tplc="A9104B5A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5A1008"/>
    <w:multiLevelType w:val="hybridMultilevel"/>
    <w:tmpl w:val="0582B4E0"/>
    <w:lvl w:ilvl="0" w:tplc="98FA41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E7A55FC"/>
    <w:multiLevelType w:val="hybridMultilevel"/>
    <w:tmpl w:val="0582B4E0"/>
    <w:lvl w:ilvl="0" w:tplc="98FA41B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E974F44"/>
    <w:multiLevelType w:val="hybridMultilevel"/>
    <w:tmpl w:val="55844498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D9E464C"/>
    <w:multiLevelType w:val="hybridMultilevel"/>
    <w:tmpl w:val="C6EC0664"/>
    <w:lvl w:ilvl="0" w:tplc="0666BE6C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C8275E"/>
    <w:multiLevelType w:val="hybridMultilevel"/>
    <w:tmpl w:val="0582B4E0"/>
    <w:lvl w:ilvl="0" w:tplc="98FA41B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4C94087"/>
    <w:multiLevelType w:val="hybridMultilevel"/>
    <w:tmpl w:val="0582B4E0"/>
    <w:lvl w:ilvl="0" w:tplc="98FA41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78A5E13"/>
    <w:multiLevelType w:val="hybridMultilevel"/>
    <w:tmpl w:val="97BC70A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D243C50"/>
    <w:multiLevelType w:val="hybridMultilevel"/>
    <w:tmpl w:val="008E8B90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1" w:hanging="360"/>
      </w:pPr>
    </w:lvl>
    <w:lvl w:ilvl="2" w:tplc="0419001B" w:tentative="1">
      <w:start w:val="1"/>
      <w:numFmt w:val="lowerRoman"/>
      <w:lvlText w:val="%3."/>
      <w:lvlJc w:val="right"/>
      <w:pPr>
        <w:ind w:left="2791" w:hanging="180"/>
      </w:pPr>
    </w:lvl>
    <w:lvl w:ilvl="3" w:tplc="0419000F" w:tentative="1">
      <w:start w:val="1"/>
      <w:numFmt w:val="decimal"/>
      <w:lvlText w:val="%4."/>
      <w:lvlJc w:val="left"/>
      <w:pPr>
        <w:ind w:left="3511" w:hanging="360"/>
      </w:pPr>
    </w:lvl>
    <w:lvl w:ilvl="4" w:tplc="04190019" w:tentative="1">
      <w:start w:val="1"/>
      <w:numFmt w:val="lowerLetter"/>
      <w:lvlText w:val="%5."/>
      <w:lvlJc w:val="left"/>
      <w:pPr>
        <w:ind w:left="4231" w:hanging="360"/>
      </w:pPr>
    </w:lvl>
    <w:lvl w:ilvl="5" w:tplc="0419001B" w:tentative="1">
      <w:start w:val="1"/>
      <w:numFmt w:val="lowerRoman"/>
      <w:lvlText w:val="%6."/>
      <w:lvlJc w:val="right"/>
      <w:pPr>
        <w:ind w:left="4951" w:hanging="180"/>
      </w:pPr>
    </w:lvl>
    <w:lvl w:ilvl="6" w:tplc="0419000F" w:tentative="1">
      <w:start w:val="1"/>
      <w:numFmt w:val="decimal"/>
      <w:lvlText w:val="%7."/>
      <w:lvlJc w:val="left"/>
      <w:pPr>
        <w:ind w:left="5671" w:hanging="360"/>
      </w:pPr>
    </w:lvl>
    <w:lvl w:ilvl="7" w:tplc="04190019" w:tentative="1">
      <w:start w:val="1"/>
      <w:numFmt w:val="lowerLetter"/>
      <w:lvlText w:val="%8."/>
      <w:lvlJc w:val="left"/>
      <w:pPr>
        <w:ind w:left="6391" w:hanging="360"/>
      </w:pPr>
    </w:lvl>
    <w:lvl w:ilvl="8" w:tplc="0419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21">
    <w:nsid w:val="76725752"/>
    <w:multiLevelType w:val="hybridMultilevel"/>
    <w:tmpl w:val="5D10A600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6840828"/>
    <w:multiLevelType w:val="hybridMultilevel"/>
    <w:tmpl w:val="148CAD78"/>
    <w:lvl w:ilvl="0" w:tplc="69D23ADC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790B60D4"/>
    <w:multiLevelType w:val="hybridMultilevel"/>
    <w:tmpl w:val="99840948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AE16F13"/>
    <w:multiLevelType w:val="hybridMultilevel"/>
    <w:tmpl w:val="E17AACF8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7"/>
  </w:num>
  <w:num w:numId="3">
    <w:abstractNumId w:val="19"/>
  </w:num>
  <w:num w:numId="4">
    <w:abstractNumId w:val="20"/>
  </w:num>
  <w:num w:numId="5">
    <w:abstractNumId w:val="23"/>
  </w:num>
  <w:num w:numId="6">
    <w:abstractNumId w:val="15"/>
  </w:num>
  <w:num w:numId="7">
    <w:abstractNumId w:val="4"/>
  </w:num>
  <w:num w:numId="8">
    <w:abstractNumId w:val="5"/>
  </w:num>
  <w:num w:numId="9">
    <w:abstractNumId w:val="22"/>
  </w:num>
  <w:num w:numId="10">
    <w:abstractNumId w:val="2"/>
  </w:num>
  <w:num w:numId="11">
    <w:abstractNumId w:val="24"/>
  </w:num>
  <w:num w:numId="12">
    <w:abstractNumId w:val="16"/>
  </w:num>
  <w:num w:numId="13">
    <w:abstractNumId w:val="7"/>
  </w:num>
  <w:num w:numId="14">
    <w:abstractNumId w:val="9"/>
  </w:num>
  <w:num w:numId="15">
    <w:abstractNumId w:val="8"/>
  </w:num>
  <w:num w:numId="16">
    <w:abstractNumId w:val="6"/>
  </w:num>
  <w:num w:numId="17">
    <w:abstractNumId w:val="21"/>
  </w:num>
  <w:num w:numId="18">
    <w:abstractNumId w:val="18"/>
  </w:num>
  <w:num w:numId="19">
    <w:abstractNumId w:val="13"/>
  </w:num>
  <w:num w:numId="20">
    <w:abstractNumId w:val="11"/>
  </w:num>
  <w:num w:numId="21">
    <w:abstractNumId w:val="1"/>
  </w:num>
  <w:num w:numId="22">
    <w:abstractNumId w:val="14"/>
  </w:num>
  <w:num w:numId="23">
    <w:abstractNumId w:val="10"/>
  </w:num>
  <w:num w:numId="24">
    <w:abstractNumId w:val="12"/>
  </w:num>
  <w:num w:numId="25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51"/>
    <w:rsid w:val="000068FD"/>
    <w:rsid w:val="00015732"/>
    <w:rsid w:val="0002341B"/>
    <w:rsid w:val="00035D45"/>
    <w:rsid w:val="000819BD"/>
    <w:rsid w:val="000C786A"/>
    <w:rsid w:val="001133E6"/>
    <w:rsid w:val="0011355A"/>
    <w:rsid w:val="001360E8"/>
    <w:rsid w:val="00161FC3"/>
    <w:rsid w:val="001C39C1"/>
    <w:rsid w:val="001E5D1D"/>
    <w:rsid w:val="002077E1"/>
    <w:rsid w:val="00253249"/>
    <w:rsid w:val="002828D1"/>
    <w:rsid w:val="00297626"/>
    <w:rsid w:val="002A3FC5"/>
    <w:rsid w:val="002B541E"/>
    <w:rsid w:val="002E04A0"/>
    <w:rsid w:val="002F7FC1"/>
    <w:rsid w:val="0031462C"/>
    <w:rsid w:val="00334EF3"/>
    <w:rsid w:val="00357178"/>
    <w:rsid w:val="00372E21"/>
    <w:rsid w:val="003A7B90"/>
    <w:rsid w:val="003B6CAF"/>
    <w:rsid w:val="003D054D"/>
    <w:rsid w:val="003E2538"/>
    <w:rsid w:val="003E76A9"/>
    <w:rsid w:val="00445F71"/>
    <w:rsid w:val="00462F6E"/>
    <w:rsid w:val="00484D5A"/>
    <w:rsid w:val="00492524"/>
    <w:rsid w:val="004A378B"/>
    <w:rsid w:val="004B1B5D"/>
    <w:rsid w:val="004C26F6"/>
    <w:rsid w:val="004C741B"/>
    <w:rsid w:val="004F2190"/>
    <w:rsid w:val="004F3696"/>
    <w:rsid w:val="0051617A"/>
    <w:rsid w:val="00566429"/>
    <w:rsid w:val="00583653"/>
    <w:rsid w:val="00591653"/>
    <w:rsid w:val="005B3E67"/>
    <w:rsid w:val="005C30AC"/>
    <w:rsid w:val="005C7000"/>
    <w:rsid w:val="005D1173"/>
    <w:rsid w:val="005E4488"/>
    <w:rsid w:val="005F3359"/>
    <w:rsid w:val="005F702A"/>
    <w:rsid w:val="00611110"/>
    <w:rsid w:val="00623EB4"/>
    <w:rsid w:val="006425E1"/>
    <w:rsid w:val="00643AEB"/>
    <w:rsid w:val="00650CDA"/>
    <w:rsid w:val="00651EBF"/>
    <w:rsid w:val="006552D5"/>
    <w:rsid w:val="006831DC"/>
    <w:rsid w:val="006963E9"/>
    <w:rsid w:val="006A5876"/>
    <w:rsid w:val="006B35FE"/>
    <w:rsid w:val="006B46C6"/>
    <w:rsid w:val="006C3009"/>
    <w:rsid w:val="006C41A8"/>
    <w:rsid w:val="006D1201"/>
    <w:rsid w:val="00711383"/>
    <w:rsid w:val="00720700"/>
    <w:rsid w:val="00765F07"/>
    <w:rsid w:val="0076799F"/>
    <w:rsid w:val="00772DF4"/>
    <w:rsid w:val="00774C53"/>
    <w:rsid w:val="00775EA5"/>
    <w:rsid w:val="0078361A"/>
    <w:rsid w:val="007A2C32"/>
    <w:rsid w:val="007B145E"/>
    <w:rsid w:val="007B4145"/>
    <w:rsid w:val="007B6AF1"/>
    <w:rsid w:val="007D17A6"/>
    <w:rsid w:val="007F3813"/>
    <w:rsid w:val="007F655A"/>
    <w:rsid w:val="008168AF"/>
    <w:rsid w:val="0086347C"/>
    <w:rsid w:val="0086484D"/>
    <w:rsid w:val="008B6CEB"/>
    <w:rsid w:val="008C373F"/>
    <w:rsid w:val="008C6376"/>
    <w:rsid w:val="008F22F2"/>
    <w:rsid w:val="008F691C"/>
    <w:rsid w:val="00901836"/>
    <w:rsid w:val="00916660"/>
    <w:rsid w:val="00920FE9"/>
    <w:rsid w:val="009233AD"/>
    <w:rsid w:val="00934B87"/>
    <w:rsid w:val="009917B2"/>
    <w:rsid w:val="009B0E0D"/>
    <w:rsid w:val="009C071E"/>
    <w:rsid w:val="009E1C90"/>
    <w:rsid w:val="009E2E85"/>
    <w:rsid w:val="009F0DC4"/>
    <w:rsid w:val="00A04330"/>
    <w:rsid w:val="00A0617F"/>
    <w:rsid w:val="00A13AB0"/>
    <w:rsid w:val="00A233C1"/>
    <w:rsid w:val="00A709D7"/>
    <w:rsid w:val="00A76A7F"/>
    <w:rsid w:val="00A81998"/>
    <w:rsid w:val="00A91263"/>
    <w:rsid w:val="00AC489D"/>
    <w:rsid w:val="00B2512B"/>
    <w:rsid w:val="00B408AB"/>
    <w:rsid w:val="00B45429"/>
    <w:rsid w:val="00B501B8"/>
    <w:rsid w:val="00B60099"/>
    <w:rsid w:val="00B855CB"/>
    <w:rsid w:val="00BA30F8"/>
    <w:rsid w:val="00BB1135"/>
    <w:rsid w:val="00BB71BF"/>
    <w:rsid w:val="00BC6420"/>
    <w:rsid w:val="00BE04C7"/>
    <w:rsid w:val="00BF0801"/>
    <w:rsid w:val="00C05985"/>
    <w:rsid w:val="00C107BB"/>
    <w:rsid w:val="00C229FA"/>
    <w:rsid w:val="00C23A96"/>
    <w:rsid w:val="00C5174C"/>
    <w:rsid w:val="00C61677"/>
    <w:rsid w:val="00C76309"/>
    <w:rsid w:val="00C818F2"/>
    <w:rsid w:val="00C93BAE"/>
    <w:rsid w:val="00CA741E"/>
    <w:rsid w:val="00CB0AA5"/>
    <w:rsid w:val="00CF4B48"/>
    <w:rsid w:val="00D14692"/>
    <w:rsid w:val="00D468A5"/>
    <w:rsid w:val="00D531C2"/>
    <w:rsid w:val="00D5466A"/>
    <w:rsid w:val="00D66373"/>
    <w:rsid w:val="00D864F0"/>
    <w:rsid w:val="00D90451"/>
    <w:rsid w:val="00DB50A5"/>
    <w:rsid w:val="00DD2431"/>
    <w:rsid w:val="00DD2771"/>
    <w:rsid w:val="00DD6D0A"/>
    <w:rsid w:val="00DE3A7A"/>
    <w:rsid w:val="00DF7544"/>
    <w:rsid w:val="00E17814"/>
    <w:rsid w:val="00E36E95"/>
    <w:rsid w:val="00E56F95"/>
    <w:rsid w:val="00E6732B"/>
    <w:rsid w:val="00E96B5C"/>
    <w:rsid w:val="00E97AC8"/>
    <w:rsid w:val="00E97CA2"/>
    <w:rsid w:val="00EC215E"/>
    <w:rsid w:val="00EE04CD"/>
    <w:rsid w:val="00EE5C63"/>
    <w:rsid w:val="00F04510"/>
    <w:rsid w:val="00F04EEC"/>
    <w:rsid w:val="00F32961"/>
    <w:rsid w:val="00F41206"/>
    <w:rsid w:val="00F4139F"/>
    <w:rsid w:val="00F43AF9"/>
    <w:rsid w:val="00F44875"/>
    <w:rsid w:val="00F5157D"/>
    <w:rsid w:val="00F576A0"/>
    <w:rsid w:val="00F64AA4"/>
    <w:rsid w:val="00F73A56"/>
    <w:rsid w:val="00F82336"/>
    <w:rsid w:val="00F84D76"/>
    <w:rsid w:val="00FA65F0"/>
    <w:rsid w:val="00FD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3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  <w:contextualSpacing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EE5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36E95"/>
    <w:rPr>
      <w:b/>
      <w:bCs/>
    </w:rPr>
  </w:style>
  <w:style w:type="character" w:customStyle="1" w:styleId="accent">
    <w:name w:val="accent"/>
    <w:basedOn w:val="a0"/>
    <w:rsid w:val="007B145E"/>
  </w:style>
  <w:style w:type="paragraph" w:styleId="aa">
    <w:name w:val="Body Text"/>
    <w:basedOn w:val="a"/>
    <w:link w:val="ab"/>
    <w:uiPriority w:val="1"/>
    <w:semiHidden/>
    <w:unhideWhenUsed/>
    <w:qFormat/>
    <w:rsid w:val="003D05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semiHidden/>
    <w:rsid w:val="003D054D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DB5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50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3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  <w:contextualSpacing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EE5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36E95"/>
    <w:rPr>
      <w:b/>
      <w:bCs/>
    </w:rPr>
  </w:style>
  <w:style w:type="character" w:customStyle="1" w:styleId="accent">
    <w:name w:val="accent"/>
    <w:basedOn w:val="a0"/>
    <w:rsid w:val="007B145E"/>
  </w:style>
  <w:style w:type="paragraph" w:styleId="aa">
    <w:name w:val="Body Text"/>
    <w:basedOn w:val="a"/>
    <w:link w:val="ab"/>
    <w:uiPriority w:val="1"/>
    <w:semiHidden/>
    <w:unhideWhenUsed/>
    <w:qFormat/>
    <w:rsid w:val="003D05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semiHidden/>
    <w:rsid w:val="003D054D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DB5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50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8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20360-76B7-4FD3-A733-E8D58DAB5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9</Pages>
  <Words>1845</Words>
  <Characters>10520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76</cp:revision>
  <cp:lastPrinted>2025-04-22T07:35:00Z</cp:lastPrinted>
  <dcterms:created xsi:type="dcterms:W3CDTF">2025-01-28T07:34:00Z</dcterms:created>
  <dcterms:modified xsi:type="dcterms:W3CDTF">2025-04-22T07:37:00Z</dcterms:modified>
</cp:coreProperties>
</file>