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E6457EB" w14:textId="57A2CB14" w:rsidR="00B352CB" w:rsidRPr="005E135C" w:rsidRDefault="00D05E59" w:rsidP="00A97D98">
      <w:pPr>
        <w:pStyle w:val="1"/>
        <w:rPr>
          <w:rFonts w:cs="Times New Roman"/>
          <w:color w:val="000000" w:themeColor="text1"/>
          <w:szCs w:val="28"/>
        </w:rPr>
      </w:pPr>
      <w:r w:rsidRPr="005E135C">
        <w:rPr>
          <w:rFonts w:cs="Times New Roman"/>
          <w:color w:val="000000" w:themeColor="text1"/>
          <w:szCs w:val="28"/>
        </w:rPr>
        <w:t>Комплект оценочных материалов по дисциплине</w:t>
      </w:r>
      <w:r w:rsidRPr="005E135C">
        <w:rPr>
          <w:rFonts w:cs="Times New Roman"/>
          <w:color w:val="000000" w:themeColor="text1"/>
          <w:szCs w:val="28"/>
        </w:rPr>
        <w:br/>
        <w:t>«</w:t>
      </w:r>
      <w:r w:rsidR="007C3A14" w:rsidRPr="005E135C">
        <w:rPr>
          <w:rFonts w:cs="Times New Roman"/>
          <w:color w:val="000000" w:themeColor="text1"/>
          <w:szCs w:val="28"/>
        </w:rPr>
        <w:t>Техническая диагностика и прогнозирование остаточного ресурса грузоподъемных кранов</w:t>
      </w:r>
      <w:r w:rsidRPr="005E135C">
        <w:rPr>
          <w:rFonts w:cs="Times New Roman"/>
          <w:color w:val="000000" w:themeColor="text1"/>
          <w:szCs w:val="28"/>
        </w:rPr>
        <w:t>»</w:t>
      </w:r>
    </w:p>
    <w:p w14:paraId="7642BA3D" w14:textId="4B9FA5E4" w:rsidR="00B352CB" w:rsidRPr="005E135C" w:rsidRDefault="00B352CB" w:rsidP="00A97D98">
      <w:pPr>
        <w:pStyle w:val="a0"/>
        <w:rPr>
          <w:rFonts w:cs="Times New Roman"/>
          <w:color w:val="000000" w:themeColor="text1"/>
          <w:szCs w:val="28"/>
        </w:rPr>
      </w:pPr>
    </w:p>
    <w:p w14:paraId="46AC01E1" w14:textId="77777777" w:rsidR="00A97D98" w:rsidRPr="005E135C" w:rsidRDefault="00A97D98" w:rsidP="00A97D98">
      <w:pPr>
        <w:pStyle w:val="a0"/>
        <w:rPr>
          <w:rFonts w:cs="Times New Roman"/>
          <w:color w:val="000000" w:themeColor="text1"/>
          <w:szCs w:val="28"/>
        </w:rPr>
      </w:pPr>
    </w:p>
    <w:p w14:paraId="0E464F20" w14:textId="74942109" w:rsidR="00A97D98" w:rsidRPr="005E135C" w:rsidRDefault="00A97D98" w:rsidP="00A97D98">
      <w:pPr>
        <w:pStyle w:val="3"/>
        <w:spacing w:after="0"/>
        <w:rPr>
          <w:rFonts w:cs="Times New Roman"/>
          <w:color w:val="000000" w:themeColor="text1"/>
          <w:szCs w:val="28"/>
        </w:rPr>
      </w:pPr>
      <w:r w:rsidRPr="005E135C">
        <w:rPr>
          <w:rFonts w:cs="Times New Roman"/>
          <w:color w:val="000000" w:themeColor="text1"/>
          <w:szCs w:val="28"/>
        </w:rPr>
        <w:t>Задания закрытого типа</w:t>
      </w:r>
    </w:p>
    <w:p w14:paraId="71C44E01" w14:textId="77777777" w:rsidR="00A97D98" w:rsidRPr="005E135C" w:rsidRDefault="00A97D98" w:rsidP="00A97D98">
      <w:pPr>
        <w:rPr>
          <w:color w:val="000000" w:themeColor="text1"/>
        </w:rPr>
      </w:pPr>
    </w:p>
    <w:p w14:paraId="4E06C17B" w14:textId="4DD8CD73" w:rsidR="00B352CB" w:rsidRPr="005E135C" w:rsidRDefault="00D05E59" w:rsidP="00A97D98">
      <w:pPr>
        <w:pStyle w:val="4"/>
        <w:spacing w:after="0"/>
        <w:rPr>
          <w:rFonts w:cs="Times New Roman"/>
          <w:color w:val="000000" w:themeColor="text1"/>
          <w:szCs w:val="28"/>
        </w:rPr>
      </w:pPr>
      <w:r w:rsidRPr="005E135C">
        <w:rPr>
          <w:rFonts w:cs="Times New Roman"/>
          <w:color w:val="000000" w:themeColor="text1"/>
          <w:szCs w:val="28"/>
        </w:rPr>
        <w:t>Задания закрытого типа на выбор правильного ответа</w:t>
      </w:r>
    </w:p>
    <w:p w14:paraId="1FA21B51" w14:textId="12F16065" w:rsidR="00A97D98" w:rsidRPr="005E135C" w:rsidRDefault="00A97D98" w:rsidP="00A97D98">
      <w:pPr>
        <w:rPr>
          <w:rFonts w:cs="Times New Roman"/>
          <w:color w:val="000000" w:themeColor="text1"/>
          <w:szCs w:val="28"/>
        </w:rPr>
      </w:pPr>
    </w:p>
    <w:p w14:paraId="6A6355CA" w14:textId="77777777" w:rsidR="00A97D98" w:rsidRPr="005E135C" w:rsidRDefault="00A97D98" w:rsidP="00A97D98">
      <w:pPr>
        <w:rPr>
          <w:i/>
          <w:color w:val="000000" w:themeColor="text1"/>
        </w:rPr>
      </w:pPr>
      <w:bookmarkStart w:id="0" w:name="_Hlk191146601"/>
      <w:r w:rsidRPr="005E135C">
        <w:rPr>
          <w:i/>
          <w:color w:val="000000" w:themeColor="text1"/>
        </w:rPr>
        <w:t>Прочитайте текст, выберите один правильный вариант ответа</w:t>
      </w:r>
    </w:p>
    <w:bookmarkEnd w:id="0"/>
    <w:p w14:paraId="6BE99015" w14:textId="77777777" w:rsidR="00A97D98" w:rsidRPr="005E135C" w:rsidRDefault="00A97D98" w:rsidP="00A97D98">
      <w:pPr>
        <w:rPr>
          <w:rFonts w:cs="Times New Roman"/>
          <w:color w:val="000000" w:themeColor="text1"/>
          <w:szCs w:val="28"/>
        </w:rPr>
      </w:pPr>
    </w:p>
    <w:p w14:paraId="2E1BC98F" w14:textId="67520698" w:rsidR="00B352CB" w:rsidRPr="005E135C" w:rsidRDefault="00103C8C" w:rsidP="00A97D98">
      <w:pPr>
        <w:ind w:firstLine="708"/>
        <w:rPr>
          <w:rFonts w:cs="Times New Roman"/>
          <w:color w:val="000000" w:themeColor="text1"/>
          <w:szCs w:val="28"/>
          <w:shd w:val="clear" w:color="auto" w:fill="FFFFFF"/>
        </w:rPr>
      </w:pPr>
      <w:r w:rsidRPr="005E135C">
        <w:rPr>
          <w:rFonts w:cs="Times New Roman"/>
          <w:color w:val="000000" w:themeColor="text1"/>
          <w:szCs w:val="28"/>
          <w:shd w:val="clear" w:color="auto" w:fill="FFFFFF"/>
        </w:rPr>
        <w:t>1.</w:t>
      </w:r>
      <w:r w:rsidR="00A97D98" w:rsidRPr="005E135C">
        <w:rPr>
          <w:rFonts w:cs="Times New Roman"/>
          <w:color w:val="000000" w:themeColor="text1"/>
          <w:szCs w:val="28"/>
          <w:shd w:val="clear" w:color="auto" w:fill="FFFFFF"/>
        </w:rPr>
        <w:t xml:space="preserve"> </w:t>
      </w:r>
      <w:r w:rsidR="00D05E59" w:rsidRPr="005E135C">
        <w:rPr>
          <w:rFonts w:cs="Times New Roman"/>
          <w:color w:val="000000" w:themeColor="text1"/>
          <w:szCs w:val="28"/>
          <w:shd w:val="clear" w:color="auto" w:fill="FFFFFF"/>
        </w:rPr>
        <w:t>По каким критериям классифицируются грузоподъемные краны?</w:t>
      </w:r>
    </w:p>
    <w:p w14:paraId="3836F765" w14:textId="7DC8CF04" w:rsidR="00B352CB" w:rsidRPr="005E135C" w:rsidRDefault="00D05E59" w:rsidP="00A97D98">
      <w:pPr>
        <w:rPr>
          <w:rFonts w:cs="Times New Roman"/>
          <w:color w:val="000000" w:themeColor="text1"/>
          <w:szCs w:val="28"/>
        </w:rPr>
      </w:pPr>
      <w:r w:rsidRPr="005E135C">
        <w:rPr>
          <w:rFonts w:cs="Times New Roman"/>
          <w:color w:val="000000" w:themeColor="text1"/>
          <w:szCs w:val="28"/>
        </w:rPr>
        <w:t>А</w:t>
      </w:r>
      <w:r w:rsidR="00A97D98" w:rsidRPr="005E135C">
        <w:rPr>
          <w:rFonts w:cs="Times New Roman"/>
          <w:color w:val="000000" w:themeColor="text1"/>
          <w:szCs w:val="28"/>
        </w:rPr>
        <w:t>)</w:t>
      </w:r>
      <w:r w:rsidRPr="005E135C">
        <w:rPr>
          <w:rFonts w:cs="Times New Roman"/>
          <w:color w:val="000000" w:themeColor="text1"/>
          <w:szCs w:val="28"/>
        </w:rPr>
        <w:t xml:space="preserve"> </w:t>
      </w:r>
      <w:r w:rsidR="00A97D98" w:rsidRPr="005E135C">
        <w:rPr>
          <w:rFonts w:cs="Times New Roman"/>
          <w:color w:val="000000" w:themeColor="text1"/>
          <w:szCs w:val="28"/>
        </w:rPr>
        <w:t>п</w:t>
      </w:r>
      <w:r w:rsidRPr="005E135C">
        <w:rPr>
          <w:rFonts w:cs="Times New Roman"/>
          <w:color w:val="000000" w:themeColor="text1"/>
          <w:szCs w:val="28"/>
        </w:rPr>
        <w:t>о конструкции, по виду грузозахватного органа, по способу установки, по виду ходового устройства, по виду привода, по степени поворота</w:t>
      </w:r>
      <w:r w:rsidR="00A97D98" w:rsidRPr="005E135C">
        <w:rPr>
          <w:rFonts w:cs="Times New Roman"/>
          <w:color w:val="000000" w:themeColor="text1"/>
          <w:szCs w:val="28"/>
        </w:rPr>
        <w:t>.</w:t>
      </w:r>
    </w:p>
    <w:p w14:paraId="2FBDBE46" w14:textId="1BBAD520" w:rsidR="00B352CB" w:rsidRPr="005E135C" w:rsidRDefault="00D05E59" w:rsidP="00A97D98">
      <w:pPr>
        <w:rPr>
          <w:rFonts w:cs="Times New Roman"/>
          <w:color w:val="000000" w:themeColor="text1"/>
          <w:szCs w:val="28"/>
        </w:rPr>
      </w:pPr>
      <w:r w:rsidRPr="005E135C">
        <w:rPr>
          <w:rFonts w:cs="Times New Roman"/>
          <w:color w:val="000000" w:themeColor="text1"/>
          <w:szCs w:val="28"/>
        </w:rPr>
        <w:t>Б</w:t>
      </w:r>
      <w:r w:rsidR="00A97D98" w:rsidRPr="005E135C">
        <w:rPr>
          <w:rFonts w:cs="Times New Roman"/>
          <w:color w:val="000000" w:themeColor="text1"/>
          <w:szCs w:val="28"/>
        </w:rPr>
        <w:t>)</w:t>
      </w:r>
      <w:r w:rsidRPr="005E135C">
        <w:rPr>
          <w:rFonts w:cs="Times New Roman"/>
          <w:color w:val="000000" w:themeColor="text1"/>
          <w:szCs w:val="28"/>
        </w:rPr>
        <w:t xml:space="preserve"> </w:t>
      </w:r>
      <w:r w:rsidR="00A97D98" w:rsidRPr="005E135C">
        <w:rPr>
          <w:rFonts w:cs="Times New Roman"/>
          <w:color w:val="000000" w:themeColor="text1"/>
          <w:szCs w:val="28"/>
        </w:rPr>
        <w:t>п</w:t>
      </w:r>
      <w:r w:rsidRPr="005E135C">
        <w:rPr>
          <w:rFonts w:cs="Times New Roman"/>
          <w:color w:val="000000" w:themeColor="text1"/>
          <w:szCs w:val="28"/>
        </w:rPr>
        <w:t>о конструкции, по способу установки, по виду ходового устройства, по виду привода, по степени поворота</w:t>
      </w:r>
      <w:r w:rsidR="00A97D98" w:rsidRPr="005E135C">
        <w:rPr>
          <w:rFonts w:cs="Times New Roman"/>
          <w:color w:val="000000" w:themeColor="text1"/>
          <w:szCs w:val="28"/>
        </w:rPr>
        <w:t>.</w:t>
      </w:r>
    </w:p>
    <w:p w14:paraId="1D396271" w14:textId="698EEC16" w:rsidR="00B352CB" w:rsidRPr="005E135C" w:rsidRDefault="00D05E59" w:rsidP="00A97D98">
      <w:pPr>
        <w:rPr>
          <w:rFonts w:cs="Times New Roman"/>
          <w:color w:val="000000" w:themeColor="text1"/>
          <w:szCs w:val="28"/>
        </w:rPr>
      </w:pPr>
      <w:r w:rsidRPr="005E135C">
        <w:rPr>
          <w:rFonts w:cs="Times New Roman"/>
          <w:color w:val="000000" w:themeColor="text1"/>
          <w:szCs w:val="28"/>
        </w:rPr>
        <w:t>В</w:t>
      </w:r>
      <w:r w:rsidR="00A97D98" w:rsidRPr="005E135C">
        <w:rPr>
          <w:rFonts w:cs="Times New Roman"/>
          <w:color w:val="000000" w:themeColor="text1"/>
          <w:szCs w:val="28"/>
        </w:rPr>
        <w:t>)</w:t>
      </w:r>
      <w:r w:rsidRPr="005E135C">
        <w:rPr>
          <w:rFonts w:cs="Times New Roman"/>
          <w:color w:val="000000" w:themeColor="text1"/>
          <w:szCs w:val="28"/>
        </w:rPr>
        <w:t xml:space="preserve"> </w:t>
      </w:r>
      <w:r w:rsidR="00A97D98" w:rsidRPr="005E135C">
        <w:rPr>
          <w:rFonts w:cs="Times New Roman"/>
          <w:color w:val="000000" w:themeColor="text1"/>
          <w:szCs w:val="28"/>
        </w:rPr>
        <w:t>п</w:t>
      </w:r>
      <w:r w:rsidRPr="005E135C">
        <w:rPr>
          <w:rFonts w:cs="Times New Roman"/>
          <w:color w:val="000000" w:themeColor="text1"/>
          <w:szCs w:val="28"/>
        </w:rPr>
        <w:t>о конструкции, по виду грузозахватного органа, по виду ходового устройства, по виду привода, по степени поворота</w:t>
      </w:r>
      <w:r w:rsidR="00A97D98" w:rsidRPr="005E135C">
        <w:rPr>
          <w:rFonts w:cs="Times New Roman"/>
          <w:color w:val="000000" w:themeColor="text1"/>
          <w:szCs w:val="28"/>
        </w:rPr>
        <w:t>.</w:t>
      </w:r>
    </w:p>
    <w:p w14:paraId="3D8248D1" w14:textId="2B04026D" w:rsidR="00B352CB" w:rsidRPr="005E135C" w:rsidRDefault="00D05E59" w:rsidP="00A97D98">
      <w:pPr>
        <w:rPr>
          <w:rFonts w:cs="Times New Roman"/>
          <w:color w:val="000000" w:themeColor="text1"/>
          <w:szCs w:val="28"/>
        </w:rPr>
      </w:pPr>
      <w:r w:rsidRPr="005E135C">
        <w:rPr>
          <w:rFonts w:cs="Times New Roman"/>
          <w:color w:val="000000" w:themeColor="text1"/>
          <w:szCs w:val="28"/>
        </w:rPr>
        <w:t>Г</w:t>
      </w:r>
      <w:r w:rsidR="00A97D98" w:rsidRPr="005E135C">
        <w:rPr>
          <w:rFonts w:cs="Times New Roman"/>
          <w:color w:val="000000" w:themeColor="text1"/>
          <w:szCs w:val="28"/>
        </w:rPr>
        <w:t>)</w:t>
      </w:r>
      <w:r w:rsidRPr="005E135C">
        <w:rPr>
          <w:rFonts w:cs="Times New Roman"/>
          <w:color w:val="000000" w:themeColor="text1"/>
          <w:szCs w:val="28"/>
        </w:rPr>
        <w:t xml:space="preserve"> </w:t>
      </w:r>
      <w:r w:rsidR="00A97D98" w:rsidRPr="005E135C">
        <w:rPr>
          <w:rFonts w:cs="Times New Roman"/>
          <w:color w:val="000000" w:themeColor="text1"/>
          <w:szCs w:val="28"/>
        </w:rPr>
        <w:t>п</w:t>
      </w:r>
      <w:r w:rsidRPr="005E135C">
        <w:rPr>
          <w:rFonts w:cs="Times New Roman"/>
          <w:color w:val="000000" w:themeColor="text1"/>
          <w:szCs w:val="28"/>
        </w:rPr>
        <w:t>о конструкции, по виду грузозахватного органа, по способу установки, по степени поворота</w:t>
      </w:r>
      <w:r w:rsidR="00A97D98" w:rsidRPr="005E135C">
        <w:rPr>
          <w:rFonts w:cs="Times New Roman"/>
          <w:color w:val="000000" w:themeColor="text1"/>
          <w:szCs w:val="28"/>
        </w:rPr>
        <w:t>.</w:t>
      </w:r>
    </w:p>
    <w:p w14:paraId="4A304381" w14:textId="53DDE1CB" w:rsidR="00B352CB" w:rsidRPr="005E135C" w:rsidRDefault="00D05E59" w:rsidP="00A97D98">
      <w:pPr>
        <w:rPr>
          <w:rFonts w:cs="Times New Roman"/>
          <w:color w:val="000000" w:themeColor="text1"/>
          <w:szCs w:val="28"/>
        </w:rPr>
      </w:pPr>
      <w:r w:rsidRPr="005E135C">
        <w:rPr>
          <w:rFonts w:cs="Times New Roman"/>
          <w:color w:val="000000" w:themeColor="text1"/>
          <w:szCs w:val="28"/>
        </w:rPr>
        <w:t>Д</w:t>
      </w:r>
      <w:r w:rsidR="00A97D98" w:rsidRPr="005E135C">
        <w:rPr>
          <w:rFonts w:cs="Times New Roman"/>
          <w:color w:val="000000" w:themeColor="text1"/>
          <w:szCs w:val="28"/>
        </w:rPr>
        <w:t>)</w:t>
      </w:r>
      <w:r w:rsidRPr="005E135C">
        <w:rPr>
          <w:rFonts w:cs="Times New Roman"/>
          <w:color w:val="000000" w:themeColor="text1"/>
          <w:szCs w:val="28"/>
        </w:rPr>
        <w:t xml:space="preserve"> </w:t>
      </w:r>
      <w:r w:rsidR="00A97D98" w:rsidRPr="005E135C">
        <w:rPr>
          <w:rFonts w:cs="Times New Roman"/>
          <w:color w:val="000000" w:themeColor="text1"/>
          <w:szCs w:val="28"/>
        </w:rPr>
        <w:t>п</w:t>
      </w:r>
      <w:r w:rsidRPr="005E135C">
        <w:rPr>
          <w:rFonts w:cs="Times New Roman"/>
          <w:color w:val="000000" w:themeColor="text1"/>
          <w:szCs w:val="28"/>
        </w:rPr>
        <w:t>о конструкции, по виду грузозахватного органа, по способу установки, по виду ходового устройства, по виду привода</w:t>
      </w:r>
      <w:r w:rsidR="00A97D98" w:rsidRPr="005E135C">
        <w:rPr>
          <w:rFonts w:cs="Times New Roman"/>
          <w:color w:val="000000" w:themeColor="text1"/>
          <w:szCs w:val="28"/>
        </w:rPr>
        <w:t>.</w:t>
      </w:r>
    </w:p>
    <w:p w14:paraId="14946954" w14:textId="30C9C640" w:rsidR="00103C8C" w:rsidRPr="005E135C" w:rsidRDefault="00103C8C" w:rsidP="00A97D98">
      <w:pPr>
        <w:rPr>
          <w:rFonts w:cs="Times New Roman"/>
          <w:color w:val="000000" w:themeColor="text1"/>
          <w:szCs w:val="28"/>
        </w:rPr>
      </w:pPr>
      <w:r w:rsidRPr="005E135C">
        <w:rPr>
          <w:rFonts w:cs="Times New Roman"/>
          <w:color w:val="000000" w:themeColor="text1"/>
          <w:szCs w:val="28"/>
        </w:rPr>
        <w:t>Правильный ответ: А</w:t>
      </w:r>
    </w:p>
    <w:p w14:paraId="037CAE33" w14:textId="77777777" w:rsidR="006A64B9" w:rsidRPr="005E135C" w:rsidRDefault="00103C8C" w:rsidP="00A97D98">
      <w:pPr>
        <w:rPr>
          <w:rFonts w:eastAsia="Calibri" w:cs="Times New Roman"/>
          <w:color w:val="000000" w:themeColor="text1"/>
          <w:szCs w:val="28"/>
        </w:rPr>
      </w:pPr>
      <w:r w:rsidRPr="005E135C">
        <w:rPr>
          <w:rFonts w:cs="Times New Roman"/>
          <w:color w:val="000000" w:themeColor="text1"/>
          <w:szCs w:val="28"/>
        </w:rPr>
        <w:t xml:space="preserve">Компетенции (индикаторы): </w:t>
      </w:r>
      <w:r w:rsidR="006A64B9" w:rsidRPr="005E135C">
        <w:rPr>
          <w:rFonts w:cs="Times New Roman"/>
          <w:color w:val="000000" w:themeColor="text1"/>
          <w:szCs w:val="28"/>
        </w:rPr>
        <w:t>ПК-1. (</w:t>
      </w:r>
      <w:r w:rsidR="006A64B9" w:rsidRPr="005E135C">
        <w:rPr>
          <w:rFonts w:eastAsia="Calibri" w:cs="Times New Roman"/>
          <w:color w:val="000000" w:themeColor="text1"/>
          <w:szCs w:val="28"/>
        </w:rPr>
        <w:t xml:space="preserve">ПК-1.1, ПК-1.2, </w:t>
      </w:r>
      <w:r w:rsidR="006A64B9" w:rsidRPr="005E135C">
        <w:rPr>
          <w:rFonts w:cs="Times New Roman"/>
          <w:bCs/>
          <w:color w:val="000000" w:themeColor="text1"/>
          <w:szCs w:val="28"/>
        </w:rPr>
        <w:t xml:space="preserve">ПК-1.3.) ПК-2. (ПК-2.1, ПК-2.2, ПК-2.3, </w:t>
      </w:r>
      <w:r w:rsidR="006A64B9" w:rsidRPr="005E135C">
        <w:rPr>
          <w:rFonts w:eastAsia="Calibri" w:cs="Times New Roman"/>
          <w:color w:val="000000" w:themeColor="text1"/>
          <w:szCs w:val="28"/>
        </w:rPr>
        <w:t>ПК-2.4)</w:t>
      </w:r>
    </w:p>
    <w:p w14:paraId="0695B302" w14:textId="77777777" w:rsidR="00103C8C" w:rsidRPr="005E135C" w:rsidRDefault="00103C8C" w:rsidP="00A97D98">
      <w:pPr>
        <w:ind w:firstLine="0"/>
        <w:rPr>
          <w:rFonts w:cs="Times New Roman"/>
          <w:color w:val="000000" w:themeColor="text1"/>
          <w:szCs w:val="28"/>
        </w:rPr>
      </w:pPr>
    </w:p>
    <w:p w14:paraId="796C026D" w14:textId="6B46E746" w:rsidR="00B352CB" w:rsidRPr="005E135C" w:rsidRDefault="00103C8C" w:rsidP="00A97D98">
      <w:pPr>
        <w:ind w:firstLine="708"/>
        <w:rPr>
          <w:rFonts w:cs="Times New Roman"/>
          <w:color w:val="000000" w:themeColor="text1"/>
          <w:szCs w:val="28"/>
          <w:shd w:val="clear" w:color="auto" w:fill="FFFFFF"/>
        </w:rPr>
      </w:pPr>
      <w:r w:rsidRPr="005E135C">
        <w:rPr>
          <w:rFonts w:cs="Times New Roman"/>
          <w:color w:val="000000" w:themeColor="text1"/>
          <w:szCs w:val="28"/>
          <w:shd w:val="clear" w:color="auto" w:fill="FFFFFF"/>
        </w:rPr>
        <w:t xml:space="preserve">2. </w:t>
      </w:r>
      <w:r w:rsidR="00D05E59" w:rsidRPr="005E135C">
        <w:rPr>
          <w:rFonts w:cs="Times New Roman"/>
          <w:color w:val="000000" w:themeColor="text1"/>
          <w:szCs w:val="28"/>
          <w:shd w:val="clear" w:color="auto" w:fill="FFFFFF"/>
        </w:rPr>
        <w:t>Какие краны подлежат регистрации в органах Ростехнадзора до пуска их в работу?</w:t>
      </w:r>
    </w:p>
    <w:p w14:paraId="3FA5FEA4" w14:textId="17E1C2E4" w:rsidR="00B352CB" w:rsidRPr="005E135C" w:rsidRDefault="00D05E59" w:rsidP="00A97D98">
      <w:pPr>
        <w:ind w:firstLine="708"/>
        <w:rPr>
          <w:rFonts w:cs="Times New Roman"/>
          <w:color w:val="000000" w:themeColor="text1"/>
          <w:szCs w:val="28"/>
        </w:rPr>
      </w:pPr>
      <w:r w:rsidRPr="005E135C">
        <w:rPr>
          <w:rFonts w:cs="Times New Roman"/>
          <w:color w:val="000000" w:themeColor="text1"/>
          <w:szCs w:val="28"/>
        </w:rPr>
        <w:t>А</w:t>
      </w:r>
      <w:r w:rsidR="00A97D98" w:rsidRPr="005E135C">
        <w:rPr>
          <w:rFonts w:cs="Times New Roman"/>
          <w:color w:val="000000" w:themeColor="text1"/>
          <w:szCs w:val="28"/>
        </w:rPr>
        <w:t>)</w:t>
      </w:r>
      <w:r w:rsidRPr="005E135C">
        <w:rPr>
          <w:rFonts w:cs="Times New Roman"/>
          <w:color w:val="000000" w:themeColor="text1"/>
          <w:szCs w:val="28"/>
        </w:rPr>
        <w:t xml:space="preserve"> </w:t>
      </w:r>
      <w:r w:rsidR="00A97D98" w:rsidRPr="005E135C">
        <w:rPr>
          <w:rFonts w:cs="Times New Roman"/>
          <w:color w:val="000000" w:themeColor="text1"/>
          <w:szCs w:val="28"/>
        </w:rPr>
        <w:t>м</w:t>
      </w:r>
      <w:r w:rsidRPr="005E135C">
        <w:rPr>
          <w:rFonts w:cs="Times New Roman"/>
          <w:color w:val="000000" w:themeColor="text1"/>
          <w:szCs w:val="28"/>
        </w:rPr>
        <w:t>остовые краны-штабелеры с машинным приводом</w:t>
      </w:r>
      <w:r w:rsidR="00A97D98" w:rsidRPr="005E135C">
        <w:rPr>
          <w:rFonts w:cs="Times New Roman"/>
          <w:color w:val="000000" w:themeColor="text1"/>
          <w:szCs w:val="28"/>
        </w:rPr>
        <w:t>.</w:t>
      </w:r>
    </w:p>
    <w:p w14:paraId="5E26BAE9" w14:textId="4AFE5EBF" w:rsidR="00B352CB" w:rsidRPr="005E135C" w:rsidRDefault="00D05E59" w:rsidP="00A97D98">
      <w:pPr>
        <w:ind w:firstLine="708"/>
        <w:rPr>
          <w:rFonts w:cs="Times New Roman"/>
          <w:color w:val="000000" w:themeColor="text1"/>
          <w:szCs w:val="28"/>
        </w:rPr>
      </w:pPr>
      <w:r w:rsidRPr="005E135C">
        <w:rPr>
          <w:rFonts w:cs="Times New Roman"/>
          <w:color w:val="000000" w:themeColor="text1"/>
          <w:szCs w:val="28"/>
        </w:rPr>
        <w:t>Б</w:t>
      </w:r>
      <w:r w:rsidR="00A97D98" w:rsidRPr="005E135C">
        <w:rPr>
          <w:rFonts w:cs="Times New Roman"/>
          <w:color w:val="000000" w:themeColor="text1"/>
          <w:szCs w:val="28"/>
        </w:rPr>
        <w:t>)</w:t>
      </w:r>
      <w:r w:rsidRPr="005E135C">
        <w:rPr>
          <w:rFonts w:cs="Times New Roman"/>
          <w:color w:val="000000" w:themeColor="text1"/>
          <w:szCs w:val="28"/>
        </w:rPr>
        <w:t xml:space="preserve"> </w:t>
      </w:r>
      <w:r w:rsidR="00A97D98" w:rsidRPr="005E135C">
        <w:rPr>
          <w:rFonts w:cs="Times New Roman"/>
          <w:color w:val="000000" w:themeColor="text1"/>
          <w:szCs w:val="28"/>
        </w:rPr>
        <w:t>к</w:t>
      </w:r>
      <w:r w:rsidRPr="005E135C">
        <w:rPr>
          <w:rFonts w:cs="Times New Roman"/>
          <w:color w:val="000000" w:themeColor="text1"/>
          <w:szCs w:val="28"/>
        </w:rPr>
        <w:t>раны, установленные на технологических машинах, используемые только для ремонта этих машин</w:t>
      </w:r>
      <w:r w:rsidR="00A97D98" w:rsidRPr="005E135C">
        <w:rPr>
          <w:rFonts w:cs="Times New Roman"/>
          <w:color w:val="000000" w:themeColor="text1"/>
          <w:szCs w:val="28"/>
        </w:rPr>
        <w:t>.</w:t>
      </w:r>
    </w:p>
    <w:p w14:paraId="0EDD549D" w14:textId="1B85AEE3" w:rsidR="00B352CB" w:rsidRPr="005E135C" w:rsidRDefault="00D05E59" w:rsidP="00A97D98">
      <w:pPr>
        <w:ind w:firstLine="708"/>
        <w:rPr>
          <w:rFonts w:cs="Times New Roman"/>
          <w:color w:val="000000" w:themeColor="text1"/>
          <w:szCs w:val="28"/>
        </w:rPr>
      </w:pPr>
      <w:r w:rsidRPr="005E135C">
        <w:rPr>
          <w:rFonts w:cs="Times New Roman"/>
          <w:color w:val="000000" w:themeColor="text1"/>
          <w:szCs w:val="28"/>
        </w:rPr>
        <w:t>В</w:t>
      </w:r>
      <w:r w:rsidR="00A97D98" w:rsidRPr="005E135C">
        <w:rPr>
          <w:rFonts w:cs="Times New Roman"/>
          <w:color w:val="000000" w:themeColor="text1"/>
          <w:szCs w:val="28"/>
        </w:rPr>
        <w:t>)</w:t>
      </w:r>
      <w:r w:rsidRPr="005E135C">
        <w:rPr>
          <w:rFonts w:cs="Times New Roman"/>
          <w:color w:val="000000" w:themeColor="text1"/>
          <w:szCs w:val="28"/>
        </w:rPr>
        <w:t xml:space="preserve"> </w:t>
      </w:r>
      <w:r w:rsidR="00A97D98" w:rsidRPr="005E135C">
        <w:rPr>
          <w:rFonts w:cs="Times New Roman"/>
          <w:color w:val="000000" w:themeColor="text1"/>
          <w:szCs w:val="28"/>
        </w:rPr>
        <w:t>п</w:t>
      </w:r>
      <w:r w:rsidRPr="005E135C">
        <w:rPr>
          <w:rFonts w:cs="Times New Roman"/>
          <w:color w:val="000000" w:themeColor="text1"/>
          <w:szCs w:val="28"/>
        </w:rPr>
        <w:t>ереставные краны, устанавливаемые на монтируемом сооружении (мачты, башни, трубы и т.п.)</w:t>
      </w:r>
      <w:r w:rsidR="00A97D98" w:rsidRPr="005E135C">
        <w:rPr>
          <w:rFonts w:cs="Times New Roman"/>
          <w:color w:val="000000" w:themeColor="text1"/>
          <w:szCs w:val="28"/>
        </w:rPr>
        <w:t>.</w:t>
      </w:r>
    </w:p>
    <w:p w14:paraId="5C03C7F3" w14:textId="72930AB6" w:rsidR="00B352CB" w:rsidRPr="005E135C" w:rsidRDefault="00D05E59" w:rsidP="00A97D98">
      <w:pPr>
        <w:ind w:firstLine="708"/>
        <w:rPr>
          <w:rFonts w:cs="Times New Roman"/>
          <w:color w:val="000000" w:themeColor="text1"/>
          <w:szCs w:val="28"/>
        </w:rPr>
      </w:pPr>
      <w:r w:rsidRPr="005E135C">
        <w:rPr>
          <w:rFonts w:cs="Times New Roman"/>
          <w:color w:val="000000" w:themeColor="text1"/>
          <w:szCs w:val="28"/>
        </w:rPr>
        <w:t>Г</w:t>
      </w:r>
      <w:r w:rsidR="00A97D98" w:rsidRPr="005E135C">
        <w:rPr>
          <w:rFonts w:cs="Times New Roman"/>
          <w:color w:val="000000" w:themeColor="text1"/>
          <w:szCs w:val="28"/>
        </w:rPr>
        <w:t>)</w:t>
      </w:r>
      <w:r w:rsidRPr="005E135C">
        <w:rPr>
          <w:rFonts w:cs="Times New Roman"/>
          <w:color w:val="000000" w:themeColor="text1"/>
          <w:szCs w:val="28"/>
        </w:rPr>
        <w:t xml:space="preserve"> </w:t>
      </w:r>
      <w:r w:rsidR="00A97D98" w:rsidRPr="005E135C">
        <w:rPr>
          <w:rFonts w:cs="Times New Roman"/>
          <w:color w:val="000000" w:themeColor="text1"/>
          <w:szCs w:val="28"/>
        </w:rPr>
        <w:t>к</w:t>
      </w:r>
      <w:r w:rsidRPr="005E135C">
        <w:rPr>
          <w:rFonts w:cs="Times New Roman"/>
          <w:color w:val="000000" w:themeColor="text1"/>
          <w:szCs w:val="28"/>
        </w:rPr>
        <w:t>раны автомобильные с постоянным вылетом или не снабженные механизмом поворота</w:t>
      </w:r>
      <w:r w:rsidR="00A97D98" w:rsidRPr="005E135C">
        <w:rPr>
          <w:rFonts w:cs="Times New Roman"/>
          <w:color w:val="000000" w:themeColor="text1"/>
          <w:szCs w:val="28"/>
        </w:rPr>
        <w:t>.</w:t>
      </w:r>
    </w:p>
    <w:p w14:paraId="181AA8F8" w14:textId="0E0ED691" w:rsidR="00B352CB" w:rsidRPr="005E135C" w:rsidRDefault="00D05E59" w:rsidP="00A97D98">
      <w:pPr>
        <w:ind w:firstLine="708"/>
        <w:rPr>
          <w:rFonts w:cs="Times New Roman"/>
          <w:color w:val="000000" w:themeColor="text1"/>
          <w:szCs w:val="28"/>
        </w:rPr>
      </w:pPr>
      <w:r w:rsidRPr="005E135C">
        <w:rPr>
          <w:rFonts w:cs="Times New Roman"/>
          <w:color w:val="000000" w:themeColor="text1"/>
          <w:szCs w:val="28"/>
        </w:rPr>
        <w:t>Д</w:t>
      </w:r>
      <w:r w:rsidR="00A97D98" w:rsidRPr="005E135C">
        <w:rPr>
          <w:rFonts w:cs="Times New Roman"/>
          <w:color w:val="000000" w:themeColor="text1"/>
          <w:szCs w:val="28"/>
        </w:rPr>
        <w:t>)</w:t>
      </w:r>
      <w:r w:rsidRPr="005E135C">
        <w:rPr>
          <w:rFonts w:cs="Times New Roman"/>
          <w:color w:val="000000" w:themeColor="text1"/>
          <w:szCs w:val="28"/>
        </w:rPr>
        <w:t xml:space="preserve"> </w:t>
      </w:r>
      <w:r w:rsidR="00A97D98" w:rsidRPr="005E135C">
        <w:rPr>
          <w:rFonts w:cs="Times New Roman"/>
          <w:color w:val="000000" w:themeColor="text1"/>
          <w:szCs w:val="28"/>
        </w:rPr>
        <w:t>к</w:t>
      </w:r>
      <w:r w:rsidRPr="005E135C">
        <w:rPr>
          <w:rFonts w:cs="Times New Roman"/>
          <w:color w:val="000000" w:themeColor="text1"/>
          <w:szCs w:val="28"/>
        </w:rPr>
        <w:t>раны башенные, используемые в учебных целях</w:t>
      </w:r>
      <w:r w:rsidR="00A97D98" w:rsidRPr="005E135C">
        <w:rPr>
          <w:rFonts w:cs="Times New Roman"/>
          <w:color w:val="000000" w:themeColor="text1"/>
          <w:szCs w:val="28"/>
        </w:rPr>
        <w:t>.</w:t>
      </w:r>
    </w:p>
    <w:p w14:paraId="02FE0D13" w14:textId="77777777" w:rsidR="00F45CDE" w:rsidRPr="005E135C" w:rsidRDefault="00F45CDE" w:rsidP="00A97D98">
      <w:pPr>
        <w:rPr>
          <w:rFonts w:cs="Times New Roman"/>
          <w:color w:val="000000" w:themeColor="text1"/>
          <w:szCs w:val="28"/>
        </w:rPr>
      </w:pPr>
      <w:r w:rsidRPr="005E135C">
        <w:rPr>
          <w:rFonts w:cs="Times New Roman"/>
          <w:color w:val="000000" w:themeColor="text1"/>
          <w:szCs w:val="28"/>
        </w:rPr>
        <w:t>Правильный ответ: А</w:t>
      </w:r>
    </w:p>
    <w:p w14:paraId="67483544" w14:textId="65047062" w:rsidR="00F45CDE" w:rsidRPr="005E135C" w:rsidRDefault="00F45CDE" w:rsidP="00A97D98">
      <w:pPr>
        <w:rPr>
          <w:rFonts w:eastAsia="Calibri" w:cs="Times New Roman"/>
          <w:color w:val="000000" w:themeColor="text1"/>
          <w:szCs w:val="28"/>
        </w:rPr>
      </w:pPr>
      <w:r w:rsidRPr="005E135C">
        <w:rPr>
          <w:rFonts w:cs="Times New Roman"/>
          <w:color w:val="000000" w:themeColor="text1"/>
          <w:szCs w:val="28"/>
        </w:rPr>
        <w:t xml:space="preserve">Компетенции (индикаторы): </w:t>
      </w:r>
      <w:r w:rsidR="001236AC" w:rsidRPr="005E135C">
        <w:rPr>
          <w:rFonts w:eastAsia="Calibri" w:cs="Times New Roman"/>
          <w:color w:val="000000" w:themeColor="text1"/>
          <w:szCs w:val="28"/>
        </w:rPr>
        <w:t>ПК-3. (ПК-3.1, ПК-3.2, ПК-3.3)</w:t>
      </w:r>
    </w:p>
    <w:p w14:paraId="76583E28" w14:textId="77777777" w:rsidR="00A97D98" w:rsidRPr="005E135C" w:rsidRDefault="00A97D98" w:rsidP="00A97D98">
      <w:pPr>
        <w:rPr>
          <w:rFonts w:cs="Times New Roman"/>
          <w:color w:val="000000" w:themeColor="text1"/>
          <w:szCs w:val="28"/>
        </w:rPr>
      </w:pPr>
    </w:p>
    <w:p w14:paraId="5E138D24" w14:textId="7881F57C" w:rsidR="00B352CB" w:rsidRPr="005E135C" w:rsidRDefault="00F45CDE" w:rsidP="007360E9">
      <w:pPr>
        <w:ind w:firstLine="708"/>
        <w:rPr>
          <w:rFonts w:cs="Times New Roman"/>
          <w:color w:val="000000" w:themeColor="text1"/>
          <w:szCs w:val="28"/>
          <w:shd w:val="clear" w:color="auto" w:fill="FFFFFF"/>
        </w:rPr>
      </w:pPr>
      <w:r w:rsidRPr="005E135C">
        <w:rPr>
          <w:rFonts w:cs="Times New Roman"/>
          <w:color w:val="000000" w:themeColor="text1"/>
          <w:szCs w:val="28"/>
        </w:rPr>
        <w:t xml:space="preserve">3. </w:t>
      </w:r>
      <w:r w:rsidR="00D05E59" w:rsidRPr="005E135C">
        <w:rPr>
          <w:rFonts w:cs="Times New Roman"/>
          <w:color w:val="000000" w:themeColor="text1"/>
          <w:szCs w:val="28"/>
          <w:shd w:val="clear" w:color="auto" w:fill="FFFFFF"/>
        </w:rPr>
        <w:t>Какие виды повреждений допустимы на поверхности крюков, звеньев и других элементов при их изготовлении?</w:t>
      </w:r>
    </w:p>
    <w:p w14:paraId="2F1A767F" w14:textId="43CBD56C" w:rsidR="00B352CB" w:rsidRPr="005E135C" w:rsidRDefault="00D05E59" w:rsidP="00A97D98">
      <w:pPr>
        <w:ind w:firstLine="708"/>
        <w:rPr>
          <w:rFonts w:cs="Times New Roman"/>
          <w:color w:val="000000" w:themeColor="text1"/>
          <w:szCs w:val="28"/>
        </w:rPr>
      </w:pPr>
      <w:r w:rsidRPr="005E135C">
        <w:rPr>
          <w:rFonts w:cs="Times New Roman"/>
          <w:color w:val="000000" w:themeColor="text1"/>
          <w:szCs w:val="28"/>
          <w:shd w:val="clear" w:color="auto" w:fill="FFFFFF"/>
        </w:rPr>
        <w:t>А</w:t>
      </w:r>
      <w:r w:rsidR="007360E9" w:rsidRPr="005E135C">
        <w:rPr>
          <w:rFonts w:cs="Times New Roman"/>
          <w:color w:val="000000" w:themeColor="text1"/>
          <w:szCs w:val="28"/>
          <w:shd w:val="clear" w:color="auto" w:fill="FFFFFF"/>
        </w:rPr>
        <w:t>)</w:t>
      </w:r>
      <w:r w:rsidRPr="005E135C">
        <w:rPr>
          <w:rFonts w:cs="Times New Roman"/>
          <w:b/>
          <w:bCs/>
          <w:color w:val="000000" w:themeColor="text1"/>
          <w:szCs w:val="28"/>
          <w:shd w:val="clear" w:color="auto" w:fill="FFFFFF"/>
        </w:rPr>
        <w:t xml:space="preserve"> </w:t>
      </w:r>
      <w:r w:rsidR="007360E9" w:rsidRPr="005E135C">
        <w:rPr>
          <w:rFonts w:cs="Times New Roman"/>
          <w:color w:val="000000" w:themeColor="text1"/>
          <w:szCs w:val="28"/>
        </w:rPr>
        <w:t>н</w:t>
      </w:r>
      <w:r w:rsidRPr="005E135C">
        <w:rPr>
          <w:rFonts w:cs="Times New Roman"/>
          <w:color w:val="000000" w:themeColor="text1"/>
          <w:szCs w:val="28"/>
        </w:rPr>
        <w:t>езначительные трещины на внешних поверхностях элементов</w:t>
      </w:r>
      <w:r w:rsidR="007360E9" w:rsidRPr="005E135C">
        <w:rPr>
          <w:rFonts w:cs="Times New Roman"/>
          <w:color w:val="000000" w:themeColor="text1"/>
          <w:szCs w:val="28"/>
        </w:rPr>
        <w:t>.</w:t>
      </w:r>
    </w:p>
    <w:p w14:paraId="2540A681" w14:textId="7DC7571E" w:rsidR="00B352CB" w:rsidRPr="005E135C" w:rsidRDefault="00D05E59" w:rsidP="00A97D98">
      <w:pPr>
        <w:ind w:firstLine="708"/>
        <w:rPr>
          <w:rFonts w:cs="Times New Roman"/>
          <w:color w:val="000000" w:themeColor="text1"/>
          <w:szCs w:val="28"/>
        </w:rPr>
      </w:pPr>
      <w:r w:rsidRPr="005E135C">
        <w:rPr>
          <w:rFonts w:cs="Times New Roman"/>
          <w:color w:val="000000" w:themeColor="text1"/>
          <w:szCs w:val="28"/>
        </w:rPr>
        <w:t>Б</w:t>
      </w:r>
      <w:r w:rsidR="007360E9" w:rsidRPr="005E135C">
        <w:rPr>
          <w:rFonts w:cs="Times New Roman"/>
          <w:color w:val="000000" w:themeColor="text1"/>
          <w:szCs w:val="28"/>
        </w:rPr>
        <w:t>)</w:t>
      </w:r>
      <w:r w:rsidRPr="005E135C">
        <w:rPr>
          <w:rFonts w:cs="Times New Roman"/>
          <w:color w:val="000000" w:themeColor="text1"/>
          <w:szCs w:val="28"/>
        </w:rPr>
        <w:t xml:space="preserve"> </w:t>
      </w:r>
      <w:r w:rsidR="007360E9" w:rsidRPr="005E135C">
        <w:rPr>
          <w:rFonts w:cs="Times New Roman"/>
          <w:color w:val="000000" w:themeColor="text1"/>
          <w:szCs w:val="28"/>
        </w:rPr>
        <w:t>о</w:t>
      </w:r>
      <w:r w:rsidRPr="005E135C">
        <w:rPr>
          <w:rFonts w:cs="Times New Roman"/>
          <w:color w:val="000000" w:themeColor="text1"/>
          <w:szCs w:val="28"/>
        </w:rPr>
        <w:t>тдельные вмятины глубиной в пределах допуска</w:t>
      </w:r>
      <w:r w:rsidR="007360E9" w:rsidRPr="005E135C">
        <w:rPr>
          <w:rFonts w:cs="Times New Roman"/>
          <w:color w:val="000000" w:themeColor="text1"/>
          <w:szCs w:val="28"/>
        </w:rPr>
        <w:t>.</w:t>
      </w:r>
    </w:p>
    <w:p w14:paraId="3C405777" w14:textId="6366044B" w:rsidR="00B352CB" w:rsidRPr="005E135C" w:rsidRDefault="00D05E59" w:rsidP="00A97D98">
      <w:pPr>
        <w:ind w:firstLine="708"/>
        <w:rPr>
          <w:rFonts w:cs="Times New Roman"/>
          <w:color w:val="000000" w:themeColor="text1"/>
          <w:szCs w:val="28"/>
        </w:rPr>
      </w:pPr>
      <w:r w:rsidRPr="005E135C">
        <w:rPr>
          <w:rFonts w:cs="Times New Roman"/>
          <w:color w:val="000000" w:themeColor="text1"/>
          <w:szCs w:val="28"/>
        </w:rPr>
        <w:t>В</w:t>
      </w:r>
      <w:r w:rsidR="007360E9" w:rsidRPr="005E135C">
        <w:rPr>
          <w:rFonts w:cs="Times New Roman"/>
          <w:color w:val="000000" w:themeColor="text1"/>
          <w:szCs w:val="28"/>
        </w:rPr>
        <w:t>)</w:t>
      </w:r>
      <w:r w:rsidRPr="005E135C">
        <w:rPr>
          <w:rFonts w:cs="Times New Roman"/>
          <w:color w:val="000000" w:themeColor="text1"/>
          <w:szCs w:val="28"/>
        </w:rPr>
        <w:t xml:space="preserve"> </w:t>
      </w:r>
      <w:r w:rsidR="007360E9" w:rsidRPr="005E135C">
        <w:rPr>
          <w:rFonts w:cs="Times New Roman"/>
          <w:color w:val="000000" w:themeColor="text1"/>
          <w:szCs w:val="28"/>
        </w:rPr>
        <w:t>п</w:t>
      </w:r>
      <w:r w:rsidRPr="005E135C">
        <w:rPr>
          <w:rFonts w:cs="Times New Roman"/>
          <w:color w:val="000000" w:themeColor="text1"/>
          <w:szCs w:val="28"/>
        </w:rPr>
        <w:t>лены и расслоения</w:t>
      </w:r>
      <w:r w:rsidR="007360E9" w:rsidRPr="005E135C">
        <w:rPr>
          <w:rFonts w:cs="Times New Roman"/>
          <w:color w:val="000000" w:themeColor="text1"/>
          <w:szCs w:val="28"/>
        </w:rPr>
        <w:t>.</w:t>
      </w:r>
    </w:p>
    <w:p w14:paraId="0B683757" w14:textId="5BBFAEC0" w:rsidR="00B352CB" w:rsidRPr="005E135C" w:rsidRDefault="00D05E59" w:rsidP="00A97D98">
      <w:pPr>
        <w:ind w:firstLine="708"/>
        <w:rPr>
          <w:rFonts w:cs="Times New Roman"/>
          <w:color w:val="000000" w:themeColor="text1"/>
          <w:szCs w:val="28"/>
        </w:rPr>
      </w:pPr>
      <w:r w:rsidRPr="005E135C">
        <w:rPr>
          <w:rFonts w:cs="Times New Roman"/>
          <w:color w:val="000000" w:themeColor="text1"/>
          <w:szCs w:val="28"/>
        </w:rPr>
        <w:t>Г</w:t>
      </w:r>
      <w:r w:rsidR="007360E9" w:rsidRPr="005E135C">
        <w:rPr>
          <w:rFonts w:cs="Times New Roman"/>
          <w:color w:val="000000" w:themeColor="text1"/>
          <w:szCs w:val="28"/>
        </w:rPr>
        <w:t>)</w:t>
      </w:r>
      <w:r w:rsidRPr="005E135C">
        <w:rPr>
          <w:rFonts w:cs="Times New Roman"/>
          <w:color w:val="000000" w:themeColor="text1"/>
          <w:szCs w:val="28"/>
        </w:rPr>
        <w:t xml:space="preserve"> </w:t>
      </w:r>
      <w:r w:rsidR="007360E9" w:rsidRPr="005E135C">
        <w:rPr>
          <w:rFonts w:cs="Times New Roman"/>
          <w:color w:val="000000" w:themeColor="text1"/>
          <w:szCs w:val="28"/>
        </w:rPr>
        <w:t>в</w:t>
      </w:r>
      <w:r w:rsidRPr="005E135C">
        <w:rPr>
          <w:rFonts w:cs="Times New Roman"/>
          <w:color w:val="000000" w:themeColor="text1"/>
          <w:szCs w:val="28"/>
        </w:rPr>
        <w:t>олосины и надрывы</w:t>
      </w:r>
      <w:r w:rsidR="007360E9" w:rsidRPr="005E135C">
        <w:rPr>
          <w:rFonts w:cs="Times New Roman"/>
          <w:color w:val="000000" w:themeColor="text1"/>
          <w:szCs w:val="28"/>
        </w:rPr>
        <w:t>.</w:t>
      </w:r>
    </w:p>
    <w:p w14:paraId="3F9AEF8C" w14:textId="066822F9" w:rsidR="00F45CDE" w:rsidRPr="005E135C" w:rsidRDefault="00F45CDE" w:rsidP="00A97D98">
      <w:pPr>
        <w:rPr>
          <w:rFonts w:cs="Times New Roman"/>
          <w:color w:val="000000" w:themeColor="text1"/>
          <w:szCs w:val="28"/>
        </w:rPr>
      </w:pPr>
      <w:r w:rsidRPr="005E135C">
        <w:rPr>
          <w:rFonts w:cs="Times New Roman"/>
          <w:color w:val="000000" w:themeColor="text1"/>
          <w:szCs w:val="28"/>
        </w:rPr>
        <w:lastRenderedPageBreak/>
        <w:t>Правильный ответ: Б</w:t>
      </w:r>
    </w:p>
    <w:p w14:paraId="6255B8BA" w14:textId="77777777" w:rsidR="00D80B54" w:rsidRPr="005E135C" w:rsidRDefault="00F45CDE" w:rsidP="00A97D98">
      <w:pPr>
        <w:rPr>
          <w:rFonts w:eastAsia="Calibri" w:cs="Times New Roman"/>
          <w:color w:val="000000" w:themeColor="text1"/>
          <w:szCs w:val="28"/>
        </w:rPr>
      </w:pPr>
      <w:r w:rsidRPr="005E135C">
        <w:rPr>
          <w:rFonts w:cs="Times New Roman"/>
          <w:color w:val="000000" w:themeColor="text1"/>
          <w:szCs w:val="28"/>
        </w:rPr>
        <w:t xml:space="preserve">Компетенции (индикаторы): </w:t>
      </w:r>
      <w:r w:rsidR="00D80B54" w:rsidRPr="005E135C">
        <w:rPr>
          <w:rFonts w:eastAsia="Calibri" w:cs="Times New Roman"/>
          <w:color w:val="000000" w:themeColor="text1"/>
          <w:szCs w:val="28"/>
        </w:rPr>
        <w:t>ПК-3. (ПК-3.1, ПК-3.2, ПК-3.3)</w:t>
      </w:r>
    </w:p>
    <w:p w14:paraId="7D0B8FDC" w14:textId="77777777" w:rsidR="00F45CDE" w:rsidRPr="005E135C" w:rsidRDefault="00F45CDE" w:rsidP="00A97D98">
      <w:pPr>
        <w:ind w:firstLine="708"/>
        <w:rPr>
          <w:rFonts w:cs="Times New Roman"/>
          <w:color w:val="000000" w:themeColor="text1"/>
          <w:szCs w:val="28"/>
        </w:rPr>
      </w:pPr>
    </w:p>
    <w:p w14:paraId="35646B43" w14:textId="52D09014" w:rsidR="00B352CB" w:rsidRPr="005E135C" w:rsidRDefault="00F45CDE" w:rsidP="007360E9">
      <w:pPr>
        <w:ind w:firstLine="708"/>
        <w:rPr>
          <w:rFonts w:cs="Times New Roman"/>
          <w:color w:val="000000" w:themeColor="text1"/>
          <w:szCs w:val="28"/>
          <w:shd w:val="clear" w:color="auto" w:fill="FFFFFF"/>
        </w:rPr>
      </w:pPr>
      <w:r w:rsidRPr="005E135C">
        <w:rPr>
          <w:rFonts w:cs="Times New Roman"/>
          <w:color w:val="000000" w:themeColor="text1"/>
          <w:szCs w:val="28"/>
          <w:shd w:val="clear" w:color="auto" w:fill="FFFFFF"/>
        </w:rPr>
        <w:t xml:space="preserve">4. </w:t>
      </w:r>
      <w:r w:rsidR="00D05E59" w:rsidRPr="005E135C">
        <w:rPr>
          <w:rFonts w:cs="Times New Roman"/>
          <w:color w:val="000000" w:themeColor="text1"/>
          <w:szCs w:val="28"/>
          <w:shd w:val="clear" w:color="auto" w:fill="FFFFFF"/>
        </w:rPr>
        <w:t>Какие данные должны быть указаны на табличке грейфера?</w:t>
      </w:r>
    </w:p>
    <w:p w14:paraId="6873B324" w14:textId="761EFB54" w:rsidR="00B352CB" w:rsidRPr="005E135C" w:rsidRDefault="00D05E59" w:rsidP="00A97D98">
      <w:pPr>
        <w:ind w:firstLine="708"/>
        <w:rPr>
          <w:rFonts w:cs="Times New Roman"/>
          <w:color w:val="000000" w:themeColor="text1"/>
          <w:szCs w:val="28"/>
        </w:rPr>
      </w:pPr>
      <w:r w:rsidRPr="005E135C">
        <w:rPr>
          <w:rFonts w:cs="Times New Roman"/>
          <w:color w:val="000000" w:themeColor="text1"/>
          <w:szCs w:val="28"/>
        </w:rPr>
        <w:t>А</w:t>
      </w:r>
      <w:r w:rsidR="007360E9" w:rsidRPr="005E135C">
        <w:rPr>
          <w:rFonts w:cs="Times New Roman"/>
          <w:color w:val="000000" w:themeColor="text1"/>
          <w:szCs w:val="28"/>
        </w:rPr>
        <w:t>)</w:t>
      </w:r>
      <w:r w:rsidRPr="005E135C">
        <w:rPr>
          <w:rFonts w:cs="Times New Roman"/>
          <w:color w:val="000000" w:themeColor="text1"/>
          <w:szCs w:val="28"/>
        </w:rPr>
        <w:t xml:space="preserve"> </w:t>
      </w:r>
      <w:r w:rsidR="007360E9" w:rsidRPr="005E135C">
        <w:rPr>
          <w:rFonts w:cs="Times New Roman"/>
          <w:color w:val="000000" w:themeColor="text1"/>
          <w:szCs w:val="28"/>
        </w:rPr>
        <w:t>в</w:t>
      </w:r>
      <w:r w:rsidRPr="005E135C">
        <w:rPr>
          <w:rFonts w:cs="Times New Roman"/>
          <w:color w:val="000000" w:themeColor="text1"/>
          <w:szCs w:val="28"/>
        </w:rPr>
        <w:t>ид материала, для перевалки которого он предназначен</w:t>
      </w:r>
      <w:r w:rsidR="007360E9" w:rsidRPr="005E135C">
        <w:rPr>
          <w:rFonts w:cs="Times New Roman"/>
          <w:color w:val="000000" w:themeColor="text1"/>
          <w:szCs w:val="28"/>
        </w:rPr>
        <w:t>.</w:t>
      </w:r>
    </w:p>
    <w:p w14:paraId="39AC690F" w14:textId="1D9CC57F" w:rsidR="00B352CB" w:rsidRPr="005E135C" w:rsidRDefault="00D05E59" w:rsidP="00A97D98">
      <w:pPr>
        <w:ind w:firstLine="708"/>
        <w:rPr>
          <w:rFonts w:cs="Times New Roman"/>
          <w:color w:val="000000" w:themeColor="text1"/>
          <w:szCs w:val="28"/>
        </w:rPr>
      </w:pPr>
      <w:r w:rsidRPr="005E135C">
        <w:rPr>
          <w:rFonts w:cs="Times New Roman"/>
          <w:color w:val="000000" w:themeColor="text1"/>
          <w:szCs w:val="28"/>
        </w:rPr>
        <w:t>Б</w:t>
      </w:r>
      <w:r w:rsidR="007360E9" w:rsidRPr="005E135C">
        <w:rPr>
          <w:rFonts w:cs="Times New Roman"/>
          <w:color w:val="000000" w:themeColor="text1"/>
          <w:szCs w:val="28"/>
        </w:rPr>
        <w:t>)</w:t>
      </w:r>
      <w:r w:rsidRPr="005E135C">
        <w:rPr>
          <w:rFonts w:cs="Times New Roman"/>
          <w:color w:val="000000" w:themeColor="text1"/>
          <w:szCs w:val="28"/>
        </w:rPr>
        <w:t xml:space="preserve"> </w:t>
      </w:r>
      <w:r w:rsidR="007360E9" w:rsidRPr="005E135C">
        <w:rPr>
          <w:rFonts w:cs="Times New Roman"/>
          <w:color w:val="000000" w:themeColor="text1"/>
          <w:szCs w:val="28"/>
        </w:rPr>
        <w:t>н</w:t>
      </w:r>
      <w:r w:rsidRPr="005E135C">
        <w:rPr>
          <w:rFonts w:cs="Times New Roman"/>
          <w:color w:val="000000" w:themeColor="text1"/>
          <w:szCs w:val="28"/>
        </w:rPr>
        <w:t>аименование или товарный знак предприятия-изготовителя</w:t>
      </w:r>
      <w:r w:rsidR="007360E9" w:rsidRPr="005E135C">
        <w:rPr>
          <w:rFonts w:cs="Times New Roman"/>
          <w:color w:val="000000" w:themeColor="text1"/>
          <w:szCs w:val="28"/>
        </w:rPr>
        <w:t>.</w:t>
      </w:r>
    </w:p>
    <w:p w14:paraId="26473D64" w14:textId="225155E8" w:rsidR="00B352CB" w:rsidRPr="005E135C" w:rsidRDefault="00D05E59" w:rsidP="00A97D98">
      <w:pPr>
        <w:ind w:firstLine="708"/>
        <w:rPr>
          <w:rFonts w:cs="Times New Roman"/>
          <w:color w:val="000000" w:themeColor="text1"/>
          <w:szCs w:val="28"/>
        </w:rPr>
      </w:pPr>
      <w:r w:rsidRPr="005E135C">
        <w:rPr>
          <w:rFonts w:cs="Times New Roman"/>
          <w:color w:val="000000" w:themeColor="text1"/>
          <w:szCs w:val="28"/>
        </w:rPr>
        <w:t>В</w:t>
      </w:r>
      <w:r w:rsidR="007360E9" w:rsidRPr="005E135C">
        <w:rPr>
          <w:rFonts w:cs="Times New Roman"/>
          <w:color w:val="000000" w:themeColor="text1"/>
          <w:szCs w:val="28"/>
        </w:rPr>
        <w:t>)</w:t>
      </w:r>
      <w:r w:rsidRPr="005E135C">
        <w:rPr>
          <w:rFonts w:cs="Times New Roman"/>
          <w:color w:val="000000" w:themeColor="text1"/>
          <w:szCs w:val="28"/>
        </w:rPr>
        <w:t xml:space="preserve"> </w:t>
      </w:r>
      <w:r w:rsidR="007360E9" w:rsidRPr="005E135C">
        <w:rPr>
          <w:rFonts w:cs="Times New Roman"/>
          <w:color w:val="000000" w:themeColor="text1"/>
          <w:szCs w:val="28"/>
        </w:rPr>
        <w:t>д</w:t>
      </w:r>
      <w:r w:rsidRPr="005E135C">
        <w:rPr>
          <w:rFonts w:cs="Times New Roman"/>
          <w:color w:val="000000" w:themeColor="text1"/>
          <w:szCs w:val="28"/>
        </w:rPr>
        <w:t>ата производства</w:t>
      </w:r>
      <w:r w:rsidR="007360E9" w:rsidRPr="005E135C">
        <w:rPr>
          <w:rFonts w:cs="Times New Roman"/>
          <w:color w:val="000000" w:themeColor="text1"/>
          <w:szCs w:val="28"/>
        </w:rPr>
        <w:t>.</w:t>
      </w:r>
    </w:p>
    <w:p w14:paraId="160AF01C" w14:textId="255964AC" w:rsidR="00B352CB" w:rsidRPr="005E135C" w:rsidRDefault="00D05E59" w:rsidP="00A97D98">
      <w:pPr>
        <w:ind w:firstLine="708"/>
        <w:rPr>
          <w:rFonts w:cs="Times New Roman"/>
          <w:color w:val="000000" w:themeColor="text1"/>
          <w:szCs w:val="28"/>
        </w:rPr>
      </w:pPr>
      <w:r w:rsidRPr="005E135C">
        <w:rPr>
          <w:rFonts w:cs="Times New Roman"/>
          <w:color w:val="000000" w:themeColor="text1"/>
          <w:szCs w:val="28"/>
        </w:rPr>
        <w:t>Г</w:t>
      </w:r>
      <w:r w:rsidR="007360E9" w:rsidRPr="005E135C">
        <w:rPr>
          <w:rFonts w:cs="Times New Roman"/>
          <w:color w:val="000000" w:themeColor="text1"/>
          <w:szCs w:val="28"/>
        </w:rPr>
        <w:t>)</w:t>
      </w:r>
      <w:r w:rsidRPr="005E135C">
        <w:rPr>
          <w:rFonts w:cs="Times New Roman"/>
          <w:color w:val="000000" w:themeColor="text1"/>
          <w:szCs w:val="28"/>
        </w:rPr>
        <w:t xml:space="preserve"> </w:t>
      </w:r>
      <w:r w:rsidR="007360E9" w:rsidRPr="005E135C">
        <w:rPr>
          <w:rFonts w:cs="Times New Roman"/>
          <w:color w:val="000000" w:themeColor="text1"/>
          <w:szCs w:val="28"/>
        </w:rPr>
        <w:t>д</w:t>
      </w:r>
      <w:r w:rsidRPr="005E135C">
        <w:rPr>
          <w:rFonts w:cs="Times New Roman"/>
          <w:color w:val="000000" w:themeColor="text1"/>
          <w:szCs w:val="28"/>
        </w:rPr>
        <w:t>ата очередной проверки технического состояния</w:t>
      </w:r>
      <w:r w:rsidR="007360E9" w:rsidRPr="005E135C">
        <w:rPr>
          <w:rFonts w:cs="Times New Roman"/>
          <w:color w:val="000000" w:themeColor="text1"/>
          <w:szCs w:val="28"/>
        </w:rPr>
        <w:t>.</w:t>
      </w:r>
    </w:p>
    <w:p w14:paraId="7EEA8200" w14:textId="77777777" w:rsidR="00F45CDE" w:rsidRPr="005E135C" w:rsidRDefault="00F45CDE" w:rsidP="00A97D98">
      <w:pPr>
        <w:rPr>
          <w:rFonts w:cs="Times New Roman"/>
          <w:color w:val="000000" w:themeColor="text1"/>
          <w:szCs w:val="28"/>
        </w:rPr>
      </w:pPr>
      <w:r w:rsidRPr="005E135C">
        <w:rPr>
          <w:rFonts w:cs="Times New Roman"/>
          <w:color w:val="000000" w:themeColor="text1"/>
          <w:szCs w:val="28"/>
        </w:rPr>
        <w:t>Правильный ответ: А</w:t>
      </w:r>
    </w:p>
    <w:p w14:paraId="12ECA1C1" w14:textId="77777777" w:rsidR="006A64B9" w:rsidRPr="005E135C" w:rsidRDefault="00F45CDE" w:rsidP="00A97D98">
      <w:pPr>
        <w:rPr>
          <w:rFonts w:eastAsia="Calibri" w:cs="Times New Roman"/>
          <w:color w:val="000000" w:themeColor="text1"/>
          <w:szCs w:val="28"/>
        </w:rPr>
      </w:pPr>
      <w:r w:rsidRPr="005E135C">
        <w:rPr>
          <w:rFonts w:cs="Times New Roman"/>
          <w:color w:val="000000" w:themeColor="text1"/>
          <w:szCs w:val="28"/>
        </w:rPr>
        <w:t xml:space="preserve">Компетенции (индикаторы): </w:t>
      </w:r>
      <w:r w:rsidR="006A64B9" w:rsidRPr="005E135C">
        <w:rPr>
          <w:rFonts w:cs="Times New Roman"/>
          <w:color w:val="000000" w:themeColor="text1"/>
          <w:szCs w:val="28"/>
        </w:rPr>
        <w:t>ПК-1. (</w:t>
      </w:r>
      <w:r w:rsidR="006A64B9" w:rsidRPr="005E135C">
        <w:rPr>
          <w:rFonts w:eastAsia="Calibri" w:cs="Times New Roman"/>
          <w:color w:val="000000" w:themeColor="text1"/>
          <w:szCs w:val="28"/>
        </w:rPr>
        <w:t xml:space="preserve">ПК-1.1, ПК-1.2, </w:t>
      </w:r>
      <w:r w:rsidR="006A64B9" w:rsidRPr="005E135C">
        <w:rPr>
          <w:rFonts w:cs="Times New Roman"/>
          <w:bCs/>
          <w:color w:val="000000" w:themeColor="text1"/>
          <w:szCs w:val="28"/>
        </w:rPr>
        <w:t xml:space="preserve">ПК-1.3.) ПК-2. (ПК-2.1, ПК-2.2, ПК-2.3, </w:t>
      </w:r>
      <w:r w:rsidR="006A64B9" w:rsidRPr="005E135C">
        <w:rPr>
          <w:rFonts w:eastAsia="Calibri" w:cs="Times New Roman"/>
          <w:color w:val="000000" w:themeColor="text1"/>
          <w:szCs w:val="28"/>
        </w:rPr>
        <w:t>ПК-2.4)</w:t>
      </w:r>
    </w:p>
    <w:p w14:paraId="3D303EEB" w14:textId="77777777" w:rsidR="00F45CDE" w:rsidRPr="005E135C" w:rsidRDefault="00F45CDE" w:rsidP="00A97D98">
      <w:pPr>
        <w:ind w:firstLine="708"/>
        <w:rPr>
          <w:rFonts w:cs="Times New Roman"/>
          <w:color w:val="000000" w:themeColor="text1"/>
          <w:szCs w:val="28"/>
        </w:rPr>
      </w:pPr>
    </w:p>
    <w:p w14:paraId="1943D6B0" w14:textId="30CB2E14" w:rsidR="00B352CB" w:rsidRPr="005E135C" w:rsidRDefault="00F45CDE" w:rsidP="007360E9">
      <w:pPr>
        <w:ind w:firstLine="708"/>
        <w:rPr>
          <w:rFonts w:cs="Times New Roman"/>
          <w:color w:val="000000" w:themeColor="text1"/>
          <w:szCs w:val="28"/>
        </w:rPr>
      </w:pPr>
      <w:r w:rsidRPr="005E135C">
        <w:rPr>
          <w:rFonts w:cs="Times New Roman"/>
          <w:color w:val="000000" w:themeColor="text1"/>
          <w:szCs w:val="28"/>
        </w:rPr>
        <w:t xml:space="preserve">5. </w:t>
      </w:r>
      <w:r w:rsidR="00D05E59" w:rsidRPr="005E135C">
        <w:rPr>
          <w:rFonts w:cs="Times New Roman"/>
          <w:color w:val="000000" w:themeColor="text1"/>
          <w:szCs w:val="28"/>
        </w:rPr>
        <w:t>Каким должен быть запас прочности для канатов и цепей по отношению к разрушающей нагрузке?</w:t>
      </w:r>
    </w:p>
    <w:p w14:paraId="5A8FD4A2" w14:textId="1AE5DBE9" w:rsidR="00B352CB" w:rsidRPr="005E135C" w:rsidRDefault="00D05E59" w:rsidP="00A97D98">
      <w:pPr>
        <w:ind w:firstLine="708"/>
        <w:rPr>
          <w:rFonts w:cs="Times New Roman"/>
          <w:color w:val="000000" w:themeColor="text1"/>
          <w:szCs w:val="28"/>
        </w:rPr>
      </w:pPr>
      <w:r w:rsidRPr="005E135C">
        <w:rPr>
          <w:rFonts w:cs="Times New Roman"/>
          <w:color w:val="000000" w:themeColor="text1"/>
          <w:szCs w:val="28"/>
        </w:rPr>
        <w:t>А</w:t>
      </w:r>
      <w:r w:rsidR="007360E9" w:rsidRPr="005E135C">
        <w:rPr>
          <w:rFonts w:cs="Times New Roman"/>
          <w:color w:val="000000" w:themeColor="text1"/>
          <w:szCs w:val="28"/>
        </w:rPr>
        <w:t>)</w:t>
      </w:r>
      <w:r w:rsidRPr="005E135C">
        <w:rPr>
          <w:rFonts w:cs="Times New Roman"/>
          <w:color w:val="000000" w:themeColor="text1"/>
          <w:szCs w:val="28"/>
        </w:rPr>
        <w:t xml:space="preserve"> </w:t>
      </w:r>
      <w:r w:rsidR="007360E9" w:rsidRPr="005E135C">
        <w:rPr>
          <w:rFonts w:cs="Times New Roman"/>
          <w:color w:val="000000" w:themeColor="text1"/>
          <w:szCs w:val="28"/>
        </w:rPr>
        <w:t>н</w:t>
      </w:r>
      <w:r w:rsidRPr="005E135C">
        <w:rPr>
          <w:rFonts w:cs="Times New Roman"/>
          <w:color w:val="000000" w:themeColor="text1"/>
          <w:szCs w:val="28"/>
        </w:rPr>
        <w:t>е менее 6,0 и 5,0 соответственно</w:t>
      </w:r>
      <w:r w:rsidR="007360E9" w:rsidRPr="005E135C">
        <w:rPr>
          <w:rFonts w:cs="Times New Roman"/>
          <w:color w:val="000000" w:themeColor="text1"/>
          <w:szCs w:val="28"/>
        </w:rPr>
        <w:t>.</w:t>
      </w:r>
    </w:p>
    <w:p w14:paraId="5ADD3B9E" w14:textId="45A0316A" w:rsidR="00B352CB" w:rsidRPr="005E135C" w:rsidRDefault="00D05E59" w:rsidP="00A97D98">
      <w:pPr>
        <w:ind w:firstLine="708"/>
        <w:rPr>
          <w:rFonts w:cs="Times New Roman"/>
          <w:color w:val="000000" w:themeColor="text1"/>
          <w:szCs w:val="28"/>
        </w:rPr>
      </w:pPr>
      <w:r w:rsidRPr="005E135C">
        <w:rPr>
          <w:rFonts w:cs="Times New Roman"/>
          <w:color w:val="000000" w:themeColor="text1"/>
          <w:szCs w:val="28"/>
        </w:rPr>
        <w:t>Б</w:t>
      </w:r>
      <w:r w:rsidR="007360E9" w:rsidRPr="005E135C">
        <w:rPr>
          <w:rFonts w:cs="Times New Roman"/>
          <w:color w:val="000000" w:themeColor="text1"/>
          <w:szCs w:val="28"/>
        </w:rPr>
        <w:t>) н</w:t>
      </w:r>
      <w:r w:rsidRPr="005E135C">
        <w:rPr>
          <w:rFonts w:cs="Times New Roman"/>
          <w:color w:val="000000" w:themeColor="text1"/>
          <w:szCs w:val="28"/>
        </w:rPr>
        <w:t>е менее 5,0 и 4,0 соответственно</w:t>
      </w:r>
      <w:r w:rsidR="007360E9" w:rsidRPr="005E135C">
        <w:rPr>
          <w:rFonts w:cs="Times New Roman"/>
          <w:color w:val="000000" w:themeColor="text1"/>
          <w:szCs w:val="28"/>
        </w:rPr>
        <w:t>.</w:t>
      </w:r>
    </w:p>
    <w:p w14:paraId="74450465" w14:textId="345504CD" w:rsidR="00B352CB" w:rsidRPr="005E135C" w:rsidRDefault="00D05E59" w:rsidP="00A97D98">
      <w:pPr>
        <w:ind w:firstLine="708"/>
        <w:rPr>
          <w:rFonts w:cs="Times New Roman"/>
          <w:color w:val="000000" w:themeColor="text1"/>
          <w:szCs w:val="28"/>
        </w:rPr>
      </w:pPr>
      <w:r w:rsidRPr="005E135C">
        <w:rPr>
          <w:rFonts w:cs="Times New Roman"/>
          <w:color w:val="000000" w:themeColor="text1"/>
          <w:szCs w:val="28"/>
        </w:rPr>
        <w:t>В</w:t>
      </w:r>
      <w:r w:rsidR="007360E9" w:rsidRPr="005E135C">
        <w:rPr>
          <w:rFonts w:cs="Times New Roman"/>
          <w:color w:val="000000" w:themeColor="text1"/>
          <w:szCs w:val="28"/>
        </w:rPr>
        <w:t>)</w:t>
      </w:r>
      <w:r w:rsidRPr="005E135C">
        <w:rPr>
          <w:rFonts w:cs="Times New Roman"/>
          <w:color w:val="000000" w:themeColor="text1"/>
          <w:szCs w:val="28"/>
        </w:rPr>
        <w:t xml:space="preserve"> </w:t>
      </w:r>
      <w:r w:rsidR="007360E9" w:rsidRPr="005E135C">
        <w:rPr>
          <w:rFonts w:cs="Times New Roman"/>
          <w:color w:val="000000" w:themeColor="text1"/>
          <w:szCs w:val="28"/>
        </w:rPr>
        <w:t>н</w:t>
      </w:r>
      <w:r w:rsidRPr="005E135C">
        <w:rPr>
          <w:rFonts w:cs="Times New Roman"/>
          <w:color w:val="000000" w:themeColor="text1"/>
          <w:szCs w:val="28"/>
        </w:rPr>
        <w:t>е менее 4,0 и 3,0 соответственно</w:t>
      </w:r>
      <w:r w:rsidR="007360E9" w:rsidRPr="005E135C">
        <w:rPr>
          <w:rFonts w:cs="Times New Roman"/>
          <w:color w:val="000000" w:themeColor="text1"/>
          <w:szCs w:val="28"/>
        </w:rPr>
        <w:t>.</w:t>
      </w:r>
    </w:p>
    <w:p w14:paraId="16C69B64" w14:textId="46E2CD08" w:rsidR="00B352CB" w:rsidRPr="005E135C" w:rsidRDefault="00D05E59" w:rsidP="00A97D98">
      <w:pPr>
        <w:ind w:firstLine="708"/>
        <w:rPr>
          <w:rFonts w:cs="Times New Roman"/>
          <w:color w:val="000000" w:themeColor="text1"/>
          <w:szCs w:val="28"/>
        </w:rPr>
      </w:pPr>
      <w:r w:rsidRPr="005E135C">
        <w:rPr>
          <w:rFonts w:cs="Times New Roman"/>
          <w:color w:val="000000" w:themeColor="text1"/>
          <w:szCs w:val="28"/>
        </w:rPr>
        <w:t>Г</w:t>
      </w:r>
      <w:r w:rsidR="007360E9" w:rsidRPr="005E135C">
        <w:rPr>
          <w:rFonts w:cs="Times New Roman"/>
          <w:color w:val="000000" w:themeColor="text1"/>
          <w:szCs w:val="28"/>
        </w:rPr>
        <w:t>)</w:t>
      </w:r>
      <w:r w:rsidRPr="005E135C">
        <w:rPr>
          <w:rFonts w:cs="Times New Roman"/>
          <w:color w:val="000000" w:themeColor="text1"/>
          <w:szCs w:val="28"/>
        </w:rPr>
        <w:t xml:space="preserve"> </w:t>
      </w:r>
      <w:r w:rsidR="007360E9" w:rsidRPr="005E135C">
        <w:rPr>
          <w:rFonts w:cs="Times New Roman"/>
          <w:color w:val="000000" w:themeColor="text1"/>
          <w:szCs w:val="28"/>
        </w:rPr>
        <w:t>в</w:t>
      </w:r>
      <w:r w:rsidRPr="005E135C">
        <w:rPr>
          <w:rFonts w:cs="Times New Roman"/>
          <w:color w:val="000000" w:themeColor="text1"/>
          <w:szCs w:val="28"/>
        </w:rPr>
        <w:t>еличина запаса прочности не регламентируется</w:t>
      </w:r>
      <w:r w:rsidR="007360E9" w:rsidRPr="005E135C">
        <w:rPr>
          <w:rFonts w:cs="Times New Roman"/>
          <w:color w:val="000000" w:themeColor="text1"/>
          <w:szCs w:val="28"/>
        </w:rPr>
        <w:t>.</w:t>
      </w:r>
    </w:p>
    <w:p w14:paraId="7081A508" w14:textId="77777777" w:rsidR="00F45CDE" w:rsidRPr="005E135C" w:rsidRDefault="00F45CDE" w:rsidP="00A97D98">
      <w:pPr>
        <w:rPr>
          <w:rFonts w:cs="Times New Roman"/>
          <w:color w:val="000000" w:themeColor="text1"/>
          <w:szCs w:val="28"/>
        </w:rPr>
      </w:pPr>
      <w:r w:rsidRPr="005E135C">
        <w:rPr>
          <w:rFonts w:cs="Times New Roman"/>
          <w:color w:val="000000" w:themeColor="text1"/>
          <w:szCs w:val="28"/>
        </w:rPr>
        <w:t>Правильный ответ: А</w:t>
      </w:r>
    </w:p>
    <w:p w14:paraId="4A49BD67" w14:textId="77777777" w:rsidR="00D80B54" w:rsidRPr="005E135C" w:rsidRDefault="00F45CDE" w:rsidP="00A97D98">
      <w:pPr>
        <w:rPr>
          <w:rFonts w:eastAsia="Calibri" w:cs="Times New Roman"/>
          <w:color w:val="000000" w:themeColor="text1"/>
          <w:szCs w:val="28"/>
        </w:rPr>
      </w:pPr>
      <w:r w:rsidRPr="005E135C">
        <w:rPr>
          <w:rFonts w:cs="Times New Roman"/>
          <w:color w:val="000000" w:themeColor="text1"/>
          <w:szCs w:val="28"/>
        </w:rPr>
        <w:t xml:space="preserve">Компетенции (индикаторы): </w:t>
      </w:r>
      <w:r w:rsidR="00D80B54" w:rsidRPr="005E135C">
        <w:rPr>
          <w:rFonts w:eastAsia="Calibri" w:cs="Times New Roman"/>
          <w:color w:val="000000" w:themeColor="text1"/>
          <w:szCs w:val="28"/>
        </w:rPr>
        <w:t>ПК-3. (ПК-3.1, ПК-3.2, ПК-3.3)</w:t>
      </w:r>
    </w:p>
    <w:p w14:paraId="3C57AF49" w14:textId="77777777" w:rsidR="00F45CDE" w:rsidRPr="005E135C" w:rsidRDefault="00F45CDE" w:rsidP="00A97D98">
      <w:pPr>
        <w:ind w:firstLine="0"/>
        <w:rPr>
          <w:rFonts w:cs="Times New Roman"/>
          <w:b/>
          <w:bCs/>
          <w:color w:val="000000" w:themeColor="text1"/>
          <w:szCs w:val="28"/>
        </w:rPr>
      </w:pPr>
    </w:p>
    <w:p w14:paraId="3CD94C21" w14:textId="5DDFA1F9" w:rsidR="00B352CB" w:rsidRPr="005E135C" w:rsidRDefault="00F45CDE" w:rsidP="007360E9">
      <w:pPr>
        <w:ind w:firstLine="708"/>
        <w:rPr>
          <w:rFonts w:cs="Times New Roman"/>
          <w:color w:val="000000" w:themeColor="text1"/>
          <w:szCs w:val="28"/>
        </w:rPr>
      </w:pPr>
      <w:r w:rsidRPr="005E135C">
        <w:rPr>
          <w:rFonts w:cs="Times New Roman"/>
          <w:color w:val="000000" w:themeColor="text1"/>
          <w:szCs w:val="28"/>
        </w:rPr>
        <w:t xml:space="preserve">6. </w:t>
      </w:r>
      <w:r w:rsidR="00D05E59" w:rsidRPr="005E135C">
        <w:rPr>
          <w:rFonts w:cs="Times New Roman"/>
          <w:color w:val="000000" w:themeColor="text1"/>
          <w:szCs w:val="28"/>
        </w:rPr>
        <w:t>В каком случае ограничитель грузоподъемности должен произвести отключение электрической цепи управления механизмом подъема груза?</w:t>
      </w:r>
    </w:p>
    <w:p w14:paraId="7D4458C3" w14:textId="1E6C6781" w:rsidR="00B352CB" w:rsidRPr="005E135C" w:rsidRDefault="00D05E59" w:rsidP="00A97D98">
      <w:pPr>
        <w:ind w:firstLine="708"/>
        <w:rPr>
          <w:rFonts w:cs="Times New Roman"/>
          <w:color w:val="000000" w:themeColor="text1"/>
          <w:szCs w:val="28"/>
        </w:rPr>
      </w:pPr>
      <w:r w:rsidRPr="005E135C">
        <w:rPr>
          <w:rFonts w:cs="Times New Roman"/>
          <w:color w:val="000000" w:themeColor="text1"/>
          <w:szCs w:val="28"/>
        </w:rPr>
        <w:t>А</w:t>
      </w:r>
      <w:r w:rsidR="007360E9" w:rsidRPr="005E135C">
        <w:rPr>
          <w:rFonts w:cs="Times New Roman"/>
          <w:color w:val="000000" w:themeColor="text1"/>
          <w:szCs w:val="28"/>
        </w:rPr>
        <w:t>) п</w:t>
      </w:r>
      <w:r w:rsidRPr="005E135C">
        <w:rPr>
          <w:rFonts w:cs="Times New Roman"/>
          <w:color w:val="000000" w:themeColor="text1"/>
          <w:szCs w:val="28"/>
        </w:rPr>
        <w:t>ри подъеме груза, масса которого превышает номинальную грузоподъемность крана, указанную в его паспорте, более чем на 12%</w:t>
      </w:r>
      <w:r w:rsidR="007360E9" w:rsidRPr="005E135C">
        <w:rPr>
          <w:rFonts w:cs="Times New Roman"/>
          <w:color w:val="000000" w:themeColor="text1"/>
          <w:szCs w:val="28"/>
        </w:rPr>
        <w:t>.</w:t>
      </w:r>
    </w:p>
    <w:p w14:paraId="420E20DC" w14:textId="3FCB76C9" w:rsidR="00B352CB" w:rsidRPr="005E135C" w:rsidRDefault="00D05E59" w:rsidP="00A97D98">
      <w:pPr>
        <w:ind w:firstLine="708"/>
        <w:rPr>
          <w:rFonts w:cs="Times New Roman"/>
          <w:color w:val="000000" w:themeColor="text1"/>
          <w:szCs w:val="28"/>
        </w:rPr>
      </w:pPr>
      <w:r w:rsidRPr="005E135C">
        <w:rPr>
          <w:rFonts w:cs="Times New Roman"/>
          <w:color w:val="000000" w:themeColor="text1"/>
          <w:szCs w:val="28"/>
        </w:rPr>
        <w:t>Б</w:t>
      </w:r>
      <w:r w:rsidR="007360E9" w:rsidRPr="005E135C">
        <w:rPr>
          <w:rFonts w:cs="Times New Roman"/>
          <w:color w:val="000000" w:themeColor="text1"/>
          <w:szCs w:val="28"/>
        </w:rPr>
        <w:t>)</w:t>
      </w:r>
      <w:r w:rsidRPr="005E135C">
        <w:rPr>
          <w:rFonts w:cs="Times New Roman"/>
          <w:color w:val="000000" w:themeColor="text1"/>
          <w:szCs w:val="28"/>
        </w:rPr>
        <w:t xml:space="preserve"> </w:t>
      </w:r>
      <w:r w:rsidR="007360E9" w:rsidRPr="005E135C">
        <w:rPr>
          <w:rFonts w:cs="Times New Roman"/>
          <w:color w:val="000000" w:themeColor="text1"/>
          <w:szCs w:val="28"/>
        </w:rPr>
        <w:t>п</w:t>
      </w:r>
      <w:r w:rsidRPr="005E135C">
        <w:rPr>
          <w:rFonts w:cs="Times New Roman"/>
          <w:color w:val="000000" w:themeColor="text1"/>
          <w:szCs w:val="28"/>
        </w:rPr>
        <w:t>ри подъеме груза, масса которого превышает номинальную грузоподъемность крана, указанную в его паспорте, более чем на 10%</w:t>
      </w:r>
      <w:r w:rsidR="007360E9" w:rsidRPr="005E135C">
        <w:rPr>
          <w:rFonts w:cs="Times New Roman"/>
          <w:color w:val="000000" w:themeColor="text1"/>
          <w:szCs w:val="28"/>
        </w:rPr>
        <w:t>.</w:t>
      </w:r>
    </w:p>
    <w:p w14:paraId="330F60AE" w14:textId="7B98DC53" w:rsidR="00B352CB" w:rsidRPr="005E135C" w:rsidRDefault="00D05E59" w:rsidP="00A97D98">
      <w:pPr>
        <w:ind w:firstLine="708"/>
        <w:rPr>
          <w:rFonts w:cs="Times New Roman"/>
          <w:color w:val="000000" w:themeColor="text1"/>
          <w:szCs w:val="28"/>
        </w:rPr>
      </w:pPr>
      <w:r w:rsidRPr="005E135C">
        <w:rPr>
          <w:rFonts w:cs="Times New Roman"/>
          <w:color w:val="000000" w:themeColor="text1"/>
          <w:szCs w:val="28"/>
        </w:rPr>
        <w:t>В</w:t>
      </w:r>
      <w:r w:rsidR="007360E9" w:rsidRPr="005E135C">
        <w:rPr>
          <w:rFonts w:cs="Times New Roman"/>
          <w:color w:val="000000" w:themeColor="text1"/>
          <w:szCs w:val="28"/>
        </w:rPr>
        <w:t>)</w:t>
      </w:r>
      <w:r w:rsidRPr="005E135C">
        <w:rPr>
          <w:rFonts w:cs="Times New Roman"/>
          <w:color w:val="000000" w:themeColor="text1"/>
          <w:szCs w:val="28"/>
        </w:rPr>
        <w:t xml:space="preserve"> </w:t>
      </w:r>
      <w:r w:rsidR="007360E9" w:rsidRPr="005E135C">
        <w:rPr>
          <w:rFonts w:cs="Times New Roman"/>
          <w:color w:val="000000" w:themeColor="text1"/>
          <w:szCs w:val="28"/>
        </w:rPr>
        <w:t>п</w:t>
      </w:r>
      <w:r w:rsidRPr="005E135C">
        <w:rPr>
          <w:rFonts w:cs="Times New Roman"/>
          <w:color w:val="000000" w:themeColor="text1"/>
          <w:szCs w:val="28"/>
        </w:rPr>
        <w:t>ри подъеме груза, масса которого превышает номинальную грузоподъемность крана, указанную в его паспорте, более чем на 7%</w:t>
      </w:r>
      <w:r w:rsidR="007360E9" w:rsidRPr="005E135C">
        <w:rPr>
          <w:rFonts w:cs="Times New Roman"/>
          <w:color w:val="000000" w:themeColor="text1"/>
          <w:szCs w:val="28"/>
        </w:rPr>
        <w:t>.</w:t>
      </w:r>
    </w:p>
    <w:p w14:paraId="6FFCB4FF" w14:textId="32495E27" w:rsidR="00B352CB" w:rsidRPr="005E135C" w:rsidRDefault="00D05E59" w:rsidP="00A97D98">
      <w:pPr>
        <w:ind w:firstLine="708"/>
        <w:rPr>
          <w:rFonts w:cs="Times New Roman"/>
          <w:color w:val="000000" w:themeColor="text1"/>
          <w:szCs w:val="28"/>
        </w:rPr>
      </w:pPr>
      <w:r w:rsidRPr="005E135C">
        <w:rPr>
          <w:rFonts w:cs="Times New Roman"/>
          <w:color w:val="000000" w:themeColor="text1"/>
          <w:szCs w:val="28"/>
        </w:rPr>
        <w:t>Г</w:t>
      </w:r>
      <w:r w:rsidR="007360E9" w:rsidRPr="005E135C">
        <w:rPr>
          <w:rFonts w:cs="Times New Roman"/>
          <w:color w:val="000000" w:themeColor="text1"/>
          <w:szCs w:val="28"/>
        </w:rPr>
        <w:t>)</w:t>
      </w:r>
      <w:r w:rsidRPr="005E135C">
        <w:rPr>
          <w:rFonts w:cs="Times New Roman"/>
          <w:color w:val="000000" w:themeColor="text1"/>
          <w:szCs w:val="28"/>
        </w:rPr>
        <w:t xml:space="preserve"> </w:t>
      </w:r>
      <w:r w:rsidR="007360E9" w:rsidRPr="005E135C">
        <w:rPr>
          <w:rFonts w:cs="Times New Roman"/>
          <w:color w:val="000000" w:themeColor="text1"/>
          <w:szCs w:val="28"/>
        </w:rPr>
        <w:t>п</w:t>
      </w:r>
      <w:r w:rsidRPr="005E135C">
        <w:rPr>
          <w:rFonts w:cs="Times New Roman"/>
          <w:color w:val="000000" w:themeColor="text1"/>
          <w:szCs w:val="28"/>
        </w:rPr>
        <w:t>ри подъеме груза, масса которого превышает номинальную грузоподъемность крана, указанную в его паспорте, более чем на 15%</w:t>
      </w:r>
      <w:r w:rsidR="007360E9" w:rsidRPr="005E135C">
        <w:rPr>
          <w:rFonts w:cs="Times New Roman"/>
          <w:color w:val="000000" w:themeColor="text1"/>
          <w:szCs w:val="28"/>
        </w:rPr>
        <w:t>.</w:t>
      </w:r>
    </w:p>
    <w:p w14:paraId="3E1507AD" w14:textId="355D1EF9" w:rsidR="002F232F" w:rsidRPr="005E135C" w:rsidRDefault="002F232F" w:rsidP="00A97D98">
      <w:pPr>
        <w:rPr>
          <w:rFonts w:cs="Times New Roman"/>
          <w:color w:val="000000" w:themeColor="text1"/>
          <w:szCs w:val="28"/>
        </w:rPr>
      </w:pPr>
      <w:r w:rsidRPr="005E135C">
        <w:rPr>
          <w:rFonts w:cs="Times New Roman"/>
          <w:color w:val="000000" w:themeColor="text1"/>
          <w:szCs w:val="28"/>
        </w:rPr>
        <w:t>Правильный ответ: Г</w:t>
      </w:r>
    </w:p>
    <w:p w14:paraId="769BB5C0" w14:textId="77777777" w:rsidR="008E132E" w:rsidRPr="005E135C" w:rsidRDefault="002F232F" w:rsidP="00A97D98">
      <w:pPr>
        <w:rPr>
          <w:rFonts w:eastAsia="Calibri" w:cs="Times New Roman"/>
          <w:color w:val="000000" w:themeColor="text1"/>
          <w:szCs w:val="28"/>
        </w:rPr>
      </w:pPr>
      <w:r w:rsidRPr="005E135C">
        <w:rPr>
          <w:rFonts w:cs="Times New Roman"/>
          <w:color w:val="000000" w:themeColor="text1"/>
          <w:szCs w:val="28"/>
        </w:rPr>
        <w:t xml:space="preserve">Компетенции (индикаторы): </w:t>
      </w:r>
      <w:r w:rsidR="008E132E" w:rsidRPr="005E135C">
        <w:rPr>
          <w:rFonts w:eastAsia="Calibri" w:cs="Times New Roman"/>
          <w:color w:val="000000" w:themeColor="text1"/>
          <w:szCs w:val="28"/>
        </w:rPr>
        <w:t>ПК-4. (ПК-4.1, ПК-4.2, ПК-4.3)</w:t>
      </w:r>
    </w:p>
    <w:p w14:paraId="6206E892" w14:textId="77777777" w:rsidR="002F232F" w:rsidRPr="005E135C" w:rsidRDefault="002F232F" w:rsidP="00A97D98">
      <w:pPr>
        <w:ind w:firstLine="708"/>
        <w:rPr>
          <w:rFonts w:cs="Times New Roman"/>
          <w:color w:val="000000" w:themeColor="text1"/>
          <w:szCs w:val="28"/>
        </w:rPr>
      </w:pPr>
    </w:p>
    <w:p w14:paraId="0158B3A4" w14:textId="493294CB" w:rsidR="00B352CB" w:rsidRPr="005E135C" w:rsidRDefault="002F232F" w:rsidP="007360E9">
      <w:pPr>
        <w:ind w:firstLine="708"/>
        <w:rPr>
          <w:rFonts w:cs="Times New Roman"/>
          <w:color w:val="000000" w:themeColor="text1"/>
          <w:szCs w:val="28"/>
        </w:rPr>
      </w:pPr>
      <w:r w:rsidRPr="005E135C">
        <w:rPr>
          <w:rFonts w:cs="Times New Roman"/>
          <w:color w:val="000000" w:themeColor="text1"/>
          <w:szCs w:val="28"/>
        </w:rPr>
        <w:t xml:space="preserve">7. </w:t>
      </w:r>
      <w:r w:rsidR="00D05E59" w:rsidRPr="005E135C">
        <w:rPr>
          <w:rFonts w:cs="Times New Roman"/>
          <w:color w:val="000000" w:themeColor="text1"/>
          <w:szCs w:val="28"/>
        </w:rPr>
        <w:t>В соответствии с какими документами должен производиться монтаж регистраторов параметров на грузоподъемный кран?</w:t>
      </w:r>
    </w:p>
    <w:p w14:paraId="42F04DC1" w14:textId="523B0284" w:rsidR="00B352CB" w:rsidRPr="005E135C" w:rsidRDefault="00D05E59" w:rsidP="00A97D98">
      <w:pPr>
        <w:ind w:firstLine="708"/>
        <w:rPr>
          <w:rFonts w:cs="Times New Roman"/>
          <w:color w:val="000000" w:themeColor="text1"/>
          <w:szCs w:val="28"/>
        </w:rPr>
      </w:pPr>
      <w:r w:rsidRPr="005E135C">
        <w:rPr>
          <w:rFonts w:cs="Times New Roman"/>
          <w:color w:val="000000" w:themeColor="text1"/>
          <w:szCs w:val="28"/>
        </w:rPr>
        <w:t>А</w:t>
      </w:r>
      <w:r w:rsidR="007360E9" w:rsidRPr="005E135C">
        <w:rPr>
          <w:rFonts w:cs="Times New Roman"/>
          <w:color w:val="000000" w:themeColor="text1"/>
          <w:szCs w:val="28"/>
        </w:rPr>
        <w:t>)</w:t>
      </w:r>
      <w:r w:rsidRPr="005E135C">
        <w:rPr>
          <w:rFonts w:cs="Times New Roman"/>
          <w:color w:val="000000" w:themeColor="text1"/>
          <w:szCs w:val="28"/>
        </w:rPr>
        <w:t xml:space="preserve"> В соответствии с инструкцией по монтажу и наладке регистраторов параметров</w:t>
      </w:r>
      <w:r w:rsidR="007360E9" w:rsidRPr="005E135C">
        <w:rPr>
          <w:rFonts w:cs="Times New Roman"/>
          <w:color w:val="000000" w:themeColor="text1"/>
          <w:szCs w:val="28"/>
        </w:rPr>
        <w:t>.</w:t>
      </w:r>
    </w:p>
    <w:p w14:paraId="17E3C147" w14:textId="3CDC6CCD" w:rsidR="00B352CB" w:rsidRPr="005E135C" w:rsidRDefault="00D05E59" w:rsidP="00A97D98">
      <w:pPr>
        <w:ind w:firstLine="708"/>
        <w:rPr>
          <w:rFonts w:cs="Times New Roman"/>
          <w:color w:val="000000" w:themeColor="text1"/>
          <w:szCs w:val="28"/>
        </w:rPr>
      </w:pPr>
      <w:r w:rsidRPr="005E135C">
        <w:rPr>
          <w:rFonts w:cs="Times New Roman"/>
          <w:color w:val="000000" w:themeColor="text1"/>
          <w:szCs w:val="28"/>
        </w:rPr>
        <w:t>Б</w:t>
      </w:r>
      <w:r w:rsidR="007360E9" w:rsidRPr="005E135C">
        <w:rPr>
          <w:rFonts w:cs="Times New Roman"/>
          <w:color w:val="000000" w:themeColor="text1"/>
          <w:szCs w:val="28"/>
        </w:rPr>
        <w:t>)</w:t>
      </w:r>
      <w:r w:rsidRPr="005E135C">
        <w:rPr>
          <w:rFonts w:cs="Times New Roman"/>
          <w:color w:val="000000" w:themeColor="text1"/>
          <w:szCs w:val="28"/>
        </w:rPr>
        <w:t xml:space="preserve"> В соответствии с эксплуатационными документами крана</w:t>
      </w:r>
      <w:r w:rsidR="007360E9" w:rsidRPr="005E135C">
        <w:rPr>
          <w:rFonts w:cs="Times New Roman"/>
          <w:color w:val="000000" w:themeColor="text1"/>
          <w:szCs w:val="28"/>
        </w:rPr>
        <w:t>.</w:t>
      </w:r>
    </w:p>
    <w:p w14:paraId="177A8FC5" w14:textId="6F46CF0F" w:rsidR="00B352CB" w:rsidRPr="005E135C" w:rsidRDefault="00D05E59" w:rsidP="00A97D98">
      <w:pPr>
        <w:ind w:firstLine="708"/>
        <w:rPr>
          <w:rFonts w:cs="Times New Roman"/>
          <w:color w:val="000000" w:themeColor="text1"/>
          <w:szCs w:val="28"/>
        </w:rPr>
      </w:pPr>
      <w:r w:rsidRPr="005E135C">
        <w:rPr>
          <w:rFonts w:cs="Times New Roman"/>
          <w:color w:val="000000" w:themeColor="text1"/>
          <w:szCs w:val="28"/>
        </w:rPr>
        <w:t>В</w:t>
      </w:r>
      <w:r w:rsidR="007360E9" w:rsidRPr="005E135C">
        <w:rPr>
          <w:rFonts w:cs="Times New Roman"/>
          <w:color w:val="000000" w:themeColor="text1"/>
          <w:szCs w:val="28"/>
        </w:rPr>
        <w:t>)</w:t>
      </w:r>
      <w:r w:rsidRPr="005E135C">
        <w:rPr>
          <w:rFonts w:cs="Times New Roman"/>
          <w:color w:val="000000" w:themeColor="text1"/>
          <w:szCs w:val="28"/>
        </w:rPr>
        <w:t xml:space="preserve"> В соответствии с требованиями к регистраторам параметров грузоподъемных кранов</w:t>
      </w:r>
      <w:r w:rsidR="007360E9" w:rsidRPr="005E135C">
        <w:rPr>
          <w:rFonts w:cs="Times New Roman"/>
          <w:color w:val="000000" w:themeColor="text1"/>
          <w:szCs w:val="28"/>
        </w:rPr>
        <w:t>.</w:t>
      </w:r>
    </w:p>
    <w:p w14:paraId="53EA3D46" w14:textId="0A826372" w:rsidR="00B352CB" w:rsidRPr="005E135C" w:rsidRDefault="00D05E59" w:rsidP="00A97D98">
      <w:pPr>
        <w:ind w:firstLine="708"/>
        <w:rPr>
          <w:rFonts w:cs="Times New Roman"/>
          <w:color w:val="000000" w:themeColor="text1"/>
          <w:szCs w:val="28"/>
        </w:rPr>
      </w:pPr>
      <w:r w:rsidRPr="005E135C">
        <w:rPr>
          <w:rFonts w:cs="Times New Roman"/>
          <w:color w:val="000000" w:themeColor="text1"/>
          <w:szCs w:val="28"/>
        </w:rPr>
        <w:t>Г</w:t>
      </w:r>
      <w:r w:rsidR="007360E9" w:rsidRPr="005E135C">
        <w:rPr>
          <w:rFonts w:cs="Times New Roman"/>
          <w:color w:val="000000" w:themeColor="text1"/>
          <w:szCs w:val="28"/>
        </w:rPr>
        <w:t xml:space="preserve">) </w:t>
      </w:r>
      <w:r w:rsidRPr="005E135C">
        <w:rPr>
          <w:rFonts w:cs="Times New Roman"/>
          <w:color w:val="000000" w:themeColor="text1"/>
          <w:szCs w:val="28"/>
        </w:rPr>
        <w:t>В соответствии со всеми перечисленными документами</w:t>
      </w:r>
      <w:r w:rsidR="007360E9" w:rsidRPr="005E135C">
        <w:rPr>
          <w:rFonts w:cs="Times New Roman"/>
          <w:color w:val="000000" w:themeColor="text1"/>
          <w:szCs w:val="28"/>
        </w:rPr>
        <w:t>.</w:t>
      </w:r>
    </w:p>
    <w:p w14:paraId="432E7C5C" w14:textId="0D7B6D69" w:rsidR="002F232F" w:rsidRPr="005E135C" w:rsidRDefault="002F232F" w:rsidP="00A97D98">
      <w:pPr>
        <w:rPr>
          <w:rFonts w:cs="Times New Roman"/>
          <w:color w:val="000000" w:themeColor="text1"/>
          <w:szCs w:val="28"/>
        </w:rPr>
      </w:pPr>
      <w:r w:rsidRPr="005E135C">
        <w:rPr>
          <w:rFonts w:cs="Times New Roman"/>
          <w:color w:val="000000" w:themeColor="text1"/>
          <w:szCs w:val="28"/>
        </w:rPr>
        <w:t>Правильный ответ: Г</w:t>
      </w:r>
    </w:p>
    <w:p w14:paraId="4B787C15" w14:textId="77777777" w:rsidR="008E132E" w:rsidRPr="005E135C" w:rsidRDefault="002F232F" w:rsidP="00A97D98">
      <w:pPr>
        <w:rPr>
          <w:rFonts w:eastAsia="Calibri" w:cs="Times New Roman"/>
          <w:color w:val="000000" w:themeColor="text1"/>
          <w:szCs w:val="28"/>
        </w:rPr>
      </w:pPr>
      <w:r w:rsidRPr="005E135C">
        <w:rPr>
          <w:rFonts w:cs="Times New Roman"/>
          <w:color w:val="000000" w:themeColor="text1"/>
          <w:szCs w:val="28"/>
        </w:rPr>
        <w:t xml:space="preserve">Компетенции (индикаторы): </w:t>
      </w:r>
      <w:r w:rsidR="008E132E" w:rsidRPr="005E135C">
        <w:rPr>
          <w:rFonts w:eastAsia="Calibri" w:cs="Times New Roman"/>
          <w:color w:val="000000" w:themeColor="text1"/>
          <w:szCs w:val="28"/>
        </w:rPr>
        <w:t>ПК-4. (ПК-4.1, ПК-4.2, ПК-4.3)</w:t>
      </w:r>
    </w:p>
    <w:p w14:paraId="5C3D95EC" w14:textId="77777777" w:rsidR="00B352CB" w:rsidRPr="005E135C" w:rsidRDefault="00B352CB" w:rsidP="00A97D98">
      <w:pPr>
        <w:ind w:firstLine="0"/>
        <w:rPr>
          <w:rFonts w:cs="Times New Roman"/>
          <w:color w:val="000000" w:themeColor="text1"/>
          <w:szCs w:val="28"/>
        </w:rPr>
      </w:pPr>
    </w:p>
    <w:p w14:paraId="33C9BE74" w14:textId="33E0EC7F" w:rsidR="00B352CB" w:rsidRPr="005E135C" w:rsidRDefault="002F232F" w:rsidP="007360E9">
      <w:pPr>
        <w:ind w:firstLine="708"/>
        <w:rPr>
          <w:rFonts w:cs="Times New Roman"/>
          <w:color w:val="000000" w:themeColor="text1"/>
          <w:szCs w:val="28"/>
          <w:shd w:val="clear" w:color="auto" w:fill="FFFFFF"/>
        </w:rPr>
      </w:pPr>
      <w:r w:rsidRPr="005E135C">
        <w:rPr>
          <w:rFonts w:cs="Times New Roman"/>
          <w:color w:val="000000" w:themeColor="text1"/>
          <w:szCs w:val="28"/>
          <w:shd w:val="clear" w:color="auto" w:fill="FFFFFF"/>
        </w:rPr>
        <w:t xml:space="preserve">8. </w:t>
      </w:r>
      <w:r w:rsidR="00D05E59" w:rsidRPr="005E135C">
        <w:rPr>
          <w:rFonts w:cs="Times New Roman"/>
          <w:color w:val="000000" w:themeColor="text1"/>
          <w:szCs w:val="28"/>
          <w:shd w:val="clear" w:color="auto" w:fill="FFFFFF"/>
        </w:rPr>
        <w:t>Что должно быть установлено на концах рельсового пути?</w:t>
      </w:r>
    </w:p>
    <w:p w14:paraId="4BD8EBAB" w14:textId="1F2732D0" w:rsidR="00B352CB" w:rsidRPr="005E135C" w:rsidRDefault="00D05E59" w:rsidP="00A97D98">
      <w:pPr>
        <w:ind w:firstLine="708"/>
        <w:rPr>
          <w:rFonts w:cs="Times New Roman"/>
          <w:color w:val="000000" w:themeColor="text1"/>
          <w:szCs w:val="28"/>
        </w:rPr>
      </w:pPr>
      <w:r w:rsidRPr="005E135C">
        <w:rPr>
          <w:rFonts w:cs="Times New Roman"/>
          <w:color w:val="000000" w:themeColor="text1"/>
          <w:szCs w:val="28"/>
        </w:rPr>
        <w:t>А</w:t>
      </w:r>
      <w:r w:rsidR="007360E9" w:rsidRPr="005E135C">
        <w:rPr>
          <w:rFonts w:cs="Times New Roman"/>
          <w:color w:val="000000" w:themeColor="text1"/>
          <w:szCs w:val="28"/>
        </w:rPr>
        <w:t>)</w:t>
      </w:r>
      <w:r w:rsidRPr="005E135C">
        <w:rPr>
          <w:rFonts w:cs="Times New Roman"/>
          <w:color w:val="000000" w:themeColor="text1"/>
          <w:szCs w:val="28"/>
        </w:rPr>
        <w:t xml:space="preserve"> </w:t>
      </w:r>
      <w:r w:rsidR="007360E9" w:rsidRPr="005E135C">
        <w:rPr>
          <w:rFonts w:cs="Times New Roman"/>
          <w:color w:val="000000" w:themeColor="text1"/>
          <w:szCs w:val="28"/>
        </w:rPr>
        <w:t>т</w:t>
      </w:r>
      <w:r w:rsidRPr="005E135C">
        <w:rPr>
          <w:rFonts w:cs="Times New Roman"/>
          <w:color w:val="000000" w:themeColor="text1"/>
          <w:szCs w:val="28"/>
        </w:rPr>
        <w:t>упиковые упоры</w:t>
      </w:r>
      <w:r w:rsidR="007360E9" w:rsidRPr="005E135C">
        <w:rPr>
          <w:rFonts w:cs="Times New Roman"/>
          <w:color w:val="000000" w:themeColor="text1"/>
          <w:szCs w:val="28"/>
        </w:rPr>
        <w:t>.</w:t>
      </w:r>
    </w:p>
    <w:p w14:paraId="5BD5E8D8" w14:textId="3DD51D7E" w:rsidR="00B352CB" w:rsidRPr="005E135C" w:rsidRDefault="00D05E59" w:rsidP="00A97D98">
      <w:pPr>
        <w:ind w:firstLine="708"/>
        <w:rPr>
          <w:rFonts w:cs="Times New Roman"/>
          <w:color w:val="000000" w:themeColor="text1"/>
          <w:szCs w:val="28"/>
        </w:rPr>
      </w:pPr>
      <w:r w:rsidRPr="005E135C">
        <w:rPr>
          <w:rFonts w:cs="Times New Roman"/>
          <w:color w:val="000000" w:themeColor="text1"/>
          <w:szCs w:val="28"/>
        </w:rPr>
        <w:t>Б</w:t>
      </w:r>
      <w:r w:rsidR="007360E9" w:rsidRPr="005E135C">
        <w:rPr>
          <w:rFonts w:cs="Times New Roman"/>
          <w:color w:val="000000" w:themeColor="text1"/>
          <w:szCs w:val="28"/>
        </w:rPr>
        <w:t>)</w:t>
      </w:r>
      <w:r w:rsidRPr="005E135C">
        <w:rPr>
          <w:rFonts w:cs="Times New Roman"/>
          <w:color w:val="000000" w:themeColor="text1"/>
          <w:szCs w:val="28"/>
        </w:rPr>
        <w:t xml:space="preserve"> </w:t>
      </w:r>
      <w:r w:rsidR="007360E9" w:rsidRPr="005E135C">
        <w:rPr>
          <w:rFonts w:cs="Times New Roman"/>
          <w:color w:val="000000" w:themeColor="text1"/>
          <w:szCs w:val="28"/>
        </w:rPr>
        <w:t>о</w:t>
      </w:r>
      <w:r w:rsidRPr="005E135C">
        <w:rPr>
          <w:rFonts w:cs="Times New Roman"/>
          <w:color w:val="000000" w:themeColor="text1"/>
          <w:szCs w:val="28"/>
        </w:rPr>
        <w:t>граничитель передвижения</w:t>
      </w:r>
      <w:r w:rsidR="007360E9" w:rsidRPr="005E135C">
        <w:rPr>
          <w:rFonts w:cs="Times New Roman"/>
          <w:color w:val="000000" w:themeColor="text1"/>
          <w:szCs w:val="28"/>
        </w:rPr>
        <w:t>.</w:t>
      </w:r>
    </w:p>
    <w:p w14:paraId="38528B9F" w14:textId="33D95300" w:rsidR="00B352CB" w:rsidRPr="005E135C" w:rsidRDefault="00D05E59" w:rsidP="00A97D98">
      <w:pPr>
        <w:ind w:firstLine="708"/>
        <w:rPr>
          <w:rFonts w:cs="Times New Roman"/>
          <w:color w:val="000000" w:themeColor="text1"/>
          <w:szCs w:val="28"/>
        </w:rPr>
      </w:pPr>
      <w:r w:rsidRPr="005E135C">
        <w:rPr>
          <w:rFonts w:cs="Times New Roman"/>
          <w:color w:val="000000" w:themeColor="text1"/>
          <w:szCs w:val="28"/>
        </w:rPr>
        <w:t>В</w:t>
      </w:r>
      <w:r w:rsidR="007360E9" w:rsidRPr="005E135C">
        <w:rPr>
          <w:rFonts w:cs="Times New Roman"/>
          <w:color w:val="000000" w:themeColor="text1"/>
          <w:szCs w:val="28"/>
        </w:rPr>
        <w:t>)</w:t>
      </w:r>
      <w:r w:rsidRPr="005E135C">
        <w:rPr>
          <w:rFonts w:cs="Times New Roman"/>
          <w:color w:val="000000" w:themeColor="text1"/>
          <w:szCs w:val="28"/>
        </w:rPr>
        <w:t xml:space="preserve"> </w:t>
      </w:r>
      <w:r w:rsidR="007360E9" w:rsidRPr="005E135C">
        <w:rPr>
          <w:rFonts w:cs="Times New Roman"/>
          <w:color w:val="000000" w:themeColor="text1"/>
          <w:szCs w:val="28"/>
        </w:rPr>
        <w:t>о</w:t>
      </w:r>
      <w:r w:rsidRPr="005E135C">
        <w:rPr>
          <w:rFonts w:cs="Times New Roman"/>
          <w:color w:val="000000" w:themeColor="text1"/>
          <w:szCs w:val="28"/>
        </w:rPr>
        <w:t>граждение</w:t>
      </w:r>
      <w:r w:rsidR="007360E9" w:rsidRPr="005E135C">
        <w:rPr>
          <w:rFonts w:cs="Times New Roman"/>
          <w:color w:val="000000" w:themeColor="text1"/>
          <w:szCs w:val="28"/>
        </w:rPr>
        <w:t>.</w:t>
      </w:r>
    </w:p>
    <w:p w14:paraId="51C334D8" w14:textId="3351F3E1" w:rsidR="00B352CB" w:rsidRPr="005E135C" w:rsidRDefault="00D05E59" w:rsidP="00A97D98">
      <w:pPr>
        <w:ind w:firstLine="708"/>
        <w:rPr>
          <w:rFonts w:cs="Times New Roman"/>
          <w:color w:val="000000" w:themeColor="text1"/>
          <w:szCs w:val="28"/>
        </w:rPr>
      </w:pPr>
      <w:r w:rsidRPr="005E135C">
        <w:rPr>
          <w:rFonts w:cs="Times New Roman"/>
          <w:color w:val="000000" w:themeColor="text1"/>
          <w:szCs w:val="28"/>
        </w:rPr>
        <w:t>Г</w:t>
      </w:r>
      <w:r w:rsidR="007360E9" w:rsidRPr="005E135C">
        <w:rPr>
          <w:rFonts w:cs="Times New Roman"/>
          <w:color w:val="000000" w:themeColor="text1"/>
          <w:szCs w:val="28"/>
        </w:rPr>
        <w:t>)</w:t>
      </w:r>
      <w:r w:rsidRPr="005E135C">
        <w:rPr>
          <w:rFonts w:cs="Times New Roman"/>
          <w:color w:val="000000" w:themeColor="text1"/>
          <w:szCs w:val="28"/>
        </w:rPr>
        <w:t xml:space="preserve"> </w:t>
      </w:r>
      <w:r w:rsidR="007360E9" w:rsidRPr="005E135C">
        <w:rPr>
          <w:rFonts w:cs="Times New Roman"/>
          <w:color w:val="000000" w:themeColor="text1"/>
          <w:szCs w:val="28"/>
        </w:rPr>
        <w:t>п</w:t>
      </w:r>
      <w:r w:rsidRPr="005E135C">
        <w:rPr>
          <w:rFonts w:cs="Times New Roman"/>
          <w:color w:val="000000" w:themeColor="text1"/>
          <w:szCs w:val="28"/>
        </w:rPr>
        <w:t>редупреждающие знаки</w:t>
      </w:r>
      <w:r w:rsidR="007360E9" w:rsidRPr="005E135C">
        <w:rPr>
          <w:rFonts w:cs="Times New Roman"/>
          <w:color w:val="000000" w:themeColor="text1"/>
          <w:szCs w:val="28"/>
        </w:rPr>
        <w:t>.</w:t>
      </w:r>
    </w:p>
    <w:p w14:paraId="012C1A48" w14:textId="77777777" w:rsidR="002F232F" w:rsidRPr="005E135C" w:rsidRDefault="002F232F" w:rsidP="00A97D98">
      <w:pPr>
        <w:rPr>
          <w:rFonts w:cs="Times New Roman"/>
          <w:color w:val="000000" w:themeColor="text1"/>
          <w:szCs w:val="28"/>
        </w:rPr>
      </w:pPr>
      <w:r w:rsidRPr="005E135C">
        <w:rPr>
          <w:rFonts w:cs="Times New Roman"/>
          <w:color w:val="000000" w:themeColor="text1"/>
          <w:szCs w:val="28"/>
        </w:rPr>
        <w:t>Правильный ответ: А</w:t>
      </w:r>
    </w:p>
    <w:p w14:paraId="53448CE2" w14:textId="77777777" w:rsidR="006A64B9" w:rsidRPr="005E135C" w:rsidRDefault="002F232F" w:rsidP="00A97D98">
      <w:pPr>
        <w:rPr>
          <w:rFonts w:eastAsia="Calibri" w:cs="Times New Roman"/>
          <w:color w:val="000000" w:themeColor="text1"/>
          <w:szCs w:val="28"/>
        </w:rPr>
      </w:pPr>
      <w:r w:rsidRPr="005E135C">
        <w:rPr>
          <w:rFonts w:cs="Times New Roman"/>
          <w:color w:val="000000" w:themeColor="text1"/>
          <w:szCs w:val="28"/>
        </w:rPr>
        <w:t xml:space="preserve">Компетенции (индикаторы): </w:t>
      </w:r>
      <w:r w:rsidR="006A64B9" w:rsidRPr="005E135C">
        <w:rPr>
          <w:rFonts w:cs="Times New Roman"/>
          <w:color w:val="000000" w:themeColor="text1"/>
          <w:szCs w:val="28"/>
        </w:rPr>
        <w:t>ПК-1. (</w:t>
      </w:r>
      <w:r w:rsidR="006A64B9" w:rsidRPr="005E135C">
        <w:rPr>
          <w:rFonts w:eastAsia="Calibri" w:cs="Times New Roman"/>
          <w:color w:val="000000" w:themeColor="text1"/>
          <w:szCs w:val="28"/>
        </w:rPr>
        <w:t xml:space="preserve">ПК-1.1, ПК-1.2, </w:t>
      </w:r>
      <w:r w:rsidR="006A64B9" w:rsidRPr="005E135C">
        <w:rPr>
          <w:rFonts w:cs="Times New Roman"/>
          <w:bCs/>
          <w:color w:val="000000" w:themeColor="text1"/>
          <w:szCs w:val="28"/>
        </w:rPr>
        <w:t xml:space="preserve">ПК-1.3.) ПК-2. (ПК-2.1, ПК-2.2, ПК-2.3, </w:t>
      </w:r>
      <w:r w:rsidR="006A64B9" w:rsidRPr="005E135C">
        <w:rPr>
          <w:rFonts w:eastAsia="Calibri" w:cs="Times New Roman"/>
          <w:color w:val="000000" w:themeColor="text1"/>
          <w:szCs w:val="28"/>
        </w:rPr>
        <w:t>ПК-2.4)</w:t>
      </w:r>
    </w:p>
    <w:p w14:paraId="48CF1364" w14:textId="77777777" w:rsidR="00B352CB" w:rsidRPr="005E135C" w:rsidRDefault="00B352CB" w:rsidP="00A97D98">
      <w:pPr>
        <w:ind w:firstLine="0"/>
        <w:rPr>
          <w:rFonts w:cs="Times New Roman"/>
          <w:color w:val="000000" w:themeColor="text1"/>
          <w:szCs w:val="28"/>
        </w:rPr>
      </w:pPr>
    </w:p>
    <w:p w14:paraId="4F8DE0E9" w14:textId="08FA9731" w:rsidR="00B352CB" w:rsidRPr="005E135C" w:rsidRDefault="002F232F" w:rsidP="007360E9">
      <w:pPr>
        <w:ind w:firstLine="708"/>
        <w:rPr>
          <w:rFonts w:cs="Times New Roman"/>
          <w:color w:val="000000" w:themeColor="text1"/>
          <w:szCs w:val="28"/>
          <w:shd w:val="clear" w:color="auto" w:fill="FFFFFF"/>
        </w:rPr>
      </w:pPr>
      <w:r w:rsidRPr="005E135C">
        <w:rPr>
          <w:rFonts w:cs="Times New Roman"/>
          <w:color w:val="000000" w:themeColor="text1"/>
          <w:szCs w:val="28"/>
          <w:shd w:val="clear" w:color="auto" w:fill="FFFFFF"/>
        </w:rPr>
        <w:t xml:space="preserve">9. </w:t>
      </w:r>
      <w:r w:rsidR="00D05E59" w:rsidRPr="005E135C">
        <w:rPr>
          <w:rFonts w:cs="Times New Roman"/>
          <w:color w:val="000000" w:themeColor="text1"/>
          <w:szCs w:val="28"/>
          <w:shd w:val="clear" w:color="auto" w:fill="FFFFFF"/>
        </w:rPr>
        <w:t>В каком из перечисленных случаев нарушены требования по безопасной эксплуатации магнитных и грейферных кранов?</w:t>
      </w:r>
    </w:p>
    <w:p w14:paraId="10FA3904" w14:textId="769401BC" w:rsidR="00B352CB" w:rsidRPr="005E135C" w:rsidRDefault="00D05E59" w:rsidP="00A97D98">
      <w:pPr>
        <w:ind w:firstLine="708"/>
        <w:rPr>
          <w:rFonts w:cs="Times New Roman"/>
          <w:color w:val="000000" w:themeColor="text1"/>
          <w:szCs w:val="28"/>
        </w:rPr>
      </w:pPr>
      <w:r w:rsidRPr="005E135C">
        <w:rPr>
          <w:rFonts w:cs="Times New Roman"/>
          <w:color w:val="000000" w:themeColor="text1"/>
          <w:szCs w:val="28"/>
        </w:rPr>
        <w:t>А</w:t>
      </w:r>
      <w:r w:rsidR="007360E9" w:rsidRPr="005E135C">
        <w:rPr>
          <w:rFonts w:cs="Times New Roman"/>
          <w:color w:val="000000" w:themeColor="text1"/>
          <w:szCs w:val="28"/>
        </w:rPr>
        <w:t>)</w:t>
      </w:r>
      <w:r w:rsidRPr="005E135C">
        <w:rPr>
          <w:rFonts w:cs="Times New Roman"/>
          <w:color w:val="000000" w:themeColor="text1"/>
          <w:szCs w:val="28"/>
        </w:rPr>
        <w:t xml:space="preserve"> </w:t>
      </w:r>
      <w:r w:rsidR="007360E9" w:rsidRPr="005E135C">
        <w:rPr>
          <w:rFonts w:cs="Times New Roman"/>
          <w:color w:val="000000" w:themeColor="text1"/>
          <w:szCs w:val="28"/>
        </w:rPr>
        <w:t>з</w:t>
      </w:r>
      <w:r w:rsidRPr="005E135C">
        <w:rPr>
          <w:rFonts w:cs="Times New Roman"/>
          <w:color w:val="000000" w:themeColor="text1"/>
          <w:szCs w:val="28"/>
        </w:rPr>
        <w:t>она работ магнитных и грейферных кранов должна быть обозначена</w:t>
      </w:r>
      <w:r w:rsidR="007360E9" w:rsidRPr="005E135C">
        <w:rPr>
          <w:rFonts w:cs="Times New Roman"/>
          <w:color w:val="000000" w:themeColor="text1"/>
          <w:szCs w:val="28"/>
        </w:rPr>
        <w:t>.</w:t>
      </w:r>
    </w:p>
    <w:p w14:paraId="6A6A1748" w14:textId="271371E6" w:rsidR="00B352CB" w:rsidRPr="005E135C" w:rsidRDefault="00D05E59" w:rsidP="00A97D98">
      <w:pPr>
        <w:ind w:firstLine="708"/>
        <w:rPr>
          <w:rFonts w:cs="Times New Roman"/>
          <w:color w:val="000000" w:themeColor="text1"/>
          <w:szCs w:val="28"/>
        </w:rPr>
      </w:pPr>
      <w:r w:rsidRPr="005E135C">
        <w:rPr>
          <w:rFonts w:cs="Times New Roman"/>
          <w:color w:val="000000" w:themeColor="text1"/>
          <w:szCs w:val="28"/>
        </w:rPr>
        <w:t>Б</w:t>
      </w:r>
      <w:r w:rsidR="007360E9" w:rsidRPr="005E135C">
        <w:rPr>
          <w:rFonts w:cs="Times New Roman"/>
          <w:color w:val="000000" w:themeColor="text1"/>
          <w:szCs w:val="28"/>
        </w:rPr>
        <w:t>)</w:t>
      </w:r>
      <w:r w:rsidRPr="005E135C">
        <w:rPr>
          <w:rFonts w:cs="Times New Roman"/>
          <w:color w:val="000000" w:themeColor="text1"/>
          <w:szCs w:val="28"/>
        </w:rPr>
        <w:t xml:space="preserve"> </w:t>
      </w:r>
      <w:r w:rsidR="007360E9" w:rsidRPr="005E135C">
        <w:rPr>
          <w:rFonts w:cs="Times New Roman"/>
          <w:color w:val="000000" w:themeColor="text1"/>
          <w:szCs w:val="28"/>
        </w:rPr>
        <w:t>п</w:t>
      </w:r>
      <w:r w:rsidRPr="005E135C">
        <w:rPr>
          <w:rFonts w:cs="Times New Roman"/>
          <w:color w:val="000000" w:themeColor="text1"/>
          <w:szCs w:val="28"/>
        </w:rPr>
        <w:t>одсобные рабочие допускаются к выполнению работ только после того, как грейфер или магнит будет опущен на землю</w:t>
      </w:r>
      <w:r w:rsidR="007360E9" w:rsidRPr="005E135C">
        <w:rPr>
          <w:rFonts w:cs="Times New Roman"/>
          <w:color w:val="000000" w:themeColor="text1"/>
          <w:szCs w:val="28"/>
        </w:rPr>
        <w:t>.</w:t>
      </w:r>
    </w:p>
    <w:p w14:paraId="030C1447" w14:textId="30054DE9" w:rsidR="00B352CB" w:rsidRPr="005E135C" w:rsidRDefault="00D05E59" w:rsidP="00A97D98">
      <w:pPr>
        <w:ind w:firstLine="708"/>
        <w:rPr>
          <w:rFonts w:cs="Times New Roman"/>
          <w:color w:val="000000" w:themeColor="text1"/>
          <w:szCs w:val="28"/>
        </w:rPr>
      </w:pPr>
      <w:r w:rsidRPr="005E135C">
        <w:rPr>
          <w:rFonts w:cs="Times New Roman"/>
          <w:color w:val="000000" w:themeColor="text1"/>
          <w:szCs w:val="28"/>
        </w:rPr>
        <w:t>В</w:t>
      </w:r>
      <w:r w:rsidR="007360E9" w:rsidRPr="005E135C">
        <w:rPr>
          <w:rFonts w:cs="Times New Roman"/>
          <w:color w:val="000000" w:themeColor="text1"/>
          <w:szCs w:val="28"/>
        </w:rPr>
        <w:t>)</w:t>
      </w:r>
      <w:r w:rsidRPr="005E135C">
        <w:rPr>
          <w:rFonts w:cs="Times New Roman"/>
          <w:color w:val="000000" w:themeColor="text1"/>
          <w:szCs w:val="28"/>
        </w:rPr>
        <w:t xml:space="preserve"> </w:t>
      </w:r>
      <w:r w:rsidR="007360E9" w:rsidRPr="005E135C">
        <w:rPr>
          <w:rFonts w:cs="Times New Roman"/>
          <w:color w:val="000000" w:themeColor="text1"/>
          <w:szCs w:val="28"/>
        </w:rPr>
        <w:t>н</w:t>
      </w:r>
      <w:r w:rsidRPr="005E135C">
        <w:rPr>
          <w:rFonts w:cs="Times New Roman"/>
          <w:color w:val="000000" w:themeColor="text1"/>
          <w:szCs w:val="28"/>
        </w:rPr>
        <w:t>е допускается нахождение людей в полувагонах и другом подвижном составе при загрузке или погрузке их кранами</w:t>
      </w:r>
      <w:r w:rsidR="007360E9" w:rsidRPr="005E135C">
        <w:rPr>
          <w:rFonts w:cs="Times New Roman"/>
          <w:color w:val="000000" w:themeColor="text1"/>
          <w:szCs w:val="28"/>
        </w:rPr>
        <w:t>.</w:t>
      </w:r>
    </w:p>
    <w:p w14:paraId="0172A996" w14:textId="568AB6D0" w:rsidR="00B352CB" w:rsidRPr="005E135C" w:rsidRDefault="00D05E59" w:rsidP="00A97D98">
      <w:pPr>
        <w:ind w:firstLine="708"/>
        <w:rPr>
          <w:rFonts w:cs="Times New Roman"/>
          <w:color w:val="000000" w:themeColor="text1"/>
          <w:szCs w:val="28"/>
        </w:rPr>
      </w:pPr>
      <w:r w:rsidRPr="005E135C">
        <w:rPr>
          <w:rFonts w:cs="Times New Roman"/>
          <w:color w:val="000000" w:themeColor="text1"/>
          <w:szCs w:val="28"/>
        </w:rPr>
        <w:t>Г</w:t>
      </w:r>
      <w:r w:rsidR="007360E9" w:rsidRPr="005E135C">
        <w:rPr>
          <w:rFonts w:cs="Times New Roman"/>
          <w:color w:val="000000" w:themeColor="text1"/>
          <w:szCs w:val="28"/>
        </w:rPr>
        <w:t>)</w:t>
      </w:r>
      <w:r w:rsidRPr="005E135C">
        <w:rPr>
          <w:rFonts w:cs="Times New Roman"/>
          <w:color w:val="000000" w:themeColor="text1"/>
          <w:szCs w:val="28"/>
        </w:rPr>
        <w:t xml:space="preserve"> </w:t>
      </w:r>
      <w:r w:rsidR="007360E9" w:rsidRPr="005E135C">
        <w:rPr>
          <w:rFonts w:cs="Times New Roman"/>
          <w:color w:val="000000" w:themeColor="text1"/>
          <w:szCs w:val="28"/>
        </w:rPr>
        <w:t>в</w:t>
      </w:r>
      <w:r w:rsidRPr="005E135C">
        <w:rPr>
          <w:rFonts w:cs="Times New Roman"/>
          <w:color w:val="000000" w:themeColor="text1"/>
          <w:szCs w:val="28"/>
        </w:rPr>
        <w:t xml:space="preserve"> исключительных случаях при производстве ремонтных работ допускается использование грейфера для подъема людей</w:t>
      </w:r>
      <w:r w:rsidR="007360E9" w:rsidRPr="005E135C">
        <w:rPr>
          <w:rFonts w:cs="Times New Roman"/>
          <w:color w:val="000000" w:themeColor="text1"/>
          <w:szCs w:val="28"/>
        </w:rPr>
        <w:t>.</w:t>
      </w:r>
    </w:p>
    <w:p w14:paraId="7FCBB93C" w14:textId="1F2516E2" w:rsidR="002F232F" w:rsidRPr="005E135C" w:rsidRDefault="002F232F" w:rsidP="00A97D98">
      <w:pPr>
        <w:rPr>
          <w:rFonts w:cs="Times New Roman"/>
          <w:color w:val="000000" w:themeColor="text1"/>
          <w:szCs w:val="28"/>
        </w:rPr>
      </w:pPr>
      <w:r w:rsidRPr="005E135C">
        <w:rPr>
          <w:rFonts w:cs="Times New Roman"/>
          <w:color w:val="000000" w:themeColor="text1"/>
          <w:szCs w:val="28"/>
        </w:rPr>
        <w:t>Правильный ответ: Г</w:t>
      </w:r>
    </w:p>
    <w:p w14:paraId="6F6AD698" w14:textId="77777777" w:rsidR="00D80B54" w:rsidRPr="005E135C" w:rsidRDefault="002F232F" w:rsidP="00A97D98">
      <w:pPr>
        <w:rPr>
          <w:rFonts w:eastAsia="Calibri" w:cs="Times New Roman"/>
          <w:color w:val="000000" w:themeColor="text1"/>
          <w:szCs w:val="28"/>
        </w:rPr>
      </w:pPr>
      <w:r w:rsidRPr="005E135C">
        <w:rPr>
          <w:rFonts w:cs="Times New Roman"/>
          <w:color w:val="000000" w:themeColor="text1"/>
          <w:szCs w:val="28"/>
        </w:rPr>
        <w:t xml:space="preserve">Компетенции (индикаторы): </w:t>
      </w:r>
      <w:r w:rsidR="00D80B54" w:rsidRPr="005E135C">
        <w:rPr>
          <w:rFonts w:eastAsia="Calibri" w:cs="Times New Roman"/>
          <w:color w:val="000000" w:themeColor="text1"/>
          <w:szCs w:val="28"/>
        </w:rPr>
        <w:t>ПК-3. (ПК-3.1, ПК-3.2, ПК-3.3)</w:t>
      </w:r>
    </w:p>
    <w:p w14:paraId="2148C574" w14:textId="77777777" w:rsidR="002F232F" w:rsidRPr="005E135C" w:rsidRDefault="002F232F" w:rsidP="00A97D98">
      <w:pPr>
        <w:ind w:firstLine="708"/>
        <w:rPr>
          <w:rFonts w:cs="Times New Roman"/>
          <w:color w:val="000000" w:themeColor="text1"/>
          <w:szCs w:val="28"/>
        </w:rPr>
      </w:pPr>
    </w:p>
    <w:p w14:paraId="15F94178" w14:textId="3C35D9EC" w:rsidR="00B352CB" w:rsidRPr="005E135C" w:rsidRDefault="002F232F" w:rsidP="00A97D98">
      <w:pPr>
        <w:ind w:firstLine="0"/>
        <w:rPr>
          <w:rFonts w:cs="Times New Roman"/>
          <w:color w:val="000000" w:themeColor="text1"/>
          <w:szCs w:val="28"/>
          <w:shd w:val="clear" w:color="auto" w:fill="FFFFFF"/>
        </w:rPr>
      </w:pPr>
      <w:r w:rsidRPr="005E135C">
        <w:rPr>
          <w:rFonts w:cs="Times New Roman"/>
          <w:color w:val="000000" w:themeColor="text1"/>
          <w:szCs w:val="28"/>
          <w:shd w:val="clear" w:color="auto" w:fill="FFFFFF"/>
        </w:rPr>
        <w:t xml:space="preserve">10. </w:t>
      </w:r>
      <w:r w:rsidR="00D05E59" w:rsidRPr="005E135C">
        <w:rPr>
          <w:rFonts w:cs="Times New Roman"/>
          <w:color w:val="000000" w:themeColor="text1"/>
          <w:szCs w:val="28"/>
          <w:shd w:val="clear" w:color="auto" w:fill="FFFFFF"/>
        </w:rPr>
        <w:t>Каким образом должно производиться передвижение стрелового самоходного крана под линией электропередачи?</w:t>
      </w:r>
    </w:p>
    <w:p w14:paraId="4918022E" w14:textId="48546593" w:rsidR="00B352CB" w:rsidRPr="005E135C" w:rsidRDefault="00D05E59" w:rsidP="00A97D98">
      <w:pPr>
        <w:ind w:firstLine="708"/>
        <w:rPr>
          <w:rFonts w:cs="Times New Roman"/>
          <w:color w:val="000000" w:themeColor="text1"/>
          <w:szCs w:val="28"/>
        </w:rPr>
      </w:pPr>
      <w:r w:rsidRPr="005E135C">
        <w:rPr>
          <w:rFonts w:cs="Times New Roman"/>
          <w:color w:val="000000" w:themeColor="text1"/>
          <w:szCs w:val="28"/>
        </w:rPr>
        <w:t>А</w:t>
      </w:r>
      <w:r w:rsidR="007360E9" w:rsidRPr="005E135C">
        <w:rPr>
          <w:rFonts w:cs="Times New Roman"/>
          <w:color w:val="000000" w:themeColor="text1"/>
          <w:szCs w:val="28"/>
        </w:rPr>
        <w:t>)</w:t>
      </w:r>
      <w:r w:rsidRPr="005E135C">
        <w:rPr>
          <w:rFonts w:cs="Times New Roman"/>
          <w:color w:val="000000" w:themeColor="text1"/>
          <w:szCs w:val="28"/>
        </w:rPr>
        <w:t xml:space="preserve"> </w:t>
      </w:r>
      <w:r w:rsidR="007360E9" w:rsidRPr="005E135C">
        <w:rPr>
          <w:rFonts w:cs="Times New Roman"/>
          <w:color w:val="000000" w:themeColor="text1"/>
          <w:szCs w:val="28"/>
        </w:rPr>
        <w:t>п</w:t>
      </w:r>
      <w:r w:rsidRPr="005E135C">
        <w:rPr>
          <w:rFonts w:cs="Times New Roman"/>
          <w:color w:val="000000" w:themeColor="text1"/>
          <w:szCs w:val="28"/>
        </w:rPr>
        <w:t>ри поднятой стреле (при условии, что расстояние от верхней точки стрелы до линии электропередачи не превышает 1 м)</w:t>
      </w:r>
      <w:r w:rsidR="007360E9" w:rsidRPr="005E135C">
        <w:rPr>
          <w:rFonts w:cs="Times New Roman"/>
          <w:color w:val="000000" w:themeColor="text1"/>
          <w:szCs w:val="28"/>
        </w:rPr>
        <w:t>.</w:t>
      </w:r>
    </w:p>
    <w:p w14:paraId="39187225" w14:textId="68C99948" w:rsidR="00B352CB" w:rsidRPr="005E135C" w:rsidRDefault="00D05E59" w:rsidP="00A97D98">
      <w:pPr>
        <w:ind w:firstLine="708"/>
        <w:rPr>
          <w:rFonts w:cs="Times New Roman"/>
          <w:color w:val="000000" w:themeColor="text1"/>
          <w:szCs w:val="28"/>
        </w:rPr>
      </w:pPr>
      <w:r w:rsidRPr="005E135C">
        <w:rPr>
          <w:rFonts w:cs="Times New Roman"/>
          <w:color w:val="000000" w:themeColor="text1"/>
          <w:szCs w:val="28"/>
        </w:rPr>
        <w:t>Б</w:t>
      </w:r>
      <w:r w:rsidR="007360E9" w:rsidRPr="005E135C">
        <w:rPr>
          <w:rFonts w:cs="Times New Roman"/>
          <w:color w:val="000000" w:themeColor="text1"/>
          <w:szCs w:val="28"/>
        </w:rPr>
        <w:t>)</w:t>
      </w:r>
      <w:r w:rsidRPr="005E135C">
        <w:rPr>
          <w:rFonts w:cs="Times New Roman"/>
          <w:color w:val="000000" w:themeColor="text1"/>
          <w:szCs w:val="28"/>
        </w:rPr>
        <w:t xml:space="preserve"> </w:t>
      </w:r>
      <w:r w:rsidR="007360E9" w:rsidRPr="005E135C">
        <w:rPr>
          <w:rFonts w:cs="Times New Roman"/>
          <w:color w:val="000000" w:themeColor="text1"/>
          <w:szCs w:val="28"/>
        </w:rPr>
        <w:t>п</w:t>
      </w:r>
      <w:r w:rsidRPr="005E135C">
        <w:rPr>
          <w:rFonts w:cs="Times New Roman"/>
          <w:color w:val="000000" w:themeColor="text1"/>
          <w:szCs w:val="28"/>
        </w:rPr>
        <w:t>ри скорости движения крана не более 10 км/ч</w:t>
      </w:r>
      <w:r w:rsidR="007360E9" w:rsidRPr="005E135C">
        <w:rPr>
          <w:rFonts w:cs="Times New Roman"/>
          <w:color w:val="000000" w:themeColor="text1"/>
          <w:szCs w:val="28"/>
        </w:rPr>
        <w:t>.</w:t>
      </w:r>
    </w:p>
    <w:p w14:paraId="79DFC5E9" w14:textId="190A5A0B" w:rsidR="00B352CB" w:rsidRPr="005E135C" w:rsidRDefault="00D05E59" w:rsidP="00A97D98">
      <w:pPr>
        <w:ind w:firstLine="708"/>
        <w:rPr>
          <w:rFonts w:cs="Times New Roman"/>
          <w:color w:val="000000" w:themeColor="text1"/>
          <w:szCs w:val="28"/>
        </w:rPr>
      </w:pPr>
      <w:r w:rsidRPr="005E135C">
        <w:rPr>
          <w:rFonts w:cs="Times New Roman"/>
          <w:color w:val="000000" w:themeColor="text1"/>
          <w:szCs w:val="28"/>
        </w:rPr>
        <w:t>В</w:t>
      </w:r>
      <w:r w:rsidR="007360E9" w:rsidRPr="005E135C">
        <w:rPr>
          <w:rFonts w:cs="Times New Roman"/>
          <w:color w:val="000000" w:themeColor="text1"/>
          <w:szCs w:val="28"/>
        </w:rPr>
        <w:t>)</w:t>
      </w:r>
      <w:r w:rsidRPr="005E135C">
        <w:rPr>
          <w:rFonts w:cs="Times New Roman"/>
          <w:color w:val="000000" w:themeColor="text1"/>
          <w:szCs w:val="28"/>
        </w:rPr>
        <w:t xml:space="preserve"> </w:t>
      </w:r>
      <w:r w:rsidR="007360E9" w:rsidRPr="005E135C">
        <w:rPr>
          <w:rFonts w:cs="Times New Roman"/>
          <w:color w:val="000000" w:themeColor="text1"/>
          <w:szCs w:val="28"/>
        </w:rPr>
        <w:t>п</w:t>
      </w:r>
      <w:r w:rsidRPr="005E135C">
        <w:rPr>
          <w:rFonts w:cs="Times New Roman"/>
          <w:color w:val="000000" w:themeColor="text1"/>
          <w:szCs w:val="28"/>
        </w:rPr>
        <w:t>ри отключении электро- или гидропривода</w:t>
      </w:r>
      <w:r w:rsidR="007360E9" w:rsidRPr="005E135C">
        <w:rPr>
          <w:rFonts w:cs="Times New Roman"/>
          <w:color w:val="000000" w:themeColor="text1"/>
          <w:szCs w:val="28"/>
        </w:rPr>
        <w:t>.</w:t>
      </w:r>
    </w:p>
    <w:p w14:paraId="18B87EFF" w14:textId="3D2D0747" w:rsidR="00B352CB" w:rsidRPr="005E135C" w:rsidRDefault="00D05E59" w:rsidP="00A97D98">
      <w:pPr>
        <w:ind w:firstLine="708"/>
        <w:rPr>
          <w:rFonts w:cs="Times New Roman"/>
          <w:color w:val="000000" w:themeColor="text1"/>
          <w:szCs w:val="28"/>
        </w:rPr>
      </w:pPr>
      <w:r w:rsidRPr="005E135C">
        <w:rPr>
          <w:rFonts w:cs="Times New Roman"/>
          <w:color w:val="000000" w:themeColor="text1"/>
          <w:szCs w:val="28"/>
        </w:rPr>
        <w:t>Г</w:t>
      </w:r>
      <w:r w:rsidR="007360E9" w:rsidRPr="005E135C">
        <w:rPr>
          <w:rFonts w:cs="Times New Roman"/>
          <w:color w:val="000000" w:themeColor="text1"/>
          <w:szCs w:val="28"/>
        </w:rPr>
        <w:t>)</w:t>
      </w:r>
      <w:r w:rsidRPr="005E135C">
        <w:rPr>
          <w:rFonts w:cs="Times New Roman"/>
          <w:color w:val="000000" w:themeColor="text1"/>
          <w:szCs w:val="28"/>
        </w:rPr>
        <w:t xml:space="preserve"> </w:t>
      </w:r>
      <w:r w:rsidR="007360E9" w:rsidRPr="005E135C">
        <w:rPr>
          <w:rFonts w:cs="Times New Roman"/>
          <w:color w:val="000000" w:themeColor="text1"/>
          <w:szCs w:val="28"/>
        </w:rPr>
        <w:t>п</w:t>
      </w:r>
      <w:r w:rsidRPr="005E135C">
        <w:rPr>
          <w:rFonts w:cs="Times New Roman"/>
          <w:color w:val="000000" w:themeColor="text1"/>
          <w:szCs w:val="28"/>
        </w:rPr>
        <w:t>ри опущенной стреле (в транспортном положении)</w:t>
      </w:r>
      <w:r w:rsidR="007360E9" w:rsidRPr="005E135C">
        <w:rPr>
          <w:rFonts w:cs="Times New Roman"/>
          <w:color w:val="000000" w:themeColor="text1"/>
          <w:szCs w:val="28"/>
        </w:rPr>
        <w:t>.</w:t>
      </w:r>
    </w:p>
    <w:p w14:paraId="65EC0626" w14:textId="77777777" w:rsidR="001236AC" w:rsidRPr="005E135C" w:rsidRDefault="001236AC" w:rsidP="00A97D98">
      <w:pPr>
        <w:rPr>
          <w:rFonts w:cs="Times New Roman"/>
          <w:color w:val="000000" w:themeColor="text1"/>
          <w:szCs w:val="28"/>
        </w:rPr>
      </w:pPr>
      <w:r w:rsidRPr="005E135C">
        <w:rPr>
          <w:rFonts w:cs="Times New Roman"/>
          <w:color w:val="000000" w:themeColor="text1"/>
          <w:szCs w:val="28"/>
        </w:rPr>
        <w:t>Правильный ответ: Г</w:t>
      </w:r>
    </w:p>
    <w:p w14:paraId="2AB4DCDD" w14:textId="77777777" w:rsidR="001236AC" w:rsidRPr="005E135C" w:rsidRDefault="001236AC" w:rsidP="00A97D98">
      <w:pPr>
        <w:rPr>
          <w:rFonts w:eastAsia="Calibri" w:cs="Times New Roman"/>
          <w:color w:val="000000" w:themeColor="text1"/>
          <w:szCs w:val="28"/>
        </w:rPr>
      </w:pPr>
      <w:r w:rsidRPr="005E135C">
        <w:rPr>
          <w:rFonts w:cs="Times New Roman"/>
          <w:color w:val="000000" w:themeColor="text1"/>
          <w:szCs w:val="28"/>
        </w:rPr>
        <w:t xml:space="preserve">Компетенции (индикаторы): </w:t>
      </w:r>
      <w:r w:rsidRPr="005E135C">
        <w:rPr>
          <w:rFonts w:eastAsia="Calibri" w:cs="Times New Roman"/>
          <w:color w:val="000000" w:themeColor="text1"/>
          <w:szCs w:val="28"/>
        </w:rPr>
        <w:t>ПК-3. (ПК-3.1, ПК-3.2, ПК-3.3)</w:t>
      </w:r>
    </w:p>
    <w:p w14:paraId="70D6B0EA" w14:textId="77777777" w:rsidR="001236AC" w:rsidRPr="005E135C" w:rsidRDefault="001236AC" w:rsidP="00A97D98">
      <w:pPr>
        <w:ind w:firstLine="708"/>
        <w:rPr>
          <w:rFonts w:cs="Times New Roman"/>
          <w:color w:val="000000" w:themeColor="text1"/>
          <w:szCs w:val="28"/>
        </w:rPr>
      </w:pPr>
    </w:p>
    <w:p w14:paraId="34EA4D25" w14:textId="592E177B" w:rsidR="003A0B0F" w:rsidRPr="005E135C" w:rsidRDefault="003A0B0F" w:rsidP="00A97D98">
      <w:pPr>
        <w:ind w:firstLine="0"/>
        <w:rPr>
          <w:rFonts w:cs="Times New Roman"/>
          <w:color w:val="000000" w:themeColor="text1"/>
          <w:szCs w:val="28"/>
        </w:rPr>
      </w:pPr>
      <w:r w:rsidRPr="005E135C">
        <w:rPr>
          <w:rFonts w:cs="Times New Roman"/>
          <w:color w:val="000000" w:themeColor="text1"/>
          <w:szCs w:val="28"/>
        </w:rPr>
        <w:t>11</w:t>
      </w:r>
      <w:r w:rsidR="002F232F" w:rsidRPr="005E135C">
        <w:rPr>
          <w:rFonts w:cs="Times New Roman"/>
          <w:color w:val="000000" w:themeColor="text1"/>
          <w:szCs w:val="28"/>
        </w:rPr>
        <w:t xml:space="preserve">. </w:t>
      </w:r>
      <w:r w:rsidRPr="005E135C">
        <w:rPr>
          <w:rFonts w:cs="Times New Roman"/>
          <w:color w:val="000000" w:themeColor="text1"/>
          <w:szCs w:val="28"/>
        </w:rPr>
        <w:t>Какой тип кабеля используется для соединения подвижных частей грузоподъемного механизма?</w:t>
      </w:r>
    </w:p>
    <w:p w14:paraId="263E569B" w14:textId="7DCB0C35" w:rsidR="003A0B0F" w:rsidRPr="005E135C" w:rsidRDefault="002F232F" w:rsidP="00A97D98">
      <w:pPr>
        <w:ind w:firstLine="708"/>
        <w:rPr>
          <w:rFonts w:cs="Times New Roman"/>
          <w:color w:val="000000" w:themeColor="text1"/>
          <w:szCs w:val="28"/>
        </w:rPr>
      </w:pPr>
      <w:r w:rsidRPr="005E135C">
        <w:rPr>
          <w:rFonts w:cs="Times New Roman"/>
          <w:color w:val="000000" w:themeColor="text1"/>
          <w:szCs w:val="28"/>
        </w:rPr>
        <w:t>А</w:t>
      </w:r>
      <w:r w:rsidR="003A0B0F" w:rsidRPr="005E135C">
        <w:rPr>
          <w:rFonts w:cs="Times New Roman"/>
          <w:color w:val="000000" w:themeColor="text1"/>
          <w:szCs w:val="28"/>
        </w:rPr>
        <w:t xml:space="preserve">) </w:t>
      </w:r>
      <w:r w:rsidR="007360E9" w:rsidRPr="005E135C">
        <w:rPr>
          <w:rFonts w:cs="Times New Roman"/>
          <w:color w:val="000000" w:themeColor="text1"/>
          <w:szCs w:val="28"/>
        </w:rPr>
        <w:t>к</w:t>
      </w:r>
      <w:r w:rsidR="003A0B0F" w:rsidRPr="005E135C">
        <w:rPr>
          <w:rFonts w:cs="Times New Roman"/>
          <w:color w:val="000000" w:themeColor="text1"/>
          <w:szCs w:val="28"/>
        </w:rPr>
        <w:t>оаксиальный кабель</w:t>
      </w:r>
      <w:r w:rsidR="007360E9" w:rsidRPr="005E135C">
        <w:rPr>
          <w:rFonts w:cs="Times New Roman"/>
          <w:color w:val="000000" w:themeColor="text1"/>
          <w:szCs w:val="28"/>
        </w:rPr>
        <w:t>.</w:t>
      </w:r>
      <w:r w:rsidR="003A0B0F" w:rsidRPr="005E135C">
        <w:rPr>
          <w:rFonts w:cs="Times New Roman"/>
          <w:color w:val="000000" w:themeColor="text1"/>
          <w:szCs w:val="28"/>
        </w:rPr>
        <w:t xml:space="preserve"> </w:t>
      </w:r>
    </w:p>
    <w:p w14:paraId="037C4832" w14:textId="0234EB85" w:rsidR="003A0B0F" w:rsidRPr="005E135C" w:rsidRDefault="002F232F" w:rsidP="00A97D98">
      <w:pPr>
        <w:ind w:firstLine="708"/>
        <w:rPr>
          <w:rFonts w:cs="Times New Roman"/>
          <w:color w:val="000000" w:themeColor="text1"/>
          <w:szCs w:val="28"/>
        </w:rPr>
      </w:pPr>
      <w:r w:rsidRPr="005E135C">
        <w:rPr>
          <w:rFonts w:cs="Times New Roman"/>
          <w:color w:val="000000" w:themeColor="text1"/>
          <w:szCs w:val="28"/>
        </w:rPr>
        <w:t>Б</w:t>
      </w:r>
      <w:r w:rsidR="003A0B0F" w:rsidRPr="005E135C">
        <w:rPr>
          <w:rFonts w:cs="Times New Roman"/>
          <w:color w:val="000000" w:themeColor="text1"/>
          <w:szCs w:val="28"/>
        </w:rPr>
        <w:t xml:space="preserve">) </w:t>
      </w:r>
      <w:r w:rsidR="007360E9" w:rsidRPr="005E135C">
        <w:rPr>
          <w:rFonts w:cs="Times New Roman"/>
          <w:color w:val="000000" w:themeColor="text1"/>
          <w:szCs w:val="28"/>
        </w:rPr>
        <w:t>в</w:t>
      </w:r>
      <w:r w:rsidR="003A0B0F" w:rsidRPr="005E135C">
        <w:rPr>
          <w:rFonts w:cs="Times New Roman"/>
          <w:color w:val="000000" w:themeColor="text1"/>
          <w:szCs w:val="28"/>
        </w:rPr>
        <w:t>итая пара</w:t>
      </w:r>
      <w:r w:rsidR="007360E9" w:rsidRPr="005E135C">
        <w:rPr>
          <w:rFonts w:cs="Times New Roman"/>
          <w:color w:val="000000" w:themeColor="text1"/>
          <w:szCs w:val="28"/>
        </w:rPr>
        <w:t>.</w:t>
      </w:r>
    </w:p>
    <w:p w14:paraId="25194A4A" w14:textId="433BF10F" w:rsidR="003A0B0F" w:rsidRPr="005E135C" w:rsidRDefault="002F232F" w:rsidP="00A97D98">
      <w:pPr>
        <w:ind w:firstLine="708"/>
        <w:rPr>
          <w:rFonts w:cs="Times New Roman"/>
          <w:color w:val="000000" w:themeColor="text1"/>
          <w:szCs w:val="28"/>
        </w:rPr>
      </w:pPr>
      <w:r w:rsidRPr="005E135C">
        <w:rPr>
          <w:rFonts w:cs="Times New Roman"/>
          <w:color w:val="000000" w:themeColor="text1"/>
          <w:szCs w:val="28"/>
        </w:rPr>
        <w:t>В</w:t>
      </w:r>
      <w:r w:rsidR="003A0B0F" w:rsidRPr="005E135C">
        <w:rPr>
          <w:rFonts w:cs="Times New Roman"/>
          <w:color w:val="000000" w:themeColor="text1"/>
          <w:szCs w:val="28"/>
        </w:rPr>
        <w:t xml:space="preserve">) </w:t>
      </w:r>
      <w:r w:rsidR="007360E9" w:rsidRPr="005E135C">
        <w:rPr>
          <w:rFonts w:cs="Times New Roman"/>
          <w:color w:val="000000" w:themeColor="text1"/>
          <w:szCs w:val="28"/>
        </w:rPr>
        <w:t>г</w:t>
      </w:r>
      <w:r w:rsidR="003A0B0F" w:rsidRPr="005E135C">
        <w:rPr>
          <w:rFonts w:cs="Times New Roman"/>
          <w:color w:val="000000" w:themeColor="text1"/>
          <w:szCs w:val="28"/>
        </w:rPr>
        <w:t>ибкий кабель</w:t>
      </w:r>
      <w:r w:rsidR="007360E9" w:rsidRPr="005E135C">
        <w:rPr>
          <w:rFonts w:cs="Times New Roman"/>
          <w:color w:val="000000" w:themeColor="text1"/>
          <w:szCs w:val="28"/>
        </w:rPr>
        <w:t>.</w:t>
      </w:r>
      <w:r w:rsidR="003A0B0F" w:rsidRPr="005E135C">
        <w:rPr>
          <w:rFonts w:cs="Times New Roman"/>
          <w:color w:val="000000" w:themeColor="text1"/>
          <w:szCs w:val="28"/>
        </w:rPr>
        <w:t xml:space="preserve"> </w:t>
      </w:r>
    </w:p>
    <w:p w14:paraId="1CF232EB" w14:textId="6D9B9894" w:rsidR="003A0B0F" w:rsidRPr="005E135C" w:rsidRDefault="002F232F" w:rsidP="00A97D98">
      <w:pPr>
        <w:ind w:firstLine="708"/>
        <w:rPr>
          <w:rFonts w:cs="Times New Roman"/>
          <w:color w:val="000000" w:themeColor="text1"/>
          <w:szCs w:val="28"/>
        </w:rPr>
      </w:pPr>
      <w:r w:rsidRPr="005E135C">
        <w:rPr>
          <w:rFonts w:cs="Times New Roman"/>
          <w:color w:val="000000" w:themeColor="text1"/>
          <w:szCs w:val="28"/>
        </w:rPr>
        <w:t>Г</w:t>
      </w:r>
      <w:r w:rsidR="003A0B0F" w:rsidRPr="005E135C">
        <w:rPr>
          <w:rFonts w:cs="Times New Roman"/>
          <w:color w:val="000000" w:themeColor="text1"/>
          <w:szCs w:val="28"/>
        </w:rPr>
        <w:t xml:space="preserve">) </w:t>
      </w:r>
      <w:r w:rsidR="007360E9" w:rsidRPr="005E135C">
        <w:rPr>
          <w:rFonts w:cs="Times New Roman"/>
          <w:color w:val="000000" w:themeColor="text1"/>
          <w:szCs w:val="28"/>
        </w:rPr>
        <w:t>о</w:t>
      </w:r>
      <w:r w:rsidR="003A0B0F" w:rsidRPr="005E135C">
        <w:rPr>
          <w:rFonts w:cs="Times New Roman"/>
          <w:color w:val="000000" w:themeColor="text1"/>
          <w:szCs w:val="28"/>
        </w:rPr>
        <w:t>птоволоконный кабель</w:t>
      </w:r>
      <w:r w:rsidR="007360E9" w:rsidRPr="005E135C">
        <w:rPr>
          <w:rFonts w:cs="Times New Roman"/>
          <w:color w:val="000000" w:themeColor="text1"/>
          <w:szCs w:val="28"/>
        </w:rPr>
        <w:t>.</w:t>
      </w:r>
    </w:p>
    <w:p w14:paraId="4A64FCD6" w14:textId="021EA3E2" w:rsidR="002F232F" w:rsidRPr="005E135C" w:rsidRDefault="002F232F" w:rsidP="00A97D98">
      <w:pPr>
        <w:rPr>
          <w:rFonts w:cs="Times New Roman"/>
          <w:color w:val="000000" w:themeColor="text1"/>
          <w:szCs w:val="28"/>
        </w:rPr>
      </w:pPr>
      <w:r w:rsidRPr="005E135C">
        <w:rPr>
          <w:rFonts w:cs="Times New Roman"/>
          <w:color w:val="000000" w:themeColor="text1"/>
          <w:szCs w:val="28"/>
        </w:rPr>
        <w:t>Правильный ответ: В</w:t>
      </w:r>
    </w:p>
    <w:p w14:paraId="59FFFC0B" w14:textId="77777777" w:rsidR="006A64B9" w:rsidRPr="005E135C" w:rsidRDefault="002F232F" w:rsidP="00A97D98">
      <w:pPr>
        <w:rPr>
          <w:rFonts w:eastAsia="Calibri" w:cs="Times New Roman"/>
          <w:color w:val="000000" w:themeColor="text1"/>
          <w:szCs w:val="28"/>
        </w:rPr>
      </w:pPr>
      <w:r w:rsidRPr="005E135C">
        <w:rPr>
          <w:rFonts w:cs="Times New Roman"/>
          <w:color w:val="000000" w:themeColor="text1"/>
          <w:szCs w:val="28"/>
        </w:rPr>
        <w:t xml:space="preserve">Компетенции (индикаторы): </w:t>
      </w:r>
      <w:r w:rsidR="006A64B9" w:rsidRPr="005E135C">
        <w:rPr>
          <w:rFonts w:cs="Times New Roman"/>
          <w:color w:val="000000" w:themeColor="text1"/>
          <w:szCs w:val="28"/>
        </w:rPr>
        <w:t>ПК-1. (</w:t>
      </w:r>
      <w:r w:rsidR="006A64B9" w:rsidRPr="005E135C">
        <w:rPr>
          <w:rFonts w:eastAsia="Calibri" w:cs="Times New Roman"/>
          <w:color w:val="000000" w:themeColor="text1"/>
          <w:szCs w:val="28"/>
        </w:rPr>
        <w:t xml:space="preserve">ПК-1.1, ПК-1.2, </w:t>
      </w:r>
      <w:r w:rsidR="006A64B9" w:rsidRPr="005E135C">
        <w:rPr>
          <w:rFonts w:cs="Times New Roman"/>
          <w:bCs/>
          <w:color w:val="000000" w:themeColor="text1"/>
          <w:szCs w:val="28"/>
        </w:rPr>
        <w:t xml:space="preserve">ПК-1.3.) ПК-2. (ПК-2.1, ПК-2.2, ПК-2.3, </w:t>
      </w:r>
      <w:r w:rsidR="006A64B9" w:rsidRPr="005E135C">
        <w:rPr>
          <w:rFonts w:eastAsia="Calibri" w:cs="Times New Roman"/>
          <w:color w:val="000000" w:themeColor="text1"/>
          <w:szCs w:val="28"/>
        </w:rPr>
        <w:t>ПК-2.4)</w:t>
      </w:r>
    </w:p>
    <w:p w14:paraId="4C544C48" w14:textId="77777777" w:rsidR="002F232F" w:rsidRPr="005E135C" w:rsidRDefault="002F232F" w:rsidP="00A97D98">
      <w:pPr>
        <w:ind w:firstLine="0"/>
        <w:rPr>
          <w:rFonts w:cs="Times New Roman"/>
          <w:color w:val="000000" w:themeColor="text1"/>
          <w:szCs w:val="28"/>
        </w:rPr>
      </w:pPr>
    </w:p>
    <w:p w14:paraId="09A89745" w14:textId="47E9DC86" w:rsidR="003A0B0F" w:rsidRPr="005E135C" w:rsidRDefault="003A0B0F" w:rsidP="00A97D98">
      <w:pPr>
        <w:ind w:firstLine="0"/>
        <w:rPr>
          <w:rFonts w:cs="Times New Roman"/>
          <w:color w:val="000000" w:themeColor="text1"/>
          <w:szCs w:val="28"/>
        </w:rPr>
      </w:pPr>
      <w:r w:rsidRPr="005E135C">
        <w:rPr>
          <w:rFonts w:cs="Times New Roman"/>
          <w:color w:val="000000" w:themeColor="text1"/>
          <w:szCs w:val="28"/>
        </w:rPr>
        <w:t>12</w:t>
      </w:r>
      <w:r w:rsidR="002F232F" w:rsidRPr="005E135C">
        <w:rPr>
          <w:rFonts w:cs="Times New Roman"/>
          <w:color w:val="000000" w:themeColor="text1"/>
          <w:szCs w:val="28"/>
        </w:rPr>
        <w:t xml:space="preserve">. </w:t>
      </w:r>
      <w:r w:rsidRPr="005E135C">
        <w:rPr>
          <w:rFonts w:cs="Times New Roman"/>
          <w:color w:val="000000" w:themeColor="text1"/>
          <w:szCs w:val="28"/>
        </w:rPr>
        <w:t xml:space="preserve">Какое напряжение обычно используется для питания грузоподъемных механизмов? </w:t>
      </w:r>
    </w:p>
    <w:p w14:paraId="126307DB" w14:textId="0539453A" w:rsidR="003A0B0F" w:rsidRPr="005E135C" w:rsidRDefault="002F232F" w:rsidP="00A97D98">
      <w:pPr>
        <w:ind w:firstLine="708"/>
        <w:rPr>
          <w:rFonts w:cs="Times New Roman"/>
          <w:color w:val="000000" w:themeColor="text1"/>
          <w:szCs w:val="28"/>
        </w:rPr>
      </w:pPr>
      <w:r w:rsidRPr="005E135C">
        <w:rPr>
          <w:rFonts w:cs="Times New Roman"/>
          <w:color w:val="000000" w:themeColor="text1"/>
          <w:szCs w:val="28"/>
        </w:rPr>
        <w:lastRenderedPageBreak/>
        <w:t>А</w:t>
      </w:r>
      <w:r w:rsidR="003A0B0F" w:rsidRPr="005E135C">
        <w:rPr>
          <w:rFonts w:cs="Times New Roman"/>
          <w:color w:val="000000" w:themeColor="text1"/>
          <w:szCs w:val="28"/>
        </w:rPr>
        <w:t>) 12 В</w:t>
      </w:r>
      <w:r w:rsidR="007360E9" w:rsidRPr="005E135C">
        <w:rPr>
          <w:rFonts w:cs="Times New Roman"/>
          <w:color w:val="000000" w:themeColor="text1"/>
          <w:szCs w:val="28"/>
        </w:rPr>
        <w:t>.</w:t>
      </w:r>
      <w:r w:rsidR="003A0B0F" w:rsidRPr="005E135C">
        <w:rPr>
          <w:rFonts w:cs="Times New Roman"/>
          <w:color w:val="000000" w:themeColor="text1"/>
          <w:szCs w:val="28"/>
        </w:rPr>
        <w:t xml:space="preserve"> </w:t>
      </w:r>
    </w:p>
    <w:p w14:paraId="005DE52A" w14:textId="0121856F" w:rsidR="003A0B0F" w:rsidRPr="005E135C" w:rsidRDefault="002F232F" w:rsidP="00A97D98">
      <w:pPr>
        <w:ind w:firstLine="708"/>
        <w:rPr>
          <w:rFonts w:cs="Times New Roman"/>
          <w:color w:val="000000" w:themeColor="text1"/>
          <w:szCs w:val="28"/>
        </w:rPr>
      </w:pPr>
      <w:r w:rsidRPr="005E135C">
        <w:rPr>
          <w:rFonts w:cs="Times New Roman"/>
          <w:color w:val="000000" w:themeColor="text1"/>
          <w:szCs w:val="28"/>
        </w:rPr>
        <w:t>Б</w:t>
      </w:r>
      <w:r w:rsidR="003A0B0F" w:rsidRPr="005E135C">
        <w:rPr>
          <w:rFonts w:cs="Times New Roman"/>
          <w:color w:val="000000" w:themeColor="text1"/>
          <w:szCs w:val="28"/>
        </w:rPr>
        <w:t>) 24 В</w:t>
      </w:r>
      <w:r w:rsidR="007360E9" w:rsidRPr="005E135C">
        <w:rPr>
          <w:rFonts w:cs="Times New Roman"/>
          <w:color w:val="000000" w:themeColor="text1"/>
          <w:szCs w:val="28"/>
        </w:rPr>
        <w:t>.</w:t>
      </w:r>
      <w:r w:rsidR="003A0B0F" w:rsidRPr="005E135C">
        <w:rPr>
          <w:rFonts w:cs="Times New Roman"/>
          <w:color w:val="000000" w:themeColor="text1"/>
          <w:szCs w:val="28"/>
        </w:rPr>
        <w:t xml:space="preserve"> </w:t>
      </w:r>
    </w:p>
    <w:p w14:paraId="368AB3A1" w14:textId="7E08B21C" w:rsidR="003A0B0F" w:rsidRPr="005E135C" w:rsidRDefault="002F232F" w:rsidP="00A97D98">
      <w:pPr>
        <w:ind w:firstLine="708"/>
        <w:rPr>
          <w:rFonts w:cs="Times New Roman"/>
          <w:color w:val="000000" w:themeColor="text1"/>
          <w:szCs w:val="28"/>
        </w:rPr>
      </w:pPr>
      <w:r w:rsidRPr="005E135C">
        <w:rPr>
          <w:rFonts w:cs="Times New Roman"/>
          <w:color w:val="000000" w:themeColor="text1"/>
          <w:szCs w:val="28"/>
        </w:rPr>
        <w:t>В</w:t>
      </w:r>
      <w:r w:rsidR="003A0B0F" w:rsidRPr="005E135C">
        <w:rPr>
          <w:rFonts w:cs="Times New Roman"/>
          <w:color w:val="000000" w:themeColor="text1"/>
          <w:szCs w:val="28"/>
        </w:rPr>
        <w:t>) 380 В</w:t>
      </w:r>
      <w:r w:rsidR="007360E9" w:rsidRPr="005E135C">
        <w:rPr>
          <w:rFonts w:cs="Times New Roman"/>
          <w:color w:val="000000" w:themeColor="text1"/>
          <w:szCs w:val="28"/>
        </w:rPr>
        <w:t>.</w:t>
      </w:r>
      <w:r w:rsidR="003A0B0F" w:rsidRPr="005E135C">
        <w:rPr>
          <w:rFonts w:cs="Times New Roman"/>
          <w:color w:val="000000" w:themeColor="text1"/>
          <w:szCs w:val="28"/>
        </w:rPr>
        <w:t xml:space="preserve"> </w:t>
      </w:r>
    </w:p>
    <w:p w14:paraId="7987218C" w14:textId="2EA5E49E" w:rsidR="003A0B0F" w:rsidRPr="005E135C" w:rsidRDefault="002F232F" w:rsidP="00A97D98">
      <w:pPr>
        <w:ind w:firstLine="708"/>
        <w:rPr>
          <w:rFonts w:cs="Times New Roman"/>
          <w:color w:val="000000" w:themeColor="text1"/>
          <w:szCs w:val="28"/>
        </w:rPr>
      </w:pPr>
      <w:r w:rsidRPr="005E135C">
        <w:rPr>
          <w:rFonts w:cs="Times New Roman"/>
          <w:color w:val="000000" w:themeColor="text1"/>
          <w:szCs w:val="28"/>
        </w:rPr>
        <w:t>Г</w:t>
      </w:r>
      <w:r w:rsidR="003A0B0F" w:rsidRPr="005E135C">
        <w:rPr>
          <w:rFonts w:cs="Times New Roman"/>
          <w:color w:val="000000" w:themeColor="text1"/>
          <w:szCs w:val="28"/>
        </w:rPr>
        <w:t>) 220 В</w:t>
      </w:r>
      <w:r w:rsidR="007360E9" w:rsidRPr="005E135C">
        <w:rPr>
          <w:rFonts w:cs="Times New Roman"/>
          <w:color w:val="000000" w:themeColor="text1"/>
          <w:szCs w:val="28"/>
        </w:rPr>
        <w:t>.</w:t>
      </w:r>
    </w:p>
    <w:p w14:paraId="7C985752" w14:textId="7DF976C1" w:rsidR="002F232F" w:rsidRPr="005E135C" w:rsidRDefault="002F232F" w:rsidP="00A97D98">
      <w:pPr>
        <w:rPr>
          <w:rFonts w:cs="Times New Roman"/>
          <w:color w:val="000000" w:themeColor="text1"/>
          <w:szCs w:val="28"/>
        </w:rPr>
      </w:pPr>
      <w:r w:rsidRPr="005E135C">
        <w:rPr>
          <w:rFonts w:cs="Times New Roman"/>
          <w:color w:val="000000" w:themeColor="text1"/>
          <w:szCs w:val="28"/>
        </w:rPr>
        <w:t>Правильный ответ: В</w:t>
      </w:r>
    </w:p>
    <w:p w14:paraId="5BA3D446" w14:textId="77777777" w:rsidR="008E132E" w:rsidRPr="005E135C" w:rsidRDefault="002F232F" w:rsidP="00A97D98">
      <w:pPr>
        <w:rPr>
          <w:rFonts w:eastAsia="Calibri" w:cs="Times New Roman"/>
          <w:color w:val="000000" w:themeColor="text1"/>
          <w:szCs w:val="28"/>
        </w:rPr>
      </w:pPr>
      <w:r w:rsidRPr="005E135C">
        <w:rPr>
          <w:rFonts w:cs="Times New Roman"/>
          <w:color w:val="000000" w:themeColor="text1"/>
          <w:szCs w:val="28"/>
        </w:rPr>
        <w:t xml:space="preserve">Компетенции (индикаторы): </w:t>
      </w:r>
      <w:r w:rsidR="008E132E" w:rsidRPr="005E135C">
        <w:rPr>
          <w:rFonts w:eastAsia="Calibri" w:cs="Times New Roman"/>
          <w:color w:val="000000" w:themeColor="text1"/>
          <w:szCs w:val="28"/>
        </w:rPr>
        <w:t>ПК-4. (ПК-4.1, ПК-4.2, ПК-4.3)</w:t>
      </w:r>
    </w:p>
    <w:p w14:paraId="0C84AB29" w14:textId="58A6EFBA" w:rsidR="003A0B0F" w:rsidRPr="005E135C" w:rsidRDefault="003A0B0F" w:rsidP="00A97D98">
      <w:pPr>
        <w:ind w:firstLine="0"/>
        <w:rPr>
          <w:rFonts w:cs="Times New Roman"/>
          <w:color w:val="000000" w:themeColor="text1"/>
          <w:szCs w:val="28"/>
        </w:rPr>
      </w:pPr>
    </w:p>
    <w:p w14:paraId="2D943E88" w14:textId="26221CD6" w:rsidR="00B352CB" w:rsidRPr="005E135C" w:rsidRDefault="00D05E59" w:rsidP="00A97D98">
      <w:pPr>
        <w:pStyle w:val="4"/>
        <w:spacing w:after="0"/>
        <w:rPr>
          <w:rFonts w:cs="Times New Roman"/>
          <w:color w:val="000000" w:themeColor="text1"/>
          <w:szCs w:val="28"/>
        </w:rPr>
      </w:pPr>
      <w:r w:rsidRPr="005E135C">
        <w:rPr>
          <w:rFonts w:cs="Times New Roman"/>
          <w:color w:val="000000" w:themeColor="text1"/>
          <w:szCs w:val="28"/>
        </w:rPr>
        <w:t>Задания закрытого типа на установление соответствия</w:t>
      </w:r>
    </w:p>
    <w:p w14:paraId="05B8F318" w14:textId="23529FC9" w:rsidR="007360E9" w:rsidRPr="005E135C" w:rsidRDefault="007360E9" w:rsidP="007360E9">
      <w:pPr>
        <w:rPr>
          <w:color w:val="000000" w:themeColor="text1"/>
        </w:rPr>
      </w:pPr>
    </w:p>
    <w:p w14:paraId="32D986C4" w14:textId="77777777" w:rsidR="007360E9" w:rsidRPr="005E135C" w:rsidRDefault="007360E9" w:rsidP="007360E9">
      <w:pPr>
        <w:rPr>
          <w:i/>
          <w:iCs/>
          <w:color w:val="000000" w:themeColor="text1"/>
        </w:rPr>
      </w:pPr>
      <w:r w:rsidRPr="005E135C">
        <w:rPr>
          <w:i/>
          <w:iCs/>
          <w:color w:val="000000" w:themeColor="text1"/>
        </w:rPr>
        <w:t>Установите правильное соответствие.</w:t>
      </w:r>
    </w:p>
    <w:p w14:paraId="5E13CDA4" w14:textId="77777777" w:rsidR="007360E9" w:rsidRPr="005E135C" w:rsidRDefault="007360E9" w:rsidP="007360E9">
      <w:pPr>
        <w:rPr>
          <w:i/>
          <w:iCs/>
          <w:color w:val="000000" w:themeColor="text1"/>
        </w:rPr>
      </w:pPr>
      <w:r w:rsidRPr="005E135C">
        <w:rPr>
          <w:i/>
          <w:iCs/>
          <w:color w:val="000000" w:themeColor="text1"/>
        </w:rPr>
        <w:t>Каждому элементу левого столбца соответствует только один элемент правого столбца.</w:t>
      </w:r>
    </w:p>
    <w:p w14:paraId="2B2FC13F" w14:textId="77777777" w:rsidR="00B352CB" w:rsidRPr="005E135C" w:rsidRDefault="00B352CB" w:rsidP="00A97D98">
      <w:pPr>
        <w:rPr>
          <w:rFonts w:cs="Times New Roman"/>
          <w:color w:val="000000" w:themeColor="text1"/>
          <w:szCs w:val="28"/>
        </w:rPr>
      </w:pPr>
    </w:p>
    <w:tbl>
      <w:tblPr>
        <w:tblStyle w:val="af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0"/>
        <w:gridCol w:w="2255"/>
        <w:gridCol w:w="512"/>
        <w:gridCol w:w="6310"/>
      </w:tblGrid>
      <w:tr w:rsidR="005E135C" w:rsidRPr="005E135C" w14:paraId="68FFCA56" w14:textId="77777777" w:rsidTr="008745FF">
        <w:tc>
          <w:tcPr>
            <w:tcW w:w="9637" w:type="dxa"/>
            <w:gridSpan w:val="4"/>
          </w:tcPr>
          <w:p w14:paraId="62155F8F" w14:textId="0ADF1C8F" w:rsidR="00B352CB" w:rsidRPr="005E135C" w:rsidRDefault="00D05E59" w:rsidP="00A97D98">
            <w:pPr>
              <w:pStyle w:val="af2"/>
              <w:numPr>
                <w:ilvl w:val="0"/>
                <w:numId w:val="4"/>
              </w:numPr>
              <w:rPr>
                <w:rFonts w:cs="Times New Roman"/>
                <w:color w:val="000000" w:themeColor="text1"/>
                <w:szCs w:val="28"/>
              </w:rPr>
            </w:pPr>
            <w:r w:rsidRPr="005E135C">
              <w:rPr>
                <w:rFonts w:cs="Times New Roman"/>
                <w:color w:val="000000" w:themeColor="text1"/>
                <w:szCs w:val="28"/>
              </w:rPr>
              <w:t>У</w:t>
            </w:r>
            <w:r w:rsidR="008745FF" w:rsidRPr="005E135C">
              <w:rPr>
                <w:rFonts w:cs="Times New Roman"/>
                <w:color w:val="000000" w:themeColor="text1"/>
                <w:szCs w:val="28"/>
              </w:rPr>
              <w:t>становит</w:t>
            </w:r>
            <w:r w:rsidR="00A2173F" w:rsidRPr="005E135C">
              <w:rPr>
                <w:rFonts w:cs="Times New Roman"/>
                <w:color w:val="000000" w:themeColor="text1"/>
                <w:szCs w:val="28"/>
              </w:rPr>
              <w:t>е</w:t>
            </w:r>
            <w:r w:rsidRPr="005E135C">
              <w:rPr>
                <w:rFonts w:cs="Times New Roman"/>
                <w:color w:val="000000" w:themeColor="text1"/>
                <w:szCs w:val="28"/>
              </w:rPr>
              <w:t xml:space="preserve"> соответствие при эксплуатации машин по периодам</w:t>
            </w:r>
          </w:p>
        </w:tc>
      </w:tr>
      <w:tr w:rsidR="005E135C" w:rsidRPr="005E135C" w14:paraId="302CEC15" w14:textId="77777777" w:rsidTr="008745FF">
        <w:tc>
          <w:tcPr>
            <w:tcW w:w="3327" w:type="dxa"/>
            <w:gridSpan w:val="3"/>
          </w:tcPr>
          <w:p w14:paraId="6107A381" w14:textId="240E2106" w:rsidR="008745FF" w:rsidRPr="005E135C" w:rsidRDefault="008745FF" w:rsidP="008745FF">
            <w:pPr>
              <w:ind w:firstLine="0"/>
              <w:jc w:val="center"/>
              <w:rPr>
                <w:rFonts w:cs="Times New Roman"/>
                <w:color w:val="000000" w:themeColor="text1"/>
                <w:szCs w:val="28"/>
              </w:rPr>
            </w:pPr>
            <w:r w:rsidRPr="005E135C">
              <w:rPr>
                <w:rFonts w:cs="Times New Roman"/>
                <w:color w:val="000000" w:themeColor="text1"/>
                <w:szCs w:val="28"/>
              </w:rPr>
              <w:t>Виды периодов</w:t>
            </w:r>
          </w:p>
        </w:tc>
        <w:tc>
          <w:tcPr>
            <w:tcW w:w="6310" w:type="dxa"/>
          </w:tcPr>
          <w:p w14:paraId="7D18817F" w14:textId="5CF44595" w:rsidR="008745FF" w:rsidRPr="005E135C" w:rsidRDefault="008745FF" w:rsidP="008745FF">
            <w:pPr>
              <w:ind w:firstLine="0"/>
              <w:jc w:val="center"/>
              <w:rPr>
                <w:rFonts w:cs="Times New Roman"/>
                <w:color w:val="000000" w:themeColor="text1"/>
                <w:szCs w:val="28"/>
              </w:rPr>
            </w:pPr>
            <w:r w:rsidRPr="005E135C">
              <w:rPr>
                <w:rFonts w:cs="Times New Roman"/>
                <w:color w:val="000000" w:themeColor="text1"/>
                <w:szCs w:val="28"/>
              </w:rPr>
              <w:t>Характеристика вида периодов</w:t>
            </w:r>
          </w:p>
        </w:tc>
      </w:tr>
      <w:tr w:rsidR="005E135C" w:rsidRPr="005E135C" w14:paraId="57FD7893" w14:textId="77777777" w:rsidTr="008745FF">
        <w:tc>
          <w:tcPr>
            <w:tcW w:w="560" w:type="dxa"/>
          </w:tcPr>
          <w:p w14:paraId="380239D5" w14:textId="1BE8D995" w:rsidR="00B352CB" w:rsidRPr="005E135C" w:rsidRDefault="00D05E59" w:rsidP="00A97D98">
            <w:pPr>
              <w:ind w:firstLine="0"/>
              <w:rPr>
                <w:rFonts w:cs="Times New Roman"/>
                <w:color w:val="000000" w:themeColor="text1"/>
                <w:szCs w:val="28"/>
              </w:rPr>
            </w:pPr>
            <w:r w:rsidRPr="005E135C">
              <w:rPr>
                <w:rFonts w:cs="Times New Roman"/>
                <w:color w:val="000000" w:themeColor="text1"/>
                <w:szCs w:val="28"/>
              </w:rPr>
              <w:t>1</w:t>
            </w:r>
            <w:r w:rsidR="008745FF" w:rsidRPr="005E135C">
              <w:rPr>
                <w:rFonts w:cs="Times New Roman"/>
                <w:color w:val="000000" w:themeColor="text1"/>
                <w:szCs w:val="28"/>
              </w:rPr>
              <w:t>)</w:t>
            </w:r>
          </w:p>
        </w:tc>
        <w:tc>
          <w:tcPr>
            <w:tcW w:w="2255" w:type="dxa"/>
          </w:tcPr>
          <w:p w14:paraId="48716C22" w14:textId="77777777" w:rsidR="00B352CB" w:rsidRPr="005E135C" w:rsidRDefault="00D05E59" w:rsidP="00A97D98">
            <w:pPr>
              <w:ind w:firstLine="0"/>
              <w:rPr>
                <w:rFonts w:cs="Times New Roman"/>
                <w:color w:val="000000" w:themeColor="text1"/>
                <w:szCs w:val="28"/>
              </w:rPr>
            </w:pPr>
            <w:r w:rsidRPr="005E135C">
              <w:rPr>
                <w:rFonts w:cs="Times New Roman"/>
                <w:color w:val="000000" w:themeColor="text1"/>
                <w:szCs w:val="28"/>
              </w:rPr>
              <w:t>Четвёртый период. </w:t>
            </w:r>
          </w:p>
        </w:tc>
        <w:tc>
          <w:tcPr>
            <w:tcW w:w="512" w:type="dxa"/>
          </w:tcPr>
          <w:p w14:paraId="424E2054" w14:textId="2D5E9750" w:rsidR="00B352CB" w:rsidRPr="005E135C" w:rsidRDefault="00D05E59" w:rsidP="00A97D98">
            <w:pPr>
              <w:ind w:firstLine="0"/>
              <w:rPr>
                <w:rFonts w:cs="Times New Roman"/>
                <w:color w:val="000000" w:themeColor="text1"/>
                <w:szCs w:val="28"/>
              </w:rPr>
            </w:pPr>
            <w:r w:rsidRPr="005E135C">
              <w:rPr>
                <w:rFonts w:cs="Times New Roman"/>
                <w:color w:val="000000" w:themeColor="text1"/>
                <w:szCs w:val="28"/>
              </w:rPr>
              <w:t>А</w:t>
            </w:r>
            <w:r w:rsidR="008745FF" w:rsidRPr="005E135C">
              <w:rPr>
                <w:rFonts w:cs="Times New Roman"/>
                <w:color w:val="000000" w:themeColor="text1"/>
                <w:szCs w:val="28"/>
              </w:rPr>
              <w:t>)</w:t>
            </w:r>
          </w:p>
        </w:tc>
        <w:tc>
          <w:tcPr>
            <w:tcW w:w="6310" w:type="dxa"/>
          </w:tcPr>
          <w:p w14:paraId="4A3B1766" w14:textId="77777777" w:rsidR="00B352CB" w:rsidRPr="005E135C" w:rsidRDefault="00D05E59" w:rsidP="00A97D98">
            <w:pPr>
              <w:ind w:firstLine="0"/>
              <w:rPr>
                <w:rFonts w:cs="Times New Roman"/>
                <w:color w:val="000000" w:themeColor="text1"/>
                <w:szCs w:val="28"/>
              </w:rPr>
            </w:pPr>
            <w:r w:rsidRPr="005E135C">
              <w:rPr>
                <w:rFonts w:cs="Times New Roman"/>
                <w:color w:val="000000" w:themeColor="text1"/>
                <w:szCs w:val="28"/>
              </w:rPr>
              <w:t>Характеризуется минимальными эксплуатационными затратами и отрицательным экономическим эффектом.</w:t>
            </w:r>
          </w:p>
        </w:tc>
      </w:tr>
      <w:tr w:rsidR="005E135C" w:rsidRPr="005E135C" w14:paraId="1DC71FA7" w14:textId="77777777" w:rsidTr="008745FF">
        <w:tc>
          <w:tcPr>
            <w:tcW w:w="560" w:type="dxa"/>
          </w:tcPr>
          <w:p w14:paraId="3207750C" w14:textId="4EEFE43F" w:rsidR="00B352CB" w:rsidRPr="005E135C" w:rsidRDefault="00D05E59" w:rsidP="00A97D98">
            <w:pPr>
              <w:ind w:firstLine="0"/>
              <w:rPr>
                <w:rFonts w:cs="Times New Roman"/>
                <w:color w:val="000000" w:themeColor="text1"/>
                <w:szCs w:val="28"/>
              </w:rPr>
            </w:pPr>
            <w:r w:rsidRPr="005E135C">
              <w:rPr>
                <w:rFonts w:cs="Times New Roman"/>
                <w:color w:val="000000" w:themeColor="text1"/>
                <w:szCs w:val="28"/>
              </w:rPr>
              <w:t>2</w:t>
            </w:r>
            <w:r w:rsidR="008745FF" w:rsidRPr="005E135C">
              <w:rPr>
                <w:rFonts w:cs="Times New Roman"/>
                <w:color w:val="000000" w:themeColor="text1"/>
                <w:szCs w:val="28"/>
              </w:rPr>
              <w:t>)</w:t>
            </w:r>
          </w:p>
        </w:tc>
        <w:tc>
          <w:tcPr>
            <w:tcW w:w="2255" w:type="dxa"/>
          </w:tcPr>
          <w:p w14:paraId="63221870" w14:textId="77777777" w:rsidR="00B352CB" w:rsidRPr="005E135C" w:rsidRDefault="00D05E59" w:rsidP="00A97D98">
            <w:pPr>
              <w:ind w:firstLine="0"/>
              <w:rPr>
                <w:rFonts w:cs="Times New Roman"/>
                <w:color w:val="000000" w:themeColor="text1"/>
                <w:szCs w:val="28"/>
              </w:rPr>
            </w:pPr>
            <w:r w:rsidRPr="005E135C">
              <w:rPr>
                <w:rFonts w:cs="Times New Roman"/>
                <w:color w:val="000000" w:themeColor="text1"/>
                <w:szCs w:val="28"/>
              </w:rPr>
              <w:t>Второй период.</w:t>
            </w:r>
          </w:p>
        </w:tc>
        <w:tc>
          <w:tcPr>
            <w:tcW w:w="512" w:type="dxa"/>
          </w:tcPr>
          <w:p w14:paraId="2E105AAE" w14:textId="20DF9608" w:rsidR="00B352CB" w:rsidRPr="005E135C" w:rsidRDefault="00D05E59" w:rsidP="00A97D98">
            <w:pPr>
              <w:ind w:firstLine="0"/>
              <w:rPr>
                <w:rFonts w:cs="Times New Roman"/>
                <w:color w:val="000000" w:themeColor="text1"/>
                <w:szCs w:val="28"/>
              </w:rPr>
            </w:pPr>
            <w:r w:rsidRPr="005E135C">
              <w:rPr>
                <w:rFonts w:cs="Times New Roman"/>
                <w:color w:val="000000" w:themeColor="text1"/>
                <w:szCs w:val="28"/>
              </w:rPr>
              <w:t>Б</w:t>
            </w:r>
            <w:r w:rsidR="008745FF" w:rsidRPr="005E135C">
              <w:rPr>
                <w:rFonts w:cs="Times New Roman"/>
                <w:color w:val="000000" w:themeColor="text1"/>
                <w:szCs w:val="28"/>
              </w:rPr>
              <w:t>)</w:t>
            </w:r>
          </w:p>
        </w:tc>
        <w:tc>
          <w:tcPr>
            <w:tcW w:w="6310" w:type="dxa"/>
          </w:tcPr>
          <w:p w14:paraId="44737E75" w14:textId="77777777" w:rsidR="00B352CB" w:rsidRPr="005E135C" w:rsidRDefault="00D05E59" w:rsidP="00A97D98">
            <w:pPr>
              <w:ind w:firstLine="0"/>
              <w:rPr>
                <w:rFonts w:cs="Times New Roman"/>
                <w:color w:val="000000" w:themeColor="text1"/>
                <w:szCs w:val="28"/>
              </w:rPr>
            </w:pPr>
            <w:r w:rsidRPr="005E135C">
              <w:rPr>
                <w:rFonts w:cs="Times New Roman"/>
                <w:color w:val="000000" w:themeColor="text1"/>
                <w:szCs w:val="28"/>
              </w:rPr>
              <w:t>Эксплуатация машины становится убыточной. </w:t>
            </w:r>
          </w:p>
        </w:tc>
      </w:tr>
      <w:tr w:rsidR="005E135C" w:rsidRPr="005E135C" w14:paraId="141D0738" w14:textId="77777777" w:rsidTr="008745FF">
        <w:tc>
          <w:tcPr>
            <w:tcW w:w="560" w:type="dxa"/>
          </w:tcPr>
          <w:p w14:paraId="7B1618A4" w14:textId="64142ACA" w:rsidR="00B352CB" w:rsidRPr="005E135C" w:rsidRDefault="00D05E59" w:rsidP="00A97D98">
            <w:pPr>
              <w:ind w:firstLine="0"/>
              <w:rPr>
                <w:rFonts w:cs="Times New Roman"/>
                <w:color w:val="000000" w:themeColor="text1"/>
                <w:szCs w:val="28"/>
              </w:rPr>
            </w:pPr>
            <w:r w:rsidRPr="005E135C">
              <w:rPr>
                <w:rFonts w:cs="Times New Roman"/>
                <w:color w:val="000000" w:themeColor="text1"/>
                <w:szCs w:val="28"/>
              </w:rPr>
              <w:t>3</w:t>
            </w:r>
            <w:r w:rsidR="008745FF" w:rsidRPr="005E135C">
              <w:rPr>
                <w:rFonts w:cs="Times New Roman"/>
                <w:color w:val="000000" w:themeColor="text1"/>
                <w:szCs w:val="28"/>
              </w:rPr>
              <w:t>)</w:t>
            </w:r>
          </w:p>
        </w:tc>
        <w:tc>
          <w:tcPr>
            <w:tcW w:w="2255" w:type="dxa"/>
          </w:tcPr>
          <w:p w14:paraId="19BC36A7" w14:textId="77777777" w:rsidR="00B352CB" w:rsidRPr="005E135C" w:rsidRDefault="00D05E59" w:rsidP="00A97D98">
            <w:pPr>
              <w:ind w:firstLine="0"/>
              <w:rPr>
                <w:rFonts w:cs="Times New Roman"/>
                <w:color w:val="000000" w:themeColor="text1"/>
                <w:szCs w:val="28"/>
              </w:rPr>
            </w:pPr>
            <w:r w:rsidRPr="005E135C">
              <w:rPr>
                <w:rFonts w:cs="Times New Roman"/>
                <w:color w:val="000000" w:themeColor="text1"/>
                <w:szCs w:val="28"/>
              </w:rPr>
              <w:t>Третий период. </w:t>
            </w:r>
          </w:p>
        </w:tc>
        <w:tc>
          <w:tcPr>
            <w:tcW w:w="512" w:type="dxa"/>
          </w:tcPr>
          <w:p w14:paraId="64896DDF" w14:textId="3C8B6CB3" w:rsidR="00B352CB" w:rsidRPr="005E135C" w:rsidRDefault="00D05E59" w:rsidP="00A97D98">
            <w:pPr>
              <w:ind w:firstLine="0"/>
              <w:rPr>
                <w:rFonts w:cs="Times New Roman"/>
                <w:color w:val="000000" w:themeColor="text1"/>
                <w:szCs w:val="28"/>
              </w:rPr>
            </w:pPr>
            <w:r w:rsidRPr="005E135C">
              <w:rPr>
                <w:rFonts w:cs="Times New Roman"/>
                <w:color w:val="000000" w:themeColor="text1"/>
                <w:szCs w:val="28"/>
              </w:rPr>
              <w:t>В</w:t>
            </w:r>
            <w:r w:rsidR="008745FF" w:rsidRPr="005E135C">
              <w:rPr>
                <w:rFonts w:cs="Times New Roman"/>
                <w:color w:val="000000" w:themeColor="text1"/>
                <w:szCs w:val="28"/>
              </w:rPr>
              <w:t>)</w:t>
            </w:r>
          </w:p>
        </w:tc>
        <w:tc>
          <w:tcPr>
            <w:tcW w:w="6310" w:type="dxa"/>
          </w:tcPr>
          <w:p w14:paraId="0748EF9D" w14:textId="77777777" w:rsidR="00B352CB" w:rsidRPr="005E135C" w:rsidRDefault="00D05E59" w:rsidP="00A97D98">
            <w:pPr>
              <w:ind w:firstLine="0"/>
              <w:rPr>
                <w:rFonts w:cs="Times New Roman"/>
                <w:color w:val="000000" w:themeColor="text1"/>
                <w:szCs w:val="28"/>
              </w:rPr>
            </w:pPr>
            <w:r w:rsidRPr="005E135C">
              <w:rPr>
                <w:rFonts w:cs="Times New Roman"/>
                <w:color w:val="000000" w:themeColor="text1"/>
                <w:szCs w:val="28"/>
              </w:rPr>
              <w:t>Начинается, когда работа машины начинает давать доход, и заканчивается, когда интенсивность роста эксплуатационных затрат сравнивается с интенсивностью роста стоимости полезной работы.</w:t>
            </w:r>
          </w:p>
        </w:tc>
      </w:tr>
      <w:tr w:rsidR="005E135C" w:rsidRPr="005E135C" w14:paraId="02A9B725" w14:textId="77777777" w:rsidTr="008745FF">
        <w:tc>
          <w:tcPr>
            <w:tcW w:w="560" w:type="dxa"/>
          </w:tcPr>
          <w:p w14:paraId="38AAB720" w14:textId="74BA626B" w:rsidR="00B352CB" w:rsidRPr="005E135C" w:rsidRDefault="00D05E59" w:rsidP="00A97D98">
            <w:pPr>
              <w:ind w:firstLine="0"/>
              <w:rPr>
                <w:rFonts w:cs="Times New Roman"/>
                <w:color w:val="000000" w:themeColor="text1"/>
                <w:szCs w:val="28"/>
              </w:rPr>
            </w:pPr>
            <w:r w:rsidRPr="005E135C">
              <w:rPr>
                <w:rFonts w:cs="Times New Roman"/>
                <w:color w:val="000000" w:themeColor="text1"/>
                <w:szCs w:val="28"/>
              </w:rPr>
              <w:t>4</w:t>
            </w:r>
            <w:r w:rsidR="008745FF" w:rsidRPr="005E135C">
              <w:rPr>
                <w:rFonts w:cs="Times New Roman"/>
                <w:color w:val="000000" w:themeColor="text1"/>
                <w:szCs w:val="28"/>
              </w:rPr>
              <w:t>)</w:t>
            </w:r>
          </w:p>
        </w:tc>
        <w:tc>
          <w:tcPr>
            <w:tcW w:w="2255" w:type="dxa"/>
          </w:tcPr>
          <w:p w14:paraId="084020EB" w14:textId="77777777" w:rsidR="00B352CB" w:rsidRPr="005E135C" w:rsidRDefault="00D05E59" w:rsidP="00A97D98">
            <w:pPr>
              <w:ind w:firstLine="0"/>
              <w:rPr>
                <w:rFonts w:cs="Times New Roman"/>
                <w:color w:val="000000" w:themeColor="text1"/>
                <w:szCs w:val="28"/>
              </w:rPr>
            </w:pPr>
            <w:r w:rsidRPr="005E135C">
              <w:rPr>
                <w:rFonts w:cs="Times New Roman"/>
                <w:color w:val="000000" w:themeColor="text1"/>
                <w:szCs w:val="28"/>
              </w:rPr>
              <w:t>Первый период</w:t>
            </w:r>
          </w:p>
        </w:tc>
        <w:tc>
          <w:tcPr>
            <w:tcW w:w="512" w:type="dxa"/>
          </w:tcPr>
          <w:p w14:paraId="1F3B8621" w14:textId="4BD5E6EB" w:rsidR="00B352CB" w:rsidRPr="005E135C" w:rsidRDefault="00D05E59" w:rsidP="00A97D98">
            <w:pPr>
              <w:ind w:firstLine="0"/>
              <w:rPr>
                <w:rFonts w:cs="Times New Roman"/>
                <w:color w:val="000000" w:themeColor="text1"/>
                <w:szCs w:val="28"/>
              </w:rPr>
            </w:pPr>
            <w:r w:rsidRPr="005E135C">
              <w:rPr>
                <w:rFonts w:cs="Times New Roman"/>
                <w:color w:val="000000" w:themeColor="text1"/>
                <w:szCs w:val="28"/>
              </w:rPr>
              <w:t>Г</w:t>
            </w:r>
            <w:r w:rsidR="008745FF" w:rsidRPr="005E135C">
              <w:rPr>
                <w:rFonts w:cs="Times New Roman"/>
                <w:color w:val="000000" w:themeColor="text1"/>
                <w:szCs w:val="28"/>
              </w:rPr>
              <w:t>)</w:t>
            </w:r>
          </w:p>
        </w:tc>
        <w:tc>
          <w:tcPr>
            <w:tcW w:w="6310" w:type="dxa"/>
          </w:tcPr>
          <w:p w14:paraId="499560A7" w14:textId="77777777" w:rsidR="00B352CB" w:rsidRPr="005E135C" w:rsidRDefault="00D05E59" w:rsidP="00A97D98">
            <w:pPr>
              <w:ind w:firstLine="0"/>
              <w:rPr>
                <w:rFonts w:cs="Times New Roman"/>
                <w:color w:val="000000" w:themeColor="text1"/>
                <w:szCs w:val="28"/>
              </w:rPr>
            </w:pPr>
            <w:r w:rsidRPr="005E135C">
              <w:rPr>
                <w:rFonts w:cs="Times New Roman"/>
                <w:color w:val="000000" w:themeColor="text1"/>
                <w:szCs w:val="28"/>
              </w:rPr>
              <w:t>Машину эксплуатировать нецелесообразно (при наличии возможности замены новой или модернизированной), поскольку рост затрат на сохранение и восстановление работоспособности превышает прибыль от стоимости выполняемых работ. </w:t>
            </w:r>
          </w:p>
        </w:tc>
      </w:tr>
    </w:tbl>
    <w:p w14:paraId="6360B870" w14:textId="77777777" w:rsidR="00895BF1" w:rsidRPr="005E135C" w:rsidRDefault="00895BF1" w:rsidP="008745FF">
      <w:pPr>
        <w:ind w:firstLine="708"/>
        <w:rPr>
          <w:rFonts w:cs="Times New Roman"/>
          <w:color w:val="000000" w:themeColor="text1"/>
          <w:kern w:val="0"/>
          <w:szCs w:val="28"/>
          <w:lang w:eastAsia="ru-RU"/>
          <w14:ligatures w14:val="none"/>
        </w:rPr>
      </w:pPr>
      <w:r w:rsidRPr="005E135C">
        <w:rPr>
          <w:rFonts w:cs="Times New Roman"/>
          <w:color w:val="000000" w:themeColor="text1"/>
          <w:szCs w:val="28"/>
        </w:rPr>
        <w:t>Правильный ответ</w:t>
      </w:r>
    </w:p>
    <w:tbl>
      <w:tblPr>
        <w:tblStyle w:val="af1"/>
        <w:tblW w:w="0" w:type="auto"/>
        <w:tblCellMar>
          <w:top w:w="15" w:type="dxa"/>
          <w:left w:w="15" w:type="dxa"/>
          <w:bottom w:w="15" w:type="dxa"/>
          <w:right w:w="15" w:type="dxa"/>
        </w:tblCellMar>
        <w:tblLook w:val="04A0" w:firstRow="1" w:lastRow="0" w:firstColumn="1" w:lastColumn="0" w:noHBand="0" w:noVBand="1"/>
      </w:tblPr>
      <w:tblGrid>
        <w:gridCol w:w="2130"/>
        <w:gridCol w:w="2130"/>
        <w:gridCol w:w="2130"/>
        <w:gridCol w:w="2130"/>
      </w:tblGrid>
      <w:tr w:rsidR="005E135C" w:rsidRPr="005E135C" w14:paraId="3B0B66DB" w14:textId="77777777" w:rsidTr="00895BF1">
        <w:tc>
          <w:tcPr>
            <w:tcW w:w="2130" w:type="dxa"/>
            <w:tcBorders>
              <w:top w:val="outset" w:sz="6" w:space="0" w:color="auto"/>
              <w:left w:val="outset" w:sz="6" w:space="0" w:color="auto"/>
              <w:bottom w:val="outset" w:sz="6" w:space="0" w:color="auto"/>
              <w:right w:val="outset" w:sz="6" w:space="0" w:color="auto"/>
            </w:tcBorders>
            <w:hideMark/>
          </w:tcPr>
          <w:p w14:paraId="109079B5" w14:textId="77777777" w:rsidR="00895BF1" w:rsidRPr="005E135C" w:rsidRDefault="00895BF1" w:rsidP="008745FF">
            <w:pPr>
              <w:pStyle w:val="13"/>
              <w:jc w:val="center"/>
              <w:rPr>
                <w:color w:val="000000" w:themeColor="text1"/>
                <w:sz w:val="28"/>
                <w:szCs w:val="28"/>
              </w:rPr>
            </w:pPr>
            <w:r w:rsidRPr="005E135C">
              <w:rPr>
                <w:color w:val="000000" w:themeColor="text1"/>
                <w:sz w:val="28"/>
                <w:szCs w:val="28"/>
              </w:rPr>
              <w:t>1</w:t>
            </w:r>
          </w:p>
        </w:tc>
        <w:tc>
          <w:tcPr>
            <w:tcW w:w="2130" w:type="dxa"/>
            <w:tcBorders>
              <w:top w:val="outset" w:sz="6" w:space="0" w:color="auto"/>
              <w:left w:val="outset" w:sz="6" w:space="0" w:color="auto"/>
              <w:bottom w:val="outset" w:sz="6" w:space="0" w:color="auto"/>
              <w:right w:val="outset" w:sz="6" w:space="0" w:color="auto"/>
            </w:tcBorders>
            <w:hideMark/>
          </w:tcPr>
          <w:p w14:paraId="1199C024" w14:textId="77777777" w:rsidR="00895BF1" w:rsidRPr="005E135C" w:rsidRDefault="00895BF1" w:rsidP="008745FF">
            <w:pPr>
              <w:pStyle w:val="13"/>
              <w:jc w:val="center"/>
              <w:rPr>
                <w:color w:val="000000" w:themeColor="text1"/>
                <w:sz w:val="28"/>
                <w:szCs w:val="28"/>
              </w:rPr>
            </w:pPr>
            <w:r w:rsidRPr="005E135C">
              <w:rPr>
                <w:color w:val="000000" w:themeColor="text1"/>
                <w:sz w:val="28"/>
                <w:szCs w:val="28"/>
              </w:rPr>
              <w:t>2</w:t>
            </w:r>
          </w:p>
        </w:tc>
        <w:tc>
          <w:tcPr>
            <w:tcW w:w="2130" w:type="dxa"/>
            <w:tcBorders>
              <w:top w:val="outset" w:sz="6" w:space="0" w:color="auto"/>
              <w:left w:val="outset" w:sz="6" w:space="0" w:color="auto"/>
              <w:bottom w:val="outset" w:sz="6" w:space="0" w:color="auto"/>
              <w:right w:val="outset" w:sz="6" w:space="0" w:color="auto"/>
            </w:tcBorders>
            <w:hideMark/>
          </w:tcPr>
          <w:p w14:paraId="526CDF12" w14:textId="77777777" w:rsidR="00895BF1" w:rsidRPr="005E135C" w:rsidRDefault="00895BF1" w:rsidP="008745FF">
            <w:pPr>
              <w:pStyle w:val="13"/>
              <w:jc w:val="center"/>
              <w:rPr>
                <w:color w:val="000000" w:themeColor="text1"/>
                <w:sz w:val="28"/>
                <w:szCs w:val="28"/>
              </w:rPr>
            </w:pPr>
            <w:r w:rsidRPr="005E135C">
              <w:rPr>
                <w:color w:val="000000" w:themeColor="text1"/>
                <w:sz w:val="28"/>
                <w:szCs w:val="28"/>
              </w:rPr>
              <w:t>3</w:t>
            </w:r>
          </w:p>
        </w:tc>
        <w:tc>
          <w:tcPr>
            <w:tcW w:w="2130" w:type="dxa"/>
            <w:tcBorders>
              <w:top w:val="outset" w:sz="6" w:space="0" w:color="auto"/>
              <w:left w:val="outset" w:sz="6" w:space="0" w:color="auto"/>
              <w:bottom w:val="outset" w:sz="6" w:space="0" w:color="auto"/>
              <w:right w:val="outset" w:sz="6" w:space="0" w:color="auto"/>
            </w:tcBorders>
            <w:hideMark/>
          </w:tcPr>
          <w:p w14:paraId="35B6A602" w14:textId="77777777" w:rsidR="00895BF1" w:rsidRPr="005E135C" w:rsidRDefault="00895BF1" w:rsidP="008745FF">
            <w:pPr>
              <w:pStyle w:val="13"/>
              <w:jc w:val="center"/>
              <w:rPr>
                <w:color w:val="000000" w:themeColor="text1"/>
                <w:sz w:val="28"/>
                <w:szCs w:val="28"/>
              </w:rPr>
            </w:pPr>
            <w:r w:rsidRPr="005E135C">
              <w:rPr>
                <w:color w:val="000000" w:themeColor="text1"/>
                <w:sz w:val="28"/>
                <w:szCs w:val="28"/>
              </w:rPr>
              <w:t>4</w:t>
            </w:r>
          </w:p>
        </w:tc>
      </w:tr>
      <w:tr w:rsidR="005E135C" w:rsidRPr="005E135C" w14:paraId="3B05875D" w14:textId="77777777" w:rsidTr="00895BF1">
        <w:tc>
          <w:tcPr>
            <w:tcW w:w="2130" w:type="dxa"/>
            <w:tcBorders>
              <w:top w:val="nil"/>
              <w:left w:val="outset" w:sz="6" w:space="0" w:color="auto"/>
              <w:bottom w:val="outset" w:sz="6" w:space="0" w:color="auto"/>
              <w:right w:val="outset" w:sz="6" w:space="0" w:color="auto"/>
            </w:tcBorders>
            <w:hideMark/>
          </w:tcPr>
          <w:p w14:paraId="3F75A804" w14:textId="4518CFBA" w:rsidR="00895BF1" w:rsidRPr="005E135C" w:rsidRDefault="00895BF1" w:rsidP="008745FF">
            <w:pPr>
              <w:pStyle w:val="13"/>
              <w:jc w:val="center"/>
              <w:rPr>
                <w:color w:val="000000" w:themeColor="text1"/>
                <w:sz w:val="28"/>
                <w:szCs w:val="28"/>
              </w:rPr>
            </w:pPr>
            <w:r w:rsidRPr="005E135C">
              <w:rPr>
                <w:color w:val="000000" w:themeColor="text1"/>
                <w:sz w:val="28"/>
                <w:szCs w:val="28"/>
              </w:rPr>
              <w:t>Б</w:t>
            </w:r>
          </w:p>
        </w:tc>
        <w:tc>
          <w:tcPr>
            <w:tcW w:w="2130" w:type="dxa"/>
            <w:tcBorders>
              <w:top w:val="nil"/>
              <w:left w:val="outset" w:sz="6" w:space="0" w:color="auto"/>
              <w:bottom w:val="outset" w:sz="6" w:space="0" w:color="auto"/>
              <w:right w:val="outset" w:sz="6" w:space="0" w:color="auto"/>
            </w:tcBorders>
            <w:hideMark/>
          </w:tcPr>
          <w:p w14:paraId="1FBB6DBC" w14:textId="0820F902" w:rsidR="00895BF1" w:rsidRPr="005E135C" w:rsidRDefault="00895BF1" w:rsidP="008745FF">
            <w:pPr>
              <w:pStyle w:val="13"/>
              <w:jc w:val="center"/>
              <w:rPr>
                <w:color w:val="000000" w:themeColor="text1"/>
                <w:sz w:val="28"/>
                <w:szCs w:val="28"/>
              </w:rPr>
            </w:pPr>
            <w:r w:rsidRPr="005E135C">
              <w:rPr>
                <w:color w:val="000000" w:themeColor="text1"/>
                <w:sz w:val="28"/>
                <w:szCs w:val="28"/>
              </w:rPr>
              <w:t>В</w:t>
            </w:r>
          </w:p>
        </w:tc>
        <w:tc>
          <w:tcPr>
            <w:tcW w:w="2130" w:type="dxa"/>
            <w:tcBorders>
              <w:top w:val="nil"/>
              <w:left w:val="outset" w:sz="6" w:space="0" w:color="auto"/>
              <w:bottom w:val="outset" w:sz="6" w:space="0" w:color="auto"/>
              <w:right w:val="outset" w:sz="6" w:space="0" w:color="auto"/>
            </w:tcBorders>
            <w:hideMark/>
          </w:tcPr>
          <w:p w14:paraId="746D7553" w14:textId="5DA89C02" w:rsidR="00895BF1" w:rsidRPr="005E135C" w:rsidRDefault="00895BF1" w:rsidP="008745FF">
            <w:pPr>
              <w:pStyle w:val="13"/>
              <w:jc w:val="center"/>
              <w:rPr>
                <w:color w:val="000000" w:themeColor="text1"/>
                <w:sz w:val="28"/>
                <w:szCs w:val="28"/>
              </w:rPr>
            </w:pPr>
            <w:r w:rsidRPr="005E135C">
              <w:rPr>
                <w:color w:val="000000" w:themeColor="text1"/>
                <w:sz w:val="28"/>
                <w:szCs w:val="28"/>
              </w:rPr>
              <w:t>Г</w:t>
            </w:r>
          </w:p>
        </w:tc>
        <w:tc>
          <w:tcPr>
            <w:tcW w:w="2130" w:type="dxa"/>
            <w:tcBorders>
              <w:top w:val="nil"/>
              <w:left w:val="outset" w:sz="6" w:space="0" w:color="auto"/>
              <w:bottom w:val="outset" w:sz="6" w:space="0" w:color="auto"/>
              <w:right w:val="outset" w:sz="6" w:space="0" w:color="auto"/>
            </w:tcBorders>
            <w:hideMark/>
          </w:tcPr>
          <w:p w14:paraId="263ADB8D" w14:textId="4F26A7CA" w:rsidR="00895BF1" w:rsidRPr="005E135C" w:rsidRDefault="00895BF1" w:rsidP="008745FF">
            <w:pPr>
              <w:pStyle w:val="13"/>
              <w:jc w:val="center"/>
              <w:rPr>
                <w:color w:val="000000" w:themeColor="text1"/>
                <w:sz w:val="28"/>
                <w:szCs w:val="28"/>
              </w:rPr>
            </w:pPr>
            <w:r w:rsidRPr="005E135C">
              <w:rPr>
                <w:color w:val="000000" w:themeColor="text1"/>
                <w:sz w:val="28"/>
                <w:szCs w:val="28"/>
              </w:rPr>
              <w:t>А</w:t>
            </w:r>
          </w:p>
        </w:tc>
      </w:tr>
    </w:tbl>
    <w:p w14:paraId="48787528" w14:textId="77777777" w:rsidR="00D80B54" w:rsidRPr="005E135C" w:rsidRDefault="00895BF1" w:rsidP="008745FF">
      <w:pPr>
        <w:ind w:firstLine="708"/>
        <w:rPr>
          <w:rFonts w:eastAsia="Calibri" w:cs="Times New Roman"/>
          <w:color w:val="000000" w:themeColor="text1"/>
          <w:szCs w:val="28"/>
        </w:rPr>
      </w:pPr>
      <w:r w:rsidRPr="005E135C">
        <w:rPr>
          <w:rFonts w:cs="Times New Roman"/>
          <w:color w:val="000000" w:themeColor="text1"/>
          <w:szCs w:val="28"/>
        </w:rPr>
        <w:t xml:space="preserve">Компетенции (индикаторы): </w:t>
      </w:r>
      <w:r w:rsidR="00D80B54" w:rsidRPr="005E135C">
        <w:rPr>
          <w:rFonts w:eastAsia="Calibri" w:cs="Times New Roman"/>
          <w:color w:val="000000" w:themeColor="text1"/>
          <w:szCs w:val="28"/>
        </w:rPr>
        <w:t>ПК-3. (ПК-3.1, ПК-3.2, ПК-3.3)</w:t>
      </w:r>
    </w:p>
    <w:p w14:paraId="7CF2CD6E" w14:textId="77777777" w:rsidR="00895BF1" w:rsidRPr="005E135C" w:rsidRDefault="00895BF1" w:rsidP="00A97D98">
      <w:pPr>
        <w:ind w:firstLine="0"/>
        <w:rPr>
          <w:rFonts w:cs="Times New Roman"/>
          <w:color w:val="000000" w:themeColor="text1"/>
          <w:szCs w:val="28"/>
        </w:rPr>
      </w:pPr>
    </w:p>
    <w:tbl>
      <w:tblPr>
        <w:tblStyle w:val="af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7"/>
        <w:gridCol w:w="3846"/>
        <w:gridCol w:w="512"/>
        <w:gridCol w:w="4802"/>
      </w:tblGrid>
      <w:tr w:rsidR="005E135C" w:rsidRPr="005E135C" w14:paraId="3CC0F67C" w14:textId="77777777" w:rsidTr="008745FF">
        <w:tc>
          <w:tcPr>
            <w:tcW w:w="9633" w:type="dxa"/>
            <w:gridSpan w:val="4"/>
          </w:tcPr>
          <w:p w14:paraId="61881600" w14:textId="682B60D4" w:rsidR="00B352CB" w:rsidRPr="005E135C" w:rsidRDefault="00D05E59" w:rsidP="00A97D98">
            <w:pPr>
              <w:pStyle w:val="af2"/>
              <w:numPr>
                <w:ilvl w:val="0"/>
                <w:numId w:val="4"/>
              </w:numPr>
              <w:rPr>
                <w:rFonts w:cs="Times New Roman"/>
                <w:color w:val="000000" w:themeColor="text1"/>
                <w:szCs w:val="28"/>
              </w:rPr>
            </w:pPr>
            <w:r w:rsidRPr="005E135C">
              <w:rPr>
                <w:rFonts w:cs="Times New Roman"/>
                <w:color w:val="000000" w:themeColor="text1"/>
                <w:szCs w:val="28"/>
              </w:rPr>
              <w:t>У</w:t>
            </w:r>
            <w:r w:rsidR="008745FF" w:rsidRPr="005E135C">
              <w:rPr>
                <w:rFonts w:cs="Times New Roman"/>
                <w:color w:val="000000" w:themeColor="text1"/>
                <w:szCs w:val="28"/>
              </w:rPr>
              <w:t>становит</w:t>
            </w:r>
            <w:r w:rsidR="00A2173F" w:rsidRPr="005E135C">
              <w:rPr>
                <w:rFonts w:cs="Times New Roman"/>
                <w:color w:val="000000" w:themeColor="text1"/>
                <w:szCs w:val="28"/>
              </w:rPr>
              <w:t>е</w:t>
            </w:r>
            <w:r w:rsidRPr="005E135C">
              <w:rPr>
                <w:rFonts w:cs="Times New Roman"/>
                <w:color w:val="000000" w:themeColor="text1"/>
                <w:szCs w:val="28"/>
              </w:rPr>
              <w:t xml:space="preserve"> соответствие схем деформации</w:t>
            </w:r>
          </w:p>
        </w:tc>
      </w:tr>
      <w:tr w:rsidR="005E135C" w:rsidRPr="005E135C" w14:paraId="0F043503" w14:textId="77777777" w:rsidTr="00516943">
        <w:tc>
          <w:tcPr>
            <w:tcW w:w="4743" w:type="dxa"/>
            <w:gridSpan w:val="3"/>
          </w:tcPr>
          <w:p w14:paraId="296B55CB" w14:textId="61071D2A" w:rsidR="008745FF" w:rsidRPr="005E135C" w:rsidRDefault="008745FF" w:rsidP="008745FF">
            <w:pPr>
              <w:ind w:firstLine="0"/>
              <w:jc w:val="center"/>
              <w:rPr>
                <w:rFonts w:cs="Times New Roman"/>
                <w:color w:val="000000" w:themeColor="text1"/>
                <w:szCs w:val="28"/>
              </w:rPr>
            </w:pPr>
            <w:r w:rsidRPr="005E135C">
              <w:rPr>
                <w:rFonts w:cs="Times New Roman"/>
                <w:color w:val="000000" w:themeColor="text1"/>
                <w:szCs w:val="28"/>
              </w:rPr>
              <w:t>Виды схем деформации</w:t>
            </w:r>
          </w:p>
        </w:tc>
        <w:tc>
          <w:tcPr>
            <w:tcW w:w="4890" w:type="dxa"/>
          </w:tcPr>
          <w:p w14:paraId="15C7047F" w14:textId="4837B50D" w:rsidR="008745FF" w:rsidRPr="005E135C" w:rsidRDefault="008745FF" w:rsidP="00A97D98">
            <w:pPr>
              <w:numPr>
                <w:ilvl w:val="0"/>
                <w:numId w:val="1"/>
              </w:numPr>
              <w:autoSpaceDE w:val="0"/>
              <w:autoSpaceDN w:val="0"/>
              <w:adjustRightInd w:val="0"/>
              <w:ind w:left="0"/>
              <w:rPr>
                <w:rFonts w:cs="Times New Roman"/>
                <w:color w:val="000000" w:themeColor="text1"/>
                <w:szCs w:val="28"/>
              </w:rPr>
            </w:pPr>
            <w:r w:rsidRPr="005E135C">
              <w:rPr>
                <w:rFonts w:cs="Times New Roman"/>
                <w:color w:val="000000" w:themeColor="text1"/>
                <w:szCs w:val="28"/>
              </w:rPr>
              <w:t>Характеристика схем деформации</w:t>
            </w:r>
          </w:p>
        </w:tc>
      </w:tr>
      <w:tr w:rsidR="005E135C" w:rsidRPr="005E135C" w14:paraId="46E077D7" w14:textId="77777777" w:rsidTr="008745FF">
        <w:tc>
          <w:tcPr>
            <w:tcW w:w="478" w:type="dxa"/>
          </w:tcPr>
          <w:p w14:paraId="51BCCFE2" w14:textId="084924B7" w:rsidR="00B352CB" w:rsidRPr="005E135C" w:rsidRDefault="00D05E59" w:rsidP="00A97D98">
            <w:pPr>
              <w:ind w:firstLine="0"/>
              <w:rPr>
                <w:rFonts w:cs="Times New Roman"/>
                <w:color w:val="000000" w:themeColor="text1"/>
                <w:szCs w:val="28"/>
              </w:rPr>
            </w:pPr>
            <w:r w:rsidRPr="005E135C">
              <w:rPr>
                <w:rFonts w:cs="Times New Roman"/>
                <w:color w:val="000000" w:themeColor="text1"/>
                <w:szCs w:val="28"/>
              </w:rPr>
              <w:t>1</w:t>
            </w:r>
            <w:r w:rsidR="00B87DDF" w:rsidRPr="005E135C">
              <w:rPr>
                <w:rFonts w:cs="Times New Roman"/>
                <w:color w:val="000000" w:themeColor="text1"/>
                <w:szCs w:val="28"/>
              </w:rPr>
              <w:t>)</w:t>
            </w:r>
          </w:p>
        </w:tc>
        <w:tc>
          <w:tcPr>
            <w:tcW w:w="3846" w:type="dxa"/>
          </w:tcPr>
          <w:p w14:paraId="537FECF6" w14:textId="77777777" w:rsidR="00B352CB" w:rsidRPr="005E135C" w:rsidRDefault="00D05E59" w:rsidP="00A97D98">
            <w:pPr>
              <w:ind w:firstLine="0"/>
              <w:rPr>
                <w:rFonts w:cs="Times New Roman"/>
                <w:color w:val="000000" w:themeColor="text1"/>
                <w:szCs w:val="28"/>
              </w:rPr>
            </w:pPr>
            <w:r w:rsidRPr="005E135C">
              <w:rPr>
                <w:rFonts w:cs="Times New Roman"/>
                <w:noProof/>
                <w:color w:val="000000" w:themeColor="text1"/>
                <w:szCs w:val="28"/>
              </w:rPr>
              <w:drawing>
                <wp:inline distT="0" distB="0" distL="0" distR="0" wp14:anchorId="7FD88E5A" wp14:editId="31DA0809">
                  <wp:extent cx="2300605" cy="1242060"/>
                  <wp:effectExtent l="0" t="0" r="4445"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Рисунок 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a:xfrm>
                            <a:off x="0" y="0"/>
                            <a:ext cx="2304122" cy="1243875"/>
                          </a:xfrm>
                          <a:prstGeom prst="rect">
                            <a:avLst/>
                          </a:prstGeom>
                          <a:noFill/>
                          <a:ln>
                            <a:noFill/>
                          </a:ln>
                        </pic:spPr>
                      </pic:pic>
                    </a:graphicData>
                  </a:graphic>
                </wp:inline>
              </w:drawing>
            </w:r>
          </w:p>
          <w:p w14:paraId="6DB28DBA" w14:textId="77777777" w:rsidR="00B352CB" w:rsidRPr="005E135C" w:rsidRDefault="00B352CB" w:rsidP="00A97D98">
            <w:pPr>
              <w:ind w:firstLine="0"/>
              <w:rPr>
                <w:rFonts w:cs="Times New Roman"/>
                <w:color w:val="000000" w:themeColor="text1"/>
                <w:szCs w:val="28"/>
              </w:rPr>
            </w:pPr>
          </w:p>
          <w:p w14:paraId="75F41C24" w14:textId="77777777" w:rsidR="00B352CB" w:rsidRPr="005E135C" w:rsidRDefault="00B352CB" w:rsidP="00A97D98">
            <w:pPr>
              <w:ind w:firstLine="0"/>
              <w:rPr>
                <w:rFonts w:cs="Times New Roman"/>
                <w:color w:val="000000" w:themeColor="text1"/>
                <w:szCs w:val="28"/>
              </w:rPr>
            </w:pPr>
          </w:p>
        </w:tc>
        <w:tc>
          <w:tcPr>
            <w:tcW w:w="419" w:type="dxa"/>
          </w:tcPr>
          <w:p w14:paraId="30E88FC8" w14:textId="4B1CF8E5" w:rsidR="00B352CB" w:rsidRPr="005E135C" w:rsidRDefault="00D05E59" w:rsidP="00A97D98">
            <w:pPr>
              <w:ind w:firstLine="0"/>
              <w:rPr>
                <w:rFonts w:cs="Times New Roman"/>
                <w:color w:val="000000" w:themeColor="text1"/>
                <w:szCs w:val="28"/>
              </w:rPr>
            </w:pPr>
            <w:r w:rsidRPr="005E135C">
              <w:rPr>
                <w:rFonts w:cs="Times New Roman"/>
                <w:color w:val="000000" w:themeColor="text1"/>
                <w:szCs w:val="28"/>
              </w:rPr>
              <w:lastRenderedPageBreak/>
              <w:t>А</w:t>
            </w:r>
            <w:r w:rsidR="00B87DDF" w:rsidRPr="005E135C">
              <w:rPr>
                <w:rFonts w:cs="Times New Roman"/>
                <w:color w:val="000000" w:themeColor="text1"/>
                <w:szCs w:val="28"/>
              </w:rPr>
              <w:t>)</w:t>
            </w:r>
          </w:p>
        </w:tc>
        <w:tc>
          <w:tcPr>
            <w:tcW w:w="4890" w:type="dxa"/>
          </w:tcPr>
          <w:p w14:paraId="64E0CB7D" w14:textId="77777777" w:rsidR="00B352CB" w:rsidRPr="005E135C" w:rsidRDefault="00D05E59" w:rsidP="00A97D98">
            <w:pPr>
              <w:numPr>
                <w:ilvl w:val="0"/>
                <w:numId w:val="1"/>
              </w:numPr>
              <w:autoSpaceDE w:val="0"/>
              <w:autoSpaceDN w:val="0"/>
              <w:adjustRightInd w:val="0"/>
              <w:ind w:left="0"/>
              <w:rPr>
                <w:rFonts w:cs="Times New Roman"/>
                <w:color w:val="000000" w:themeColor="text1"/>
                <w:szCs w:val="28"/>
              </w:rPr>
            </w:pPr>
            <w:r w:rsidRPr="005E135C">
              <w:rPr>
                <w:rFonts w:cs="Times New Roman"/>
                <w:color w:val="000000" w:themeColor="text1"/>
                <w:szCs w:val="28"/>
              </w:rPr>
              <w:t>Скручивание главных балок</w:t>
            </w:r>
          </w:p>
          <w:p w14:paraId="1EEB6077" w14:textId="77777777" w:rsidR="00B352CB" w:rsidRPr="005E135C" w:rsidRDefault="00B352CB" w:rsidP="00A97D98">
            <w:pPr>
              <w:ind w:firstLine="0"/>
              <w:rPr>
                <w:rFonts w:cs="Times New Roman"/>
                <w:color w:val="000000" w:themeColor="text1"/>
                <w:szCs w:val="28"/>
              </w:rPr>
            </w:pPr>
          </w:p>
        </w:tc>
      </w:tr>
      <w:tr w:rsidR="005E135C" w:rsidRPr="005E135C" w14:paraId="6AD05B7B" w14:textId="77777777" w:rsidTr="008745FF">
        <w:tc>
          <w:tcPr>
            <w:tcW w:w="478" w:type="dxa"/>
          </w:tcPr>
          <w:p w14:paraId="2C625F4E" w14:textId="791222DF" w:rsidR="00B352CB" w:rsidRPr="005E135C" w:rsidRDefault="00D05E59" w:rsidP="00A97D98">
            <w:pPr>
              <w:ind w:firstLine="0"/>
              <w:rPr>
                <w:rFonts w:cs="Times New Roman"/>
                <w:color w:val="000000" w:themeColor="text1"/>
                <w:szCs w:val="28"/>
              </w:rPr>
            </w:pPr>
            <w:r w:rsidRPr="005E135C">
              <w:rPr>
                <w:rFonts w:cs="Times New Roman"/>
                <w:color w:val="000000" w:themeColor="text1"/>
                <w:szCs w:val="28"/>
              </w:rPr>
              <w:t>2</w:t>
            </w:r>
            <w:r w:rsidR="00B87DDF" w:rsidRPr="005E135C">
              <w:rPr>
                <w:rFonts w:cs="Times New Roman"/>
                <w:color w:val="000000" w:themeColor="text1"/>
                <w:szCs w:val="28"/>
              </w:rPr>
              <w:t>)</w:t>
            </w:r>
          </w:p>
        </w:tc>
        <w:tc>
          <w:tcPr>
            <w:tcW w:w="3846" w:type="dxa"/>
          </w:tcPr>
          <w:p w14:paraId="54EEF1E6" w14:textId="77777777" w:rsidR="00B352CB" w:rsidRPr="005E135C" w:rsidRDefault="00D05E59" w:rsidP="00A97D98">
            <w:pPr>
              <w:ind w:firstLine="0"/>
              <w:rPr>
                <w:rFonts w:cs="Times New Roman"/>
                <w:color w:val="000000" w:themeColor="text1"/>
                <w:szCs w:val="28"/>
              </w:rPr>
            </w:pPr>
            <w:r w:rsidRPr="005E135C">
              <w:rPr>
                <w:rFonts w:cs="Times New Roman"/>
                <w:noProof/>
                <w:color w:val="000000" w:themeColor="text1"/>
                <w:szCs w:val="28"/>
              </w:rPr>
              <w:drawing>
                <wp:inline distT="0" distB="0" distL="0" distR="0" wp14:anchorId="14730622" wp14:editId="1BBEF70F">
                  <wp:extent cx="2052955" cy="1371600"/>
                  <wp:effectExtent l="0" t="0" r="4445"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Рисунок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a:xfrm>
                            <a:off x="0" y="0"/>
                            <a:ext cx="2052955" cy="1371600"/>
                          </a:xfrm>
                          <a:prstGeom prst="rect">
                            <a:avLst/>
                          </a:prstGeom>
                          <a:noFill/>
                          <a:ln>
                            <a:noFill/>
                          </a:ln>
                        </pic:spPr>
                      </pic:pic>
                    </a:graphicData>
                  </a:graphic>
                </wp:inline>
              </w:drawing>
            </w:r>
          </w:p>
          <w:p w14:paraId="6DC2F817" w14:textId="77777777" w:rsidR="00B352CB" w:rsidRPr="005E135C" w:rsidRDefault="00B352CB" w:rsidP="00A97D98">
            <w:pPr>
              <w:ind w:firstLine="0"/>
              <w:rPr>
                <w:rFonts w:cs="Times New Roman"/>
                <w:color w:val="000000" w:themeColor="text1"/>
                <w:szCs w:val="28"/>
              </w:rPr>
            </w:pPr>
          </w:p>
        </w:tc>
        <w:tc>
          <w:tcPr>
            <w:tcW w:w="419" w:type="dxa"/>
          </w:tcPr>
          <w:p w14:paraId="6BB48E01" w14:textId="3185505E" w:rsidR="00B352CB" w:rsidRPr="005E135C" w:rsidRDefault="00D05E59" w:rsidP="00A97D98">
            <w:pPr>
              <w:ind w:firstLine="0"/>
              <w:rPr>
                <w:rFonts w:cs="Times New Roman"/>
                <w:color w:val="000000" w:themeColor="text1"/>
                <w:szCs w:val="28"/>
              </w:rPr>
            </w:pPr>
            <w:r w:rsidRPr="005E135C">
              <w:rPr>
                <w:rFonts w:cs="Times New Roman"/>
                <w:color w:val="000000" w:themeColor="text1"/>
                <w:szCs w:val="28"/>
              </w:rPr>
              <w:t>Б</w:t>
            </w:r>
            <w:r w:rsidR="00B87DDF" w:rsidRPr="005E135C">
              <w:rPr>
                <w:rFonts w:cs="Times New Roman"/>
                <w:color w:val="000000" w:themeColor="text1"/>
                <w:szCs w:val="28"/>
              </w:rPr>
              <w:t>)</w:t>
            </w:r>
          </w:p>
        </w:tc>
        <w:tc>
          <w:tcPr>
            <w:tcW w:w="4890" w:type="dxa"/>
          </w:tcPr>
          <w:p w14:paraId="08B89BC0" w14:textId="01852881" w:rsidR="00B352CB" w:rsidRPr="005E135C" w:rsidRDefault="00D05E59" w:rsidP="00A97D98">
            <w:pPr>
              <w:autoSpaceDE w:val="0"/>
              <w:autoSpaceDN w:val="0"/>
              <w:adjustRightInd w:val="0"/>
              <w:spacing w:before="100" w:beforeAutospacing="1" w:after="100" w:afterAutospacing="1"/>
              <w:ind w:firstLine="0"/>
              <w:rPr>
                <w:rFonts w:cs="Times New Roman"/>
                <w:color w:val="000000" w:themeColor="text1"/>
                <w:szCs w:val="28"/>
              </w:rPr>
            </w:pPr>
            <w:r w:rsidRPr="005E135C">
              <w:rPr>
                <w:rFonts w:cs="Times New Roman"/>
                <w:color w:val="000000" w:themeColor="text1"/>
                <w:szCs w:val="28"/>
              </w:rPr>
              <w:t>Изогнутость главных балок</w:t>
            </w:r>
          </w:p>
          <w:p w14:paraId="2D3BD112" w14:textId="77777777" w:rsidR="00B352CB" w:rsidRPr="005E135C" w:rsidRDefault="00B352CB" w:rsidP="00A97D98">
            <w:pPr>
              <w:ind w:firstLine="0"/>
              <w:rPr>
                <w:rFonts w:cs="Times New Roman"/>
                <w:color w:val="000000" w:themeColor="text1"/>
                <w:szCs w:val="28"/>
              </w:rPr>
            </w:pPr>
          </w:p>
        </w:tc>
      </w:tr>
      <w:tr w:rsidR="005E135C" w:rsidRPr="005E135C" w14:paraId="7594893F" w14:textId="77777777" w:rsidTr="008745FF">
        <w:tc>
          <w:tcPr>
            <w:tcW w:w="478" w:type="dxa"/>
          </w:tcPr>
          <w:p w14:paraId="56526383" w14:textId="47D0AD29" w:rsidR="00B352CB" w:rsidRPr="005E135C" w:rsidRDefault="00D05E59" w:rsidP="00A97D98">
            <w:pPr>
              <w:ind w:firstLine="0"/>
              <w:rPr>
                <w:rFonts w:cs="Times New Roman"/>
                <w:color w:val="000000" w:themeColor="text1"/>
                <w:szCs w:val="28"/>
              </w:rPr>
            </w:pPr>
            <w:r w:rsidRPr="005E135C">
              <w:rPr>
                <w:rFonts w:cs="Times New Roman"/>
                <w:color w:val="000000" w:themeColor="text1"/>
                <w:szCs w:val="28"/>
              </w:rPr>
              <w:t>3</w:t>
            </w:r>
            <w:r w:rsidR="00B87DDF" w:rsidRPr="005E135C">
              <w:rPr>
                <w:rFonts w:cs="Times New Roman"/>
                <w:color w:val="000000" w:themeColor="text1"/>
                <w:szCs w:val="28"/>
              </w:rPr>
              <w:t>)</w:t>
            </w:r>
          </w:p>
        </w:tc>
        <w:tc>
          <w:tcPr>
            <w:tcW w:w="3846" w:type="dxa"/>
          </w:tcPr>
          <w:p w14:paraId="31C06CBC" w14:textId="77777777" w:rsidR="00B352CB" w:rsidRPr="005E135C" w:rsidRDefault="00D05E59" w:rsidP="00A97D98">
            <w:pPr>
              <w:ind w:firstLine="0"/>
              <w:rPr>
                <w:rFonts w:cs="Times New Roman"/>
                <w:color w:val="000000" w:themeColor="text1"/>
                <w:szCs w:val="28"/>
              </w:rPr>
            </w:pPr>
            <w:r w:rsidRPr="005E135C">
              <w:rPr>
                <w:rFonts w:cs="Times New Roman"/>
                <w:noProof/>
                <w:color w:val="000000" w:themeColor="text1"/>
                <w:szCs w:val="28"/>
              </w:rPr>
              <w:drawing>
                <wp:inline distT="0" distB="0" distL="0" distR="0" wp14:anchorId="0818B07A" wp14:editId="3636EA60">
                  <wp:extent cx="1812925" cy="1475105"/>
                  <wp:effectExtent l="0" t="0" r="0"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Рисунок 10"/>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a:xfrm>
                            <a:off x="0" y="0"/>
                            <a:ext cx="1816042" cy="1477535"/>
                          </a:xfrm>
                          <a:prstGeom prst="rect">
                            <a:avLst/>
                          </a:prstGeom>
                          <a:noFill/>
                          <a:ln>
                            <a:noFill/>
                          </a:ln>
                        </pic:spPr>
                      </pic:pic>
                    </a:graphicData>
                  </a:graphic>
                </wp:inline>
              </w:drawing>
            </w:r>
          </w:p>
          <w:p w14:paraId="3E184176" w14:textId="77777777" w:rsidR="00B352CB" w:rsidRPr="005E135C" w:rsidRDefault="00B352CB" w:rsidP="00A97D98">
            <w:pPr>
              <w:ind w:firstLine="0"/>
              <w:rPr>
                <w:rFonts w:cs="Times New Roman"/>
                <w:color w:val="000000" w:themeColor="text1"/>
                <w:szCs w:val="28"/>
              </w:rPr>
            </w:pPr>
          </w:p>
        </w:tc>
        <w:tc>
          <w:tcPr>
            <w:tcW w:w="419" w:type="dxa"/>
          </w:tcPr>
          <w:p w14:paraId="43942B8D" w14:textId="6269048E" w:rsidR="00B352CB" w:rsidRPr="005E135C" w:rsidRDefault="00D05E59" w:rsidP="00A97D98">
            <w:pPr>
              <w:ind w:firstLine="0"/>
              <w:rPr>
                <w:rFonts w:cs="Times New Roman"/>
                <w:color w:val="000000" w:themeColor="text1"/>
                <w:szCs w:val="28"/>
              </w:rPr>
            </w:pPr>
            <w:r w:rsidRPr="005E135C">
              <w:rPr>
                <w:rFonts w:cs="Times New Roman"/>
                <w:color w:val="000000" w:themeColor="text1"/>
                <w:szCs w:val="28"/>
              </w:rPr>
              <w:t>В</w:t>
            </w:r>
            <w:r w:rsidR="00B87DDF" w:rsidRPr="005E135C">
              <w:rPr>
                <w:rFonts w:cs="Times New Roman"/>
                <w:color w:val="000000" w:themeColor="text1"/>
                <w:szCs w:val="28"/>
              </w:rPr>
              <w:t>)</w:t>
            </w:r>
          </w:p>
        </w:tc>
        <w:tc>
          <w:tcPr>
            <w:tcW w:w="4890" w:type="dxa"/>
          </w:tcPr>
          <w:p w14:paraId="26579857" w14:textId="77777777" w:rsidR="00B352CB" w:rsidRPr="005E135C" w:rsidRDefault="00D05E59" w:rsidP="00A97D98">
            <w:pPr>
              <w:numPr>
                <w:ilvl w:val="0"/>
                <w:numId w:val="2"/>
              </w:numPr>
              <w:autoSpaceDE w:val="0"/>
              <w:autoSpaceDN w:val="0"/>
              <w:adjustRightInd w:val="0"/>
              <w:ind w:left="0"/>
              <w:jc w:val="left"/>
              <w:rPr>
                <w:rFonts w:cs="Times New Roman"/>
                <w:color w:val="000000" w:themeColor="text1"/>
                <w:szCs w:val="28"/>
              </w:rPr>
            </w:pPr>
            <w:r w:rsidRPr="005E135C">
              <w:rPr>
                <w:rFonts w:cs="Times New Roman"/>
                <w:color w:val="000000" w:themeColor="text1"/>
                <w:szCs w:val="28"/>
              </w:rPr>
              <w:t>Отклонение от прямолинейности</w:t>
            </w:r>
          </w:p>
          <w:p w14:paraId="097C0C76" w14:textId="77777777" w:rsidR="00B352CB" w:rsidRPr="005E135C" w:rsidRDefault="00D05E59" w:rsidP="00A97D98">
            <w:pPr>
              <w:autoSpaceDE w:val="0"/>
              <w:autoSpaceDN w:val="0"/>
              <w:adjustRightInd w:val="0"/>
              <w:ind w:firstLine="0"/>
              <w:rPr>
                <w:rFonts w:cs="Times New Roman"/>
                <w:color w:val="000000" w:themeColor="text1"/>
                <w:szCs w:val="28"/>
              </w:rPr>
            </w:pPr>
            <w:r w:rsidRPr="005E135C">
              <w:rPr>
                <w:rFonts w:cs="Times New Roman"/>
                <w:color w:val="000000" w:themeColor="text1"/>
                <w:szCs w:val="28"/>
              </w:rPr>
              <w:t>оси стрелы (гуська)</w:t>
            </w:r>
          </w:p>
          <w:p w14:paraId="76F6CFF3" w14:textId="77777777" w:rsidR="00B352CB" w:rsidRPr="005E135C" w:rsidRDefault="00B352CB" w:rsidP="00A97D98">
            <w:pPr>
              <w:ind w:firstLine="0"/>
              <w:rPr>
                <w:rFonts w:cs="Times New Roman"/>
                <w:color w:val="000000" w:themeColor="text1"/>
                <w:szCs w:val="28"/>
              </w:rPr>
            </w:pPr>
          </w:p>
        </w:tc>
      </w:tr>
      <w:tr w:rsidR="00B352CB" w:rsidRPr="005E135C" w14:paraId="652CAF51" w14:textId="77777777" w:rsidTr="008745FF">
        <w:tc>
          <w:tcPr>
            <w:tcW w:w="478" w:type="dxa"/>
          </w:tcPr>
          <w:p w14:paraId="5E622C59" w14:textId="2B8FEA51" w:rsidR="00B352CB" w:rsidRPr="005E135C" w:rsidRDefault="00D05E59" w:rsidP="00A97D98">
            <w:pPr>
              <w:ind w:firstLine="0"/>
              <w:rPr>
                <w:rFonts w:cs="Times New Roman"/>
                <w:color w:val="000000" w:themeColor="text1"/>
                <w:szCs w:val="28"/>
              </w:rPr>
            </w:pPr>
            <w:r w:rsidRPr="005E135C">
              <w:rPr>
                <w:rFonts w:cs="Times New Roman"/>
                <w:color w:val="000000" w:themeColor="text1"/>
                <w:szCs w:val="28"/>
              </w:rPr>
              <w:t>4</w:t>
            </w:r>
            <w:r w:rsidR="00B87DDF" w:rsidRPr="005E135C">
              <w:rPr>
                <w:rFonts w:cs="Times New Roman"/>
                <w:color w:val="000000" w:themeColor="text1"/>
                <w:szCs w:val="28"/>
              </w:rPr>
              <w:t>)</w:t>
            </w:r>
          </w:p>
        </w:tc>
        <w:tc>
          <w:tcPr>
            <w:tcW w:w="3846" w:type="dxa"/>
          </w:tcPr>
          <w:p w14:paraId="774C32E9" w14:textId="77777777" w:rsidR="00B352CB" w:rsidRPr="005E135C" w:rsidRDefault="00D05E59" w:rsidP="00A97D98">
            <w:pPr>
              <w:ind w:firstLine="0"/>
              <w:rPr>
                <w:rFonts w:cs="Times New Roman"/>
                <w:color w:val="000000" w:themeColor="text1"/>
                <w:szCs w:val="28"/>
              </w:rPr>
            </w:pPr>
            <w:r w:rsidRPr="005E135C">
              <w:rPr>
                <w:rFonts w:cs="Times New Roman"/>
                <w:noProof/>
                <w:color w:val="000000" w:themeColor="text1"/>
                <w:szCs w:val="28"/>
              </w:rPr>
              <w:drawing>
                <wp:inline distT="0" distB="0" distL="0" distR="0" wp14:anchorId="73CA253C" wp14:editId="2D037020">
                  <wp:extent cx="2026920" cy="1776730"/>
                  <wp:effectExtent l="0" t="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Рисунок 5"/>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a:xfrm>
                            <a:off x="0" y="0"/>
                            <a:ext cx="2026920" cy="1776730"/>
                          </a:xfrm>
                          <a:prstGeom prst="rect">
                            <a:avLst/>
                          </a:prstGeom>
                          <a:noFill/>
                          <a:ln>
                            <a:noFill/>
                          </a:ln>
                        </pic:spPr>
                      </pic:pic>
                    </a:graphicData>
                  </a:graphic>
                </wp:inline>
              </w:drawing>
            </w:r>
          </w:p>
          <w:p w14:paraId="414A1A04" w14:textId="77777777" w:rsidR="00B352CB" w:rsidRPr="005E135C" w:rsidRDefault="00B352CB" w:rsidP="00A97D98">
            <w:pPr>
              <w:ind w:firstLine="0"/>
              <w:rPr>
                <w:rFonts w:cs="Times New Roman"/>
                <w:color w:val="000000" w:themeColor="text1"/>
                <w:szCs w:val="28"/>
              </w:rPr>
            </w:pPr>
          </w:p>
        </w:tc>
        <w:tc>
          <w:tcPr>
            <w:tcW w:w="419" w:type="dxa"/>
          </w:tcPr>
          <w:p w14:paraId="52D4F194" w14:textId="71E0B6B1" w:rsidR="00B352CB" w:rsidRPr="005E135C" w:rsidRDefault="00D05E59" w:rsidP="00A97D98">
            <w:pPr>
              <w:ind w:firstLine="0"/>
              <w:rPr>
                <w:rFonts w:cs="Times New Roman"/>
                <w:color w:val="000000" w:themeColor="text1"/>
                <w:szCs w:val="28"/>
              </w:rPr>
            </w:pPr>
            <w:r w:rsidRPr="005E135C">
              <w:rPr>
                <w:rFonts w:cs="Times New Roman"/>
                <w:color w:val="000000" w:themeColor="text1"/>
                <w:szCs w:val="28"/>
              </w:rPr>
              <w:t>Г</w:t>
            </w:r>
            <w:r w:rsidR="00B87DDF" w:rsidRPr="005E135C">
              <w:rPr>
                <w:rFonts w:cs="Times New Roman"/>
                <w:color w:val="000000" w:themeColor="text1"/>
                <w:szCs w:val="28"/>
              </w:rPr>
              <w:t>)</w:t>
            </w:r>
          </w:p>
        </w:tc>
        <w:tc>
          <w:tcPr>
            <w:tcW w:w="4890" w:type="dxa"/>
          </w:tcPr>
          <w:p w14:paraId="4E44AAB5" w14:textId="77777777" w:rsidR="00B352CB" w:rsidRPr="005E135C" w:rsidRDefault="00D05E59" w:rsidP="00A97D98">
            <w:pPr>
              <w:autoSpaceDE w:val="0"/>
              <w:autoSpaceDN w:val="0"/>
              <w:adjustRightInd w:val="0"/>
              <w:spacing w:before="100" w:beforeAutospacing="1" w:after="100" w:afterAutospacing="1"/>
              <w:ind w:firstLine="0"/>
              <w:jc w:val="left"/>
              <w:rPr>
                <w:rFonts w:cs="Times New Roman"/>
                <w:color w:val="000000" w:themeColor="text1"/>
                <w:szCs w:val="28"/>
              </w:rPr>
            </w:pPr>
            <w:r w:rsidRPr="005E135C">
              <w:rPr>
                <w:rFonts w:cs="Times New Roman"/>
                <w:color w:val="000000" w:themeColor="text1"/>
                <w:szCs w:val="28"/>
              </w:rPr>
              <w:t>Разность диагоналей поперечного сечения фермы (для башен и стрел)</w:t>
            </w:r>
          </w:p>
          <w:p w14:paraId="3B55C9D4" w14:textId="77777777" w:rsidR="00B352CB" w:rsidRPr="005E135C" w:rsidRDefault="00B352CB" w:rsidP="00A97D98">
            <w:pPr>
              <w:ind w:firstLine="0"/>
              <w:rPr>
                <w:rFonts w:cs="Times New Roman"/>
                <w:color w:val="000000" w:themeColor="text1"/>
                <w:szCs w:val="28"/>
              </w:rPr>
            </w:pPr>
          </w:p>
        </w:tc>
      </w:tr>
    </w:tbl>
    <w:p w14:paraId="2183A6B5" w14:textId="77777777" w:rsidR="00D90291" w:rsidRPr="005E135C" w:rsidRDefault="00D90291" w:rsidP="00A97D98">
      <w:pPr>
        <w:ind w:firstLine="0"/>
        <w:rPr>
          <w:rFonts w:cs="Times New Roman"/>
          <w:color w:val="000000" w:themeColor="text1"/>
          <w:szCs w:val="28"/>
        </w:rPr>
      </w:pPr>
    </w:p>
    <w:p w14:paraId="2247B432" w14:textId="529F2DF7" w:rsidR="00230060" w:rsidRPr="005E135C" w:rsidRDefault="00230060" w:rsidP="008745FF">
      <w:pPr>
        <w:ind w:firstLine="708"/>
        <w:rPr>
          <w:rFonts w:cs="Times New Roman"/>
          <w:color w:val="000000" w:themeColor="text1"/>
          <w:kern w:val="0"/>
          <w:szCs w:val="28"/>
          <w:lang w:eastAsia="ru-RU"/>
          <w14:ligatures w14:val="none"/>
        </w:rPr>
      </w:pPr>
      <w:r w:rsidRPr="005E135C">
        <w:rPr>
          <w:rFonts w:cs="Times New Roman"/>
          <w:color w:val="000000" w:themeColor="text1"/>
          <w:szCs w:val="28"/>
        </w:rPr>
        <w:t>Правильный ответ</w:t>
      </w:r>
    </w:p>
    <w:tbl>
      <w:tblPr>
        <w:tblStyle w:val="af1"/>
        <w:tblW w:w="0" w:type="auto"/>
        <w:tblCellMar>
          <w:top w:w="15" w:type="dxa"/>
          <w:left w:w="15" w:type="dxa"/>
          <w:bottom w:w="15" w:type="dxa"/>
          <w:right w:w="15" w:type="dxa"/>
        </w:tblCellMar>
        <w:tblLook w:val="04A0" w:firstRow="1" w:lastRow="0" w:firstColumn="1" w:lastColumn="0" w:noHBand="0" w:noVBand="1"/>
      </w:tblPr>
      <w:tblGrid>
        <w:gridCol w:w="2130"/>
        <w:gridCol w:w="2130"/>
        <w:gridCol w:w="2130"/>
        <w:gridCol w:w="2130"/>
      </w:tblGrid>
      <w:tr w:rsidR="005E135C" w:rsidRPr="005E135C" w14:paraId="7C0DCFD0" w14:textId="77777777" w:rsidTr="00272E7C">
        <w:tc>
          <w:tcPr>
            <w:tcW w:w="2130" w:type="dxa"/>
            <w:tcBorders>
              <w:top w:val="outset" w:sz="6" w:space="0" w:color="auto"/>
              <w:left w:val="outset" w:sz="6" w:space="0" w:color="auto"/>
              <w:bottom w:val="outset" w:sz="6" w:space="0" w:color="auto"/>
              <w:right w:val="outset" w:sz="6" w:space="0" w:color="auto"/>
            </w:tcBorders>
            <w:hideMark/>
          </w:tcPr>
          <w:p w14:paraId="33D8A587" w14:textId="77777777" w:rsidR="00230060" w:rsidRPr="005E135C" w:rsidRDefault="00230060" w:rsidP="008745FF">
            <w:pPr>
              <w:pStyle w:val="13"/>
              <w:jc w:val="center"/>
              <w:rPr>
                <w:color w:val="000000" w:themeColor="text1"/>
                <w:sz w:val="28"/>
                <w:szCs w:val="28"/>
              </w:rPr>
            </w:pPr>
            <w:r w:rsidRPr="005E135C">
              <w:rPr>
                <w:color w:val="000000" w:themeColor="text1"/>
                <w:sz w:val="28"/>
                <w:szCs w:val="28"/>
              </w:rPr>
              <w:t>1</w:t>
            </w:r>
          </w:p>
        </w:tc>
        <w:tc>
          <w:tcPr>
            <w:tcW w:w="2130" w:type="dxa"/>
            <w:tcBorders>
              <w:top w:val="outset" w:sz="6" w:space="0" w:color="auto"/>
              <w:left w:val="outset" w:sz="6" w:space="0" w:color="auto"/>
              <w:bottom w:val="outset" w:sz="6" w:space="0" w:color="auto"/>
              <w:right w:val="outset" w:sz="6" w:space="0" w:color="auto"/>
            </w:tcBorders>
            <w:hideMark/>
          </w:tcPr>
          <w:p w14:paraId="1952EAD6" w14:textId="77777777" w:rsidR="00230060" w:rsidRPr="005E135C" w:rsidRDefault="00230060" w:rsidP="008745FF">
            <w:pPr>
              <w:pStyle w:val="13"/>
              <w:jc w:val="center"/>
              <w:rPr>
                <w:color w:val="000000" w:themeColor="text1"/>
                <w:sz w:val="28"/>
                <w:szCs w:val="28"/>
              </w:rPr>
            </w:pPr>
            <w:r w:rsidRPr="005E135C">
              <w:rPr>
                <w:color w:val="000000" w:themeColor="text1"/>
                <w:sz w:val="28"/>
                <w:szCs w:val="28"/>
              </w:rPr>
              <w:t>2</w:t>
            </w:r>
          </w:p>
        </w:tc>
        <w:tc>
          <w:tcPr>
            <w:tcW w:w="2130" w:type="dxa"/>
            <w:tcBorders>
              <w:top w:val="outset" w:sz="6" w:space="0" w:color="auto"/>
              <w:left w:val="outset" w:sz="6" w:space="0" w:color="auto"/>
              <w:bottom w:val="outset" w:sz="6" w:space="0" w:color="auto"/>
              <w:right w:val="outset" w:sz="6" w:space="0" w:color="auto"/>
            </w:tcBorders>
            <w:hideMark/>
          </w:tcPr>
          <w:p w14:paraId="1D07CF76" w14:textId="77777777" w:rsidR="00230060" w:rsidRPr="005E135C" w:rsidRDefault="00230060" w:rsidP="008745FF">
            <w:pPr>
              <w:pStyle w:val="13"/>
              <w:jc w:val="center"/>
              <w:rPr>
                <w:color w:val="000000" w:themeColor="text1"/>
                <w:sz w:val="28"/>
                <w:szCs w:val="28"/>
              </w:rPr>
            </w:pPr>
            <w:r w:rsidRPr="005E135C">
              <w:rPr>
                <w:color w:val="000000" w:themeColor="text1"/>
                <w:sz w:val="28"/>
                <w:szCs w:val="28"/>
              </w:rPr>
              <w:t>3</w:t>
            </w:r>
          </w:p>
        </w:tc>
        <w:tc>
          <w:tcPr>
            <w:tcW w:w="2130" w:type="dxa"/>
            <w:tcBorders>
              <w:top w:val="outset" w:sz="6" w:space="0" w:color="auto"/>
              <w:left w:val="outset" w:sz="6" w:space="0" w:color="auto"/>
              <w:bottom w:val="outset" w:sz="6" w:space="0" w:color="auto"/>
              <w:right w:val="outset" w:sz="6" w:space="0" w:color="auto"/>
            </w:tcBorders>
            <w:hideMark/>
          </w:tcPr>
          <w:p w14:paraId="4FAEB2CA" w14:textId="77777777" w:rsidR="00230060" w:rsidRPr="005E135C" w:rsidRDefault="00230060" w:rsidP="008745FF">
            <w:pPr>
              <w:pStyle w:val="13"/>
              <w:jc w:val="center"/>
              <w:rPr>
                <w:color w:val="000000" w:themeColor="text1"/>
                <w:sz w:val="28"/>
                <w:szCs w:val="28"/>
              </w:rPr>
            </w:pPr>
            <w:r w:rsidRPr="005E135C">
              <w:rPr>
                <w:color w:val="000000" w:themeColor="text1"/>
                <w:sz w:val="28"/>
                <w:szCs w:val="28"/>
              </w:rPr>
              <w:t>4</w:t>
            </w:r>
          </w:p>
        </w:tc>
      </w:tr>
      <w:tr w:rsidR="005E135C" w:rsidRPr="005E135C" w14:paraId="7D62BAF1" w14:textId="77777777" w:rsidTr="00272E7C">
        <w:tc>
          <w:tcPr>
            <w:tcW w:w="2130" w:type="dxa"/>
            <w:tcBorders>
              <w:top w:val="nil"/>
              <w:left w:val="outset" w:sz="6" w:space="0" w:color="auto"/>
              <w:bottom w:val="outset" w:sz="6" w:space="0" w:color="auto"/>
              <w:right w:val="outset" w:sz="6" w:space="0" w:color="auto"/>
            </w:tcBorders>
            <w:hideMark/>
          </w:tcPr>
          <w:p w14:paraId="38EA5600" w14:textId="77777777" w:rsidR="00230060" w:rsidRPr="005E135C" w:rsidRDefault="00230060" w:rsidP="008745FF">
            <w:pPr>
              <w:pStyle w:val="13"/>
              <w:jc w:val="center"/>
              <w:rPr>
                <w:color w:val="000000" w:themeColor="text1"/>
                <w:sz w:val="28"/>
                <w:szCs w:val="28"/>
              </w:rPr>
            </w:pPr>
            <w:r w:rsidRPr="005E135C">
              <w:rPr>
                <w:color w:val="000000" w:themeColor="text1"/>
                <w:sz w:val="28"/>
                <w:szCs w:val="28"/>
              </w:rPr>
              <w:t>Б</w:t>
            </w:r>
          </w:p>
        </w:tc>
        <w:tc>
          <w:tcPr>
            <w:tcW w:w="2130" w:type="dxa"/>
            <w:tcBorders>
              <w:top w:val="nil"/>
              <w:left w:val="outset" w:sz="6" w:space="0" w:color="auto"/>
              <w:bottom w:val="outset" w:sz="6" w:space="0" w:color="auto"/>
              <w:right w:val="outset" w:sz="6" w:space="0" w:color="auto"/>
            </w:tcBorders>
            <w:hideMark/>
          </w:tcPr>
          <w:p w14:paraId="10F20629" w14:textId="466AC7A9" w:rsidR="00230060" w:rsidRPr="005E135C" w:rsidRDefault="00230060" w:rsidP="008745FF">
            <w:pPr>
              <w:pStyle w:val="13"/>
              <w:jc w:val="center"/>
              <w:rPr>
                <w:color w:val="000000" w:themeColor="text1"/>
                <w:sz w:val="28"/>
                <w:szCs w:val="28"/>
              </w:rPr>
            </w:pPr>
            <w:r w:rsidRPr="005E135C">
              <w:rPr>
                <w:color w:val="000000" w:themeColor="text1"/>
                <w:sz w:val="28"/>
                <w:szCs w:val="28"/>
              </w:rPr>
              <w:t>А</w:t>
            </w:r>
          </w:p>
        </w:tc>
        <w:tc>
          <w:tcPr>
            <w:tcW w:w="2130" w:type="dxa"/>
            <w:tcBorders>
              <w:top w:val="nil"/>
              <w:left w:val="outset" w:sz="6" w:space="0" w:color="auto"/>
              <w:bottom w:val="outset" w:sz="6" w:space="0" w:color="auto"/>
              <w:right w:val="outset" w:sz="6" w:space="0" w:color="auto"/>
            </w:tcBorders>
            <w:hideMark/>
          </w:tcPr>
          <w:p w14:paraId="2FE3034D" w14:textId="77777777" w:rsidR="00230060" w:rsidRPr="005E135C" w:rsidRDefault="00230060" w:rsidP="008745FF">
            <w:pPr>
              <w:pStyle w:val="13"/>
              <w:jc w:val="center"/>
              <w:rPr>
                <w:color w:val="000000" w:themeColor="text1"/>
                <w:sz w:val="28"/>
                <w:szCs w:val="28"/>
              </w:rPr>
            </w:pPr>
            <w:r w:rsidRPr="005E135C">
              <w:rPr>
                <w:color w:val="000000" w:themeColor="text1"/>
                <w:sz w:val="28"/>
                <w:szCs w:val="28"/>
              </w:rPr>
              <w:t>Г</w:t>
            </w:r>
          </w:p>
        </w:tc>
        <w:tc>
          <w:tcPr>
            <w:tcW w:w="2130" w:type="dxa"/>
            <w:tcBorders>
              <w:top w:val="nil"/>
              <w:left w:val="outset" w:sz="6" w:space="0" w:color="auto"/>
              <w:bottom w:val="outset" w:sz="6" w:space="0" w:color="auto"/>
              <w:right w:val="outset" w:sz="6" w:space="0" w:color="auto"/>
            </w:tcBorders>
            <w:hideMark/>
          </w:tcPr>
          <w:p w14:paraId="3302617D" w14:textId="3AD0A28E" w:rsidR="00230060" w:rsidRPr="005E135C" w:rsidRDefault="00230060" w:rsidP="008745FF">
            <w:pPr>
              <w:pStyle w:val="13"/>
              <w:jc w:val="center"/>
              <w:rPr>
                <w:color w:val="000000" w:themeColor="text1"/>
                <w:sz w:val="28"/>
                <w:szCs w:val="28"/>
              </w:rPr>
            </w:pPr>
            <w:r w:rsidRPr="005E135C">
              <w:rPr>
                <w:color w:val="000000" w:themeColor="text1"/>
                <w:sz w:val="28"/>
                <w:szCs w:val="28"/>
              </w:rPr>
              <w:t>В</w:t>
            </w:r>
          </w:p>
        </w:tc>
      </w:tr>
    </w:tbl>
    <w:p w14:paraId="404E4E2F" w14:textId="77777777" w:rsidR="006A64B9" w:rsidRPr="005E135C" w:rsidRDefault="00230060" w:rsidP="008745FF">
      <w:pPr>
        <w:ind w:firstLine="708"/>
        <w:rPr>
          <w:rFonts w:eastAsia="Calibri" w:cs="Times New Roman"/>
          <w:color w:val="000000" w:themeColor="text1"/>
          <w:szCs w:val="28"/>
        </w:rPr>
      </w:pPr>
      <w:r w:rsidRPr="005E135C">
        <w:rPr>
          <w:rFonts w:cs="Times New Roman"/>
          <w:color w:val="000000" w:themeColor="text1"/>
          <w:szCs w:val="28"/>
        </w:rPr>
        <w:t xml:space="preserve">Компетенции (индикаторы): </w:t>
      </w:r>
      <w:r w:rsidR="006A64B9" w:rsidRPr="005E135C">
        <w:rPr>
          <w:rFonts w:cs="Times New Roman"/>
          <w:color w:val="000000" w:themeColor="text1"/>
          <w:szCs w:val="28"/>
        </w:rPr>
        <w:t>ПК-1. (</w:t>
      </w:r>
      <w:r w:rsidR="006A64B9" w:rsidRPr="005E135C">
        <w:rPr>
          <w:rFonts w:eastAsia="Calibri" w:cs="Times New Roman"/>
          <w:color w:val="000000" w:themeColor="text1"/>
          <w:szCs w:val="28"/>
        </w:rPr>
        <w:t xml:space="preserve">ПК-1.1, ПК-1.2, </w:t>
      </w:r>
      <w:r w:rsidR="006A64B9" w:rsidRPr="005E135C">
        <w:rPr>
          <w:rFonts w:cs="Times New Roman"/>
          <w:bCs/>
          <w:color w:val="000000" w:themeColor="text1"/>
          <w:szCs w:val="28"/>
        </w:rPr>
        <w:t xml:space="preserve">ПК-1.3.) ПК-2. (ПК-2.1, ПК-2.2, ПК-2.3, </w:t>
      </w:r>
      <w:r w:rsidR="006A64B9" w:rsidRPr="005E135C">
        <w:rPr>
          <w:rFonts w:eastAsia="Calibri" w:cs="Times New Roman"/>
          <w:color w:val="000000" w:themeColor="text1"/>
          <w:szCs w:val="28"/>
        </w:rPr>
        <w:t>ПК-2.4)</w:t>
      </w:r>
    </w:p>
    <w:p w14:paraId="4FAABB24" w14:textId="171A31DA" w:rsidR="00230060" w:rsidRPr="005E135C" w:rsidRDefault="00230060" w:rsidP="00A97D98">
      <w:pPr>
        <w:ind w:firstLine="0"/>
        <w:rPr>
          <w:rFonts w:eastAsia="Aptos" w:cs="Times New Roman"/>
          <w:color w:val="000000" w:themeColor="text1"/>
          <w:szCs w:val="28"/>
        </w:rPr>
      </w:pPr>
    </w:p>
    <w:tbl>
      <w:tblPr>
        <w:tblStyle w:val="af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0"/>
        <w:gridCol w:w="2262"/>
        <w:gridCol w:w="512"/>
        <w:gridCol w:w="6303"/>
      </w:tblGrid>
      <w:tr w:rsidR="005E135C" w:rsidRPr="005E135C" w14:paraId="16B9A8B1" w14:textId="77777777" w:rsidTr="008745FF">
        <w:tc>
          <w:tcPr>
            <w:tcW w:w="9627" w:type="dxa"/>
            <w:gridSpan w:val="4"/>
          </w:tcPr>
          <w:p w14:paraId="7A2C760C" w14:textId="38A761F3" w:rsidR="00B352CB" w:rsidRPr="005E135C" w:rsidRDefault="00230060" w:rsidP="00A97D98">
            <w:pPr>
              <w:ind w:firstLine="0"/>
              <w:rPr>
                <w:rFonts w:cs="Times New Roman"/>
                <w:color w:val="000000" w:themeColor="text1"/>
                <w:szCs w:val="28"/>
              </w:rPr>
            </w:pPr>
            <w:r w:rsidRPr="005E135C">
              <w:rPr>
                <w:rFonts w:cs="Times New Roman"/>
                <w:color w:val="000000" w:themeColor="text1"/>
                <w:szCs w:val="28"/>
              </w:rPr>
              <w:t xml:space="preserve">3. </w:t>
            </w:r>
            <w:r w:rsidR="00D05E59" w:rsidRPr="005E135C">
              <w:rPr>
                <w:rFonts w:cs="Times New Roman"/>
                <w:color w:val="000000" w:themeColor="text1"/>
                <w:szCs w:val="28"/>
              </w:rPr>
              <w:t>У</w:t>
            </w:r>
            <w:r w:rsidR="008745FF" w:rsidRPr="005E135C">
              <w:rPr>
                <w:rFonts w:cs="Times New Roman"/>
                <w:color w:val="000000" w:themeColor="text1"/>
                <w:szCs w:val="28"/>
              </w:rPr>
              <w:t>становите</w:t>
            </w:r>
            <w:r w:rsidR="00D05E59" w:rsidRPr="005E135C">
              <w:rPr>
                <w:rFonts w:cs="Times New Roman"/>
                <w:color w:val="000000" w:themeColor="text1"/>
                <w:szCs w:val="28"/>
              </w:rPr>
              <w:t xml:space="preserve"> соответствие </w:t>
            </w:r>
            <w:r w:rsidR="00D05E59" w:rsidRPr="005E135C">
              <w:rPr>
                <w:rStyle w:val="a5"/>
                <w:rFonts w:cs="Times New Roman"/>
                <w:b w:val="0"/>
                <w:bCs w:val="0"/>
                <w:color w:val="000000" w:themeColor="text1"/>
                <w:szCs w:val="28"/>
                <w:shd w:val="clear" w:color="auto" w:fill="FFFFFF"/>
              </w:rPr>
              <w:t>методов расчёта в строительной механике:</w:t>
            </w:r>
          </w:p>
        </w:tc>
      </w:tr>
      <w:tr w:rsidR="005E135C" w:rsidRPr="005E135C" w14:paraId="69DA2383" w14:textId="77777777" w:rsidTr="008745FF">
        <w:tc>
          <w:tcPr>
            <w:tcW w:w="3256" w:type="dxa"/>
            <w:gridSpan w:val="3"/>
          </w:tcPr>
          <w:p w14:paraId="2D816636" w14:textId="0D14B480" w:rsidR="008745FF" w:rsidRPr="005E135C" w:rsidRDefault="008745FF" w:rsidP="008745FF">
            <w:pPr>
              <w:ind w:firstLine="0"/>
              <w:jc w:val="center"/>
              <w:rPr>
                <w:rFonts w:cs="Times New Roman"/>
                <w:color w:val="000000" w:themeColor="text1"/>
                <w:szCs w:val="28"/>
              </w:rPr>
            </w:pPr>
            <w:r w:rsidRPr="005E135C">
              <w:rPr>
                <w:rFonts w:cs="Times New Roman"/>
                <w:color w:val="000000" w:themeColor="text1"/>
                <w:szCs w:val="28"/>
              </w:rPr>
              <w:t>Виды методов расчета</w:t>
            </w:r>
          </w:p>
        </w:tc>
        <w:tc>
          <w:tcPr>
            <w:tcW w:w="6371" w:type="dxa"/>
          </w:tcPr>
          <w:p w14:paraId="583AFBC9" w14:textId="05C02E4D" w:rsidR="008745FF" w:rsidRPr="005E135C" w:rsidRDefault="008745FF" w:rsidP="008745FF">
            <w:pPr>
              <w:ind w:firstLine="0"/>
              <w:jc w:val="center"/>
              <w:rPr>
                <w:rFonts w:cs="Times New Roman"/>
                <w:color w:val="000000" w:themeColor="text1"/>
                <w:szCs w:val="28"/>
                <w:shd w:val="clear" w:color="auto" w:fill="FFFFFF"/>
              </w:rPr>
            </w:pPr>
            <w:r w:rsidRPr="005E135C">
              <w:rPr>
                <w:rFonts w:cs="Times New Roman"/>
                <w:color w:val="000000" w:themeColor="text1"/>
                <w:szCs w:val="28"/>
                <w:shd w:val="clear" w:color="auto" w:fill="FFFFFF"/>
              </w:rPr>
              <w:t>Характеристика методов расчета</w:t>
            </w:r>
          </w:p>
        </w:tc>
      </w:tr>
      <w:tr w:rsidR="005E135C" w:rsidRPr="005E135C" w14:paraId="1632962E" w14:textId="77777777" w:rsidTr="008745FF">
        <w:tc>
          <w:tcPr>
            <w:tcW w:w="562" w:type="dxa"/>
          </w:tcPr>
          <w:p w14:paraId="6B894B5D" w14:textId="6C6F8373" w:rsidR="00B352CB" w:rsidRPr="005E135C" w:rsidRDefault="00D05E59" w:rsidP="00A97D98">
            <w:pPr>
              <w:ind w:firstLine="0"/>
              <w:rPr>
                <w:rFonts w:cs="Times New Roman"/>
                <w:color w:val="000000" w:themeColor="text1"/>
                <w:szCs w:val="28"/>
              </w:rPr>
            </w:pPr>
            <w:r w:rsidRPr="005E135C">
              <w:rPr>
                <w:rFonts w:cs="Times New Roman"/>
                <w:color w:val="000000" w:themeColor="text1"/>
                <w:szCs w:val="28"/>
              </w:rPr>
              <w:t>1</w:t>
            </w:r>
            <w:r w:rsidR="00B87DDF" w:rsidRPr="005E135C">
              <w:rPr>
                <w:rFonts w:cs="Times New Roman"/>
                <w:color w:val="000000" w:themeColor="text1"/>
                <w:szCs w:val="28"/>
              </w:rPr>
              <w:t>)</w:t>
            </w:r>
          </w:p>
        </w:tc>
        <w:tc>
          <w:tcPr>
            <w:tcW w:w="2268" w:type="dxa"/>
          </w:tcPr>
          <w:p w14:paraId="0D1D306A" w14:textId="77777777" w:rsidR="00B352CB" w:rsidRPr="005E135C" w:rsidRDefault="00D05E59" w:rsidP="00A97D98">
            <w:pPr>
              <w:ind w:firstLine="0"/>
              <w:rPr>
                <w:rFonts w:cs="Times New Roman"/>
                <w:color w:val="000000" w:themeColor="text1"/>
                <w:szCs w:val="28"/>
              </w:rPr>
            </w:pPr>
            <w:r w:rsidRPr="005E135C">
              <w:rPr>
                <w:rStyle w:val="a5"/>
                <w:rFonts w:cs="Times New Roman"/>
                <w:b w:val="0"/>
                <w:bCs w:val="0"/>
                <w:color w:val="000000" w:themeColor="text1"/>
                <w:szCs w:val="28"/>
                <w:shd w:val="clear" w:color="auto" w:fill="FFFFFF"/>
              </w:rPr>
              <w:t>Метод сил</w:t>
            </w:r>
          </w:p>
        </w:tc>
        <w:tc>
          <w:tcPr>
            <w:tcW w:w="426" w:type="dxa"/>
          </w:tcPr>
          <w:p w14:paraId="33D70F47" w14:textId="4B27266B" w:rsidR="00B352CB" w:rsidRPr="005E135C" w:rsidRDefault="00D05E59" w:rsidP="00A97D98">
            <w:pPr>
              <w:ind w:firstLine="0"/>
              <w:rPr>
                <w:rFonts w:cs="Times New Roman"/>
                <w:color w:val="000000" w:themeColor="text1"/>
                <w:szCs w:val="28"/>
              </w:rPr>
            </w:pPr>
            <w:r w:rsidRPr="005E135C">
              <w:rPr>
                <w:rFonts w:cs="Times New Roman"/>
                <w:color w:val="000000" w:themeColor="text1"/>
                <w:szCs w:val="28"/>
              </w:rPr>
              <w:t>А</w:t>
            </w:r>
            <w:r w:rsidR="00B87DDF" w:rsidRPr="005E135C">
              <w:rPr>
                <w:rFonts w:cs="Times New Roman"/>
                <w:color w:val="000000" w:themeColor="text1"/>
                <w:szCs w:val="28"/>
              </w:rPr>
              <w:t>)</w:t>
            </w:r>
          </w:p>
        </w:tc>
        <w:tc>
          <w:tcPr>
            <w:tcW w:w="6371" w:type="dxa"/>
          </w:tcPr>
          <w:p w14:paraId="5C71D62E" w14:textId="77777777" w:rsidR="00B352CB" w:rsidRPr="005E135C" w:rsidRDefault="00D05E59" w:rsidP="00A97D98">
            <w:pPr>
              <w:ind w:firstLine="0"/>
              <w:rPr>
                <w:rFonts w:cs="Times New Roman"/>
                <w:color w:val="000000" w:themeColor="text1"/>
                <w:szCs w:val="28"/>
              </w:rPr>
            </w:pPr>
            <w:r w:rsidRPr="005E135C">
              <w:rPr>
                <w:rFonts w:cs="Times New Roman"/>
                <w:color w:val="000000" w:themeColor="text1"/>
                <w:szCs w:val="28"/>
                <w:shd w:val="clear" w:color="auto" w:fill="FFFFFF"/>
              </w:rPr>
              <w:t>Искомая величина (внутреннее усилие, реакция и др.) определяется как функция от подвижной единичной силы. Затем строится график этой функции, и находятся расчётное положение и расчётное значение искомой величины.</w:t>
            </w:r>
          </w:p>
        </w:tc>
      </w:tr>
      <w:tr w:rsidR="005E135C" w:rsidRPr="005E135C" w14:paraId="2B04318B" w14:textId="77777777" w:rsidTr="008745FF">
        <w:tc>
          <w:tcPr>
            <w:tcW w:w="562" w:type="dxa"/>
          </w:tcPr>
          <w:p w14:paraId="2DB812AB" w14:textId="0D12C187" w:rsidR="00B352CB" w:rsidRPr="005E135C" w:rsidRDefault="00D05E59" w:rsidP="00A97D98">
            <w:pPr>
              <w:ind w:firstLine="0"/>
              <w:rPr>
                <w:rFonts w:cs="Times New Roman"/>
                <w:color w:val="000000" w:themeColor="text1"/>
                <w:szCs w:val="28"/>
              </w:rPr>
            </w:pPr>
            <w:r w:rsidRPr="005E135C">
              <w:rPr>
                <w:rFonts w:cs="Times New Roman"/>
                <w:color w:val="000000" w:themeColor="text1"/>
                <w:szCs w:val="28"/>
              </w:rPr>
              <w:t>2</w:t>
            </w:r>
            <w:r w:rsidR="00B87DDF" w:rsidRPr="005E135C">
              <w:rPr>
                <w:rFonts w:cs="Times New Roman"/>
                <w:color w:val="000000" w:themeColor="text1"/>
                <w:szCs w:val="28"/>
              </w:rPr>
              <w:t>)</w:t>
            </w:r>
          </w:p>
        </w:tc>
        <w:tc>
          <w:tcPr>
            <w:tcW w:w="2268" w:type="dxa"/>
          </w:tcPr>
          <w:p w14:paraId="09B0E731" w14:textId="77777777" w:rsidR="00B352CB" w:rsidRPr="005E135C" w:rsidRDefault="00D05E59" w:rsidP="00A97D98">
            <w:pPr>
              <w:ind w:firstLine="0"/>
              <w:rPr>
                <w:rFonts w:cs="Times New Roman"/>
                <w:color w:val="000000" w:themeColor="text1"/>
                <w:szCs w:val="28"/>
              </w:rPr>
            </w:pPr>
            <w:r w:rsidRPr="005E135C">
              <w:rPr>
                <w:rStyle w:val="a5"/>
                <w:rFonts w:cs="Times New Roman"/>
                <w:b w:val="0"/>
                <w:bCs w:val="0"/>
                <w:color w:val="000000" w:themeColor="text1"/>
                <w:szCs w:val="28"/>
                <w:shd w:val="clear" w:color="auto" w:fill="FFFFFF"/>
              </w:rPr>
              <w:t>Метод линий влияния</w:t>
            </w:r>
          </w:p>
        </w:tc>
        <w:tc>
          <w:tcPr>
            <w:tcW w:w="426" w:type="dxa"/>
          </w:tcPr>
          <w:p w14:paraId="62A1F7B3" w14:textId="37F9C4F1" w:rsidR="00B352CB" w:rsidRPr="005E135C" w:rsidRDefault="00D05E59" w:rsidP="00A97D98">
            <w:pPr>
              <w:ind w:firstLine="0"/>
              <w:rPr>
                <w:rFonts w:cs="Times New Roman"/>
                <w:color w:val="000000" w:themeColor="text1"/>
                <w:szCs w:val="28"/>
              </w:rPr>
            </w:pPr>
            <w:r w:rsidRPr="005E135C">
              <w:rPr>
                <w:rFonts w:cs="Times New Roman"/>
                <w:color w:val="000000" w:themeColor="text1"/>
                <w:szCs w:val="28"/>
              </w:rPr>
              <w:t>Б</w:t>
            </w:r>
            <w:r w:rsidR="00B87DDF" w:rsidRPr="005E135C">
              <w:rPr>
                <w:rFonts w:cs="Times New Roman"/>
                <w:color w:val="000000" w:themeColor="text1"/>
                <w:szCs w:val="28"/>
              </w:rPr>
              <w:t>)</w:t>
            </w:r>
          </w:p>
        </w:tc>
        <w:tc>
          <w:tcPr>
            <w:tcW w:w="6371" w:type="dxa"/>
          </w:tcPr>
          <w:p w14:paraId="7AA87101" w14:textId="77777777" w:rsidR="00B352CB" w:rsidRPr="005E135C" w:rsidRDefault="00D05E59" w:rsidP="00A97D98">
            <w:pPr>
              <w:ind w:firstLine="0"/>
              <w:rPr>
                <w:rFonts w:cs="Times New Roman"/>
                <w:color w:val="000000" w:themeColor="text1"/>
                <w:szCs w:val="28"/>
              </w:rPr>
            </w:pPr>
            <w:r w:rsidRPr="005E135C">
              <w:rPr>
                <w:rFonts w:cs="Times New Roman"/>
                <w:color w:val="000000" w:themeColor="text1"/>
                <w:szCs w:val="28"/>
                <w:shd w:val="clear" w:color="auto" w:fill="FFFFFF"/>
              </w:rPr>
              <w:t>Универсальный метод расчёта статически неопределяемых систем.</w:t>
            </w:r>
          </w:p>
        </w:tc>
      </w:tr>
      <w:tr w:rsidR="005E135C" w:rsidRPr="005E135C" w14:paraId="00E31FC6" w14:textId="77777777" w:rsidTr="008745FF">
        <w:tc>
          <w:tcPr>
            <w:tcW w:w="562" w:type="dxa"/>
          </w:tcPr>
          <w:p w14:paraId="5AED76D7" w14:textId="23970288" w:rsidR="00B352CB" w:rsidRPr="005E135C" w:rsidRDefault="00D05E59" w:rsidP="00A97D98">
            <w:pPr>
              <w:ind w:firstLine="0"/>
              <w:rPr>
                <w:rFonts w:cs="Times New Roman"/>
                <w:color w:val="000000" w:themeColor="text1"/>
                <w:szCs w:val="28"/>
              </w:rPr>
            </w:pPr>
            <w:r w:rsidRPr="005E135C">
              <w:rPr>
                <w:rFonts w:cs="Times New Roman"/>
                <w:color w:val="000000" w:themeColor="text1"/>
                <w:szCs w:val="28"/>
              </w:rPr>
              <w:lastRenderedPageBreak/>
              <w:t>3</w:t>
            </w:r>
            <w:r w:rsidR="00B87DDF" w:rsidRPr="005E135C">
              <w:rPr>
                <w:rFonts w:cs="Times New Roman"/>
                <w:color w:val="000000" w:themeColor="text1"/>
                <w:szCs w:val="28"/>
              </w:rPr>
              <w:t>)</w:t>
            </w:r>
          </w:p>
        </w:tc>
        <w:tc>
          <w:tcPr>
            <w:tcW w:w="2268" w:type="dxa"/>
          </w:tcPr>
          <w:p w14:paraId="62F4EBAC" w14:textId="77777777" w:rsidR="00B352CB" w:rsidRPr="005E135C" w:rsidRDefault="00D05E59" w:rsidP="00A97D98">
            <w:pPr>
              <w:ind w:firstLine="0"/>
              <w:rPr>
                <w:rFonts w:cs="Times New Roman"/>
                <w:color w:val="000000" w:themeColor="text1"/>
                <w:szCs w:val="28"/>
              </w:rPr>
            </w:pPr>
            <w:r w:rsidRPr="005E135C">
              <w:rPr>
                <w:rStyle w:val="a5"/>
                <w:rFonts w:cs="Times New Roman"/>
                <w:b w:val="0"/>
                <w:bCs w:val="0"/>
                <w:color w:val="000000" w:themeColor="text1"/>
                <w:szCs w:val="28"/>
                <w:shd w:val="clear" w:color="auto" w:fill="FFFFFF"/>
              </w:rPr>
              <w:t>Метод конечных элементов </w:t>
            </w:r>
          </w:p>
        </w:tc>
        <w:tc>
          <w:tcPr>
            <w:tcW w:w="426" w:type="dxa"/>
          </w:tcPr>
          <w:p w14:paraId="69020FF5" w14:textId="040524E0" w:rsidR="00B352CB" w:rsidRPr="005E135C" w:rsidRDefault="00D05E59" w:rsidP="00A97D98">
            <w:pPr>
              <w:ind w:firstLine="0"/>
              <w:rPr>
                <w:rFonts w:cs="Times New Roman"/>
                <w:color w:val="000000" w:themeColor="text1"/>
                <w:szCs w:val="28"/>
              </w:rPr>
            </w:pPr>
            <w:r w:rsidRPr="005E135C">
              <w:rPr>
                <w:rFonts w:cs="Times New Roman"/>
                <w:color w:val="000000" w:themeColor="text1"/>
                <w:szCs w:val="28"/>
              </w:rPr>
              <w:t>В</w:t>
            </w:r>
            <w:r w:rsidR="00B87DDF" w:rsidRPr="005E135C">
              <w:rPr>
                <w:rFonts w:cs="Times New Roman"/>
                <w:color w:val="000000" w:themeColor="text1"/>
                <w:szCs w:val="28"/>
              </w:rPr>
              <w:t>)</w:t>
            </w:r>
          </w:p>
        </w:tc>
        <w:tc>
          <w:tcPr>
            <w:tcW w:w="6371" w:type="dxa"/>
          </w:tcPr>
          <w:p w14:paraId="0F2B081E" w14:textId="77777777" w:rsidR="00B352CB" w:rsidRPr="005E135C" w:rsidRDefault="00D05E59" w:rsidP="00A97D98">
            <w:pPr>
              <w:ind w:firstLine="0"/>
              <w:rPr>
                <w:rFonts w:cs="Times New Roman"/>
                <w:color w:val="000000" w:themeColor="text1"/>
                <w:szCs w:val="28"/>
              </w:rPr>
            </w:pPr>
            <w:r w:rsidRPr="005E135C">
              <w:rPr>
                <w:rFonts w:cs="Times New Roman"/>
                <w:color w:val="000000" w:themeColor="text1"/>
                <w:szCs w:val="28"/>
                <w:shd w:val="clear" w:color="auto" w:fill="FFFFFF"/>
              </w:rPr>
              <w:t>Универсальный метод, который может применяться для расчёта разных сооружений. Наибольшее распространение получил для расчёта статически неопределённых рам, состоящих из прямолинейного стержня постоянной жёсткости. </w:t>
            </w:r>
          </w:p>
        </w:tc>
      </w:tr>
      <w:tr w:rsidR="00B352CB" w:rsidRPr="005E135C" w14:paraId="4033BF93" w14:textId="77777777" w:rsidTr="008745FF">
        <w:tc>
          <w:tcPr>
            <w:tcW w:w="562" w:type="dxa"/>
          </w:tcPr>
          <w:p w14:paraId="24469D3D" w14:textId="7348CE81" w:rsidR="00B352CB" w:rsidRPr="005E135C" w:rsidRDefault="00D05E59" w:rsidP="00A97D98">
            <w:pPr>
              <w:ind w:firstLine="0"/>
              <w:rPr>
                <w:rFonts w:cs="Times New Roman"/>
                <w:color w:val="000000" w:themeColor="text1"/>
                <w:szCs w:val="28"/>
              </w:rPr>
            </w:pPr>
            <w:r w:rsidRPr="005E135C">
              <w:rPr>
                <w:rFonts w:cs="Times New Roman"/>
                <w:color w:val="000000" w:themeColor="text1"/>
                <w:szCs w:val="28"/>
              </w:rPr>
              <w:t>4</w:t>
            </w:r>
            <w:r w:rsidR="00B87DDF" w:rsidRPr="005E135C">
              <w:rPr>
                <w:rFonts w:cs="Times New Roman"/>
                <w:color w:val="000000" w:themeColor="text1"/>
                <w:szCs w:val="28"/>
              </w:rPr>
              <w:t>)</w:t>
            </w:r>
          </w:p>
        </w:tc>
        <w:tc>
          <w:tcPr>
            <w:tcW w:w="2268" w:type="dxa"/>
          </w:tcPr>
          <w:p w14:paraId="440AEA61" w14:textId="77777777" w:rsidR="00B352CB" w:rsidRPr="005E135C" w:rsidRDefault="00D05E59" w:rsidP="00A97D98">
            <w:pPr>
              <w:ind w:firstLine="0"/>
              <w:rPr>
                <w:rFonts w:cs="Times New Roman"/>
                <w:color w:val="000000" w:themeColor="text1"/>
                <w:szCs w:val="28"/>
              </w:rPr>
            </w:pPr>
            <w:r w:rsidRPr="005E135C">
              <w:rPr>
                <w:rStyle w:val="a5"/>
                <w:rFonts w:cs="Times New Roman"/>
                <w:b w:val="0"/>
                <w:bCs w:val="0"/>
                <w:color w:val="000000" w:themeColor="text1"/>
                <w:szCs w:val="28"/>
                <w:shd w:val="clear" w:color="auto" w:fill="FFFFFF"/>
              </w:rPr>
              <w:t>Метод перемещений</w:t>
            </w:r>
            <w:r w:rsidRPr="005E135C">
              <w:rPr>
                <w:rFonts w:cs="Times New Roman"/>
                <w:color w:val="000000" w:themeColor="text1"/>
                <w:szCs w:val="28"/>
                <w:shd w:val="clear" w:color="auto" w:fill="FFFFFF"/>
              </w:rPr>
              <w:t>.</w:t>
            </w:r>
          </w:p>
        </w:tc>
        <w:tc>
          <w:tcPr>
            <w:tcW w:w="426" w:type="dxa"/>
          </w:tcPr>
          <w:p w14:paraId="71CE5993" w14:textId="54645840" w:rsidR="00B352CB" w:rsidRPr="005E135C" w:rsidRDefault="00D05E59" w:rsidP="00A97D98">
            <w:pPr>
              <w:ind w:firstLine="0"/>
              <w:rPr>
                <w:rFonts w:cs="Times New Roman"/>
                <w:color w:val="000000" w:themeColor="text1"/>
                <w:szCs w:val="28"/>
              </w:rPr>
            </w:pPr>
            <w:r w:rsidRPr="005E135C">
              <w:rPr>
                <w:rFonts w:cs="Times New Roman"/>
                <w:color w:val="000000" w:themeColor="text1"/>
                <w:szCs w:val="28"/>
              </w:rPr>
              <w:t>Г</w:t>
            </w:r>
            <w:r w:rsidR="00B87DDF" w:rsidRPr="005E135C">
              <w:rPr>
                <w:rFonts w:cs="Times New Roman"/>
                <w:color w:val="000000" w:themeColor="text1"/>
                <w:szCs w:val="28"/>
              </w:rPr>
              <w:t>)</w:t>
            </w:r>
          </w:p>
        </w:tc>
        <w:tc>
          <w:tcPr>
            <w:tcW w:w="6371" w:type="dxa"/>
          </w:tcPr>
          <w:p w14:paraId="144F45C1" w14:textId="77777777" w:rsidR="00B352CB" w:rsidRPr="005E135C" w:rsidRDefault="00D05E59" w:rsidP="00A97D98">
            <w:pPr>
              <w:ind w:firstLine="0"/>
              <w:rPr>
                <w:rFonts w:cs="Times New Roman"/>
                <w:color w:val="000000" w:themeColor="text1"/>
                <w:szCs w:val="28"/>
              </w:rPr>
            </w:pPr>
            <w:r w:rsidRPr="005E135C">
              <w:rPr>
                <w:rStyle w:val="a5"/>
                <w:rFonts w:cs="Times New Roman"/>
                <w:b w:val="0"/>
                <w:bCs w:val="0"/>
                <w:color w:val="000000" w:themeColor="text1"/>
                <w:szCs w:val="28"/>
                <w:shd w:val="clear" w:color="auto" w:fill="FFFFFF"/>
              </w:rPr>
              <w:t>Численный метод решения дифференциальных уравнений с частными производными</w:t>
            </w:r>
            <w:r w:rsidRPr="005E135C">
              <w:rPr>
                <w:rFonts w:cs="Times New Roman"/>
                <w:color w:val="000000" w:themeColor="text1"/>
                <w:szCs w:val="28"/>
                <w:shd w:val="clear" w:color="auto" w:fill="FFFFFF"/>
              </w:rPr>
              <w:t>, а также интегральных уравнений.</w:t>
            </w:r>
          </w:p>
        </w:tc>
      </w:tr>
    </w:tbl>
    <w:p w14:paraId="23969A22" w14:textId="77777777" w:rsidR="00230060" w:rsidRPr="005E135C" w:rsidRDefault="00230060" w:rsidP="00A97D98">
      <w:pPr>
        <w:ind w:firstLine="0"/>
        <w:rPr>
          <w:rFonts w:cs="Times New Roman"/>
          <w:color w:val="000000" w:themeColor="text1"/>
          <w:szCs w:val="28"/>
        </w:rPr>
      </w:pPr>
    </w:p>
    <w:p w14:paraId="1D454973" w14:textId="49AA4144" w:rsidR="00230060" w:rsidRPr="005E135C" w:rsidRDefault="00230060" w:rsidP="00412A73">
      <w:pPr>
        <w:ind w:firstLine="708"/>
        <w:rPr>
          <w:rFonts w:cs="Times New Roman"/>
          <w:color w:val="000000" w:themeColor="text1"/>
          <w:kern w:val="0"/>
          <w:szCs w:val="28"/>
          <w:lang w:eastAsia="ru-RU"/>
          <w14:ligatures w14:val="none"/>
        </w:rPr>
      </w:pPr>
      <w:r w:rsidRPr="005E135C">
        <w:rPr>
          <w:rFonts w:cs="Times New Roman"/>
          <w:color w:val="000000" w:themeColor="text1"/>
          <w:szCs w:val="28"/>
        </w:rPr>
        <w:t>Правильный ответ</w:t>
      </w:r>
    </w:p>
    <w:tbl>
      <w:tblPr>
        <w:tblStyle w:val="af1"/>
        <w:tblW w:w="0" w:type="auto"/>
        <w:tblCellMar>
          <w:top w:w="15" w:type="dxa"/>
          <w:left w:w="15" w:type="dxa"/>
          <w:bottom w:w="15" w:type="dxa"/>
          <w:right w:w="15" w:type="dxa"/>
        </w:tblCellMar>
        <w:tblLook w:val="04A0" w:firstRow="1" w:lastRow="0" w:firstColumn="1" w:lastColumn="0" w:noHBand="0" w:noVBand="1"/>
      </w:tblPr>
      <w:tblGrid>
        <w:gridCol w:w="2130"/>
        <w:gridCol w:w="2130"/>
        <w:gridCol w:w="2130"/>
        <w:gridCol w:w="2130"/>
      </w:tblGrid>
      <w:tr w:rsidR="005E135C" w:rsidRPr="005E135C" w14:paraId="69E8EE54" w14:textId="77777777" w:rsidTr="00272E7C">
        <w:tc>
          <w:tcPr>
            <w:tcW w:w="2130" w:type="dxa"/>
            <w:tcBorders>
              <w:top w:val="outset" w:sz="6" w:space="0" w:color="auto"/>
              <w:left w:val="outset" w:sz="6" w:space="0" w:color="auto"/>
              <w:bottom w:val="outset" w:sz="6" w:space="0" w:color="auto"/>
              <w:right w:val="outset" w:sz="6" w:space="0" w:color="auto"/>
            </w:tcBorders>
            <w:hideMark/>
          </w:tcPr>
          <w:p w14:paraId="061F8DF5" w14:textId="77777777" w:rsidR="00230060" w:rsidRPr="005E135C" w:rsidRDefault="00230060" w:rsidP="00412A73">
            <w:pPr>
              <w:pStyle w:val="13"/>
              <w:jc w:val="center"/>
              <w:rPr>
                <w:color w:val="000000" w:themeColor="text1"/>
                <w:sz w:val="28"/>
                <w:szCs w:val="28"/>
              </w:rPr>
            </w:pPr>
            <w:r w:rsidRPr="005E135C">
              <w:rPr>
                <w:color w:val="000000" w:themeColor="text1"/>
                <w:sz w:val="28"/>
                <w:szCs w:val="28"/>
              </w:rPr>
              <w:t>1</w:t>
            </w:r>
          </w:p>
        </w:tc>
        <w:tc>
          <w:tcPr>
            <w:tcW w:w="2130" w:type="dxa"/>
            <w:tcBorders>
              <w:top w:val="outset" w:sz="6" w:space="0" w:color="auto"/>
              <w:left w:val="outset" w:sz="6" w:space="0" w:color="auto"/>
              <w:bottom w:val="outset" w:sz="6" w:space="0" w:color="auto"/>
              <w:right w:val="outset" w:sz="6" w:space="0" w:color="auto"/>
            </w:tcBorders>
            <w:hideMark/>
          </w:tcPr>
          <w:p w14:paraId="0395A6EE" w14:textId="77777777" w:rsidR="00230060" w:rsidRPr="005E135C" w:rsidRDefault="00230060" w:rsidP="00412A73">
            <w:pPr>
              <w:pStyle w:val="13"/>
              <w:jc w:val="center"/>
              <w:rPr>
                <w:color w:val="000000" w:themeColor="text1"/>
                <w:sz w:val="28"/>
                <w:szCs w:val="28"/>
              </w:rPr>
            </w:pPr>
            <w:r w:rsidRPr="005E135C">
              <w:rPr>
                <w:color w:val="000000" w:themeColor="text1"/>
                <w:sz w:val="28"/>
                <w:szCs w:val="28"/>
              </w:rPr>
              <w:t>2</w:t>
            </w:r>
          </w:p>
        </w:tc>
        <w:tc>
          <w:tcPr>
            <w:tcW w:w="2130" w:type="dxa"/>
            <w:tcBorders>
              <w:top w:val="outset" w:sz="6" w:space="0" w:color="auto"/>
              <w:left w:val="outset" w:sz="6" w:space="0" w:color="auto"/>
              <w:bottom w:val="outset" w:sz="6" w:space="0" w:color="auto"/>
              <w:right w:val="outset" w:sz="6" w:space="0" w:color="auto"/>
            </w:tcBorders>
            <w:hideMark/>
          </w:tcPr>
          <w:p w14:paraId="1F31B169" w14:textId="77777777" w:rsidR="00230060" w:rsidRPr="005E135C" w:rsidRDefault="00230060" w:rsidP="00412A73">
            <w:pPr>
              <w:pStyle w:val="13"/>
              <w:jc w:val="center"/>
              <w:rPr>
                <w:color w:val="000000" w:themeColor="text1"/>
                <w:sz w:val="28"/>
                <w:szCs w:val="28"/>
              </w:rPr>
            </w:pPr>
            <w:r w:rsidRPr="005E135C">
              <w:rPr>
                <w:color w:val="000000" w:themeColor="text1"/>
                <w:sz w:val="28"/>
                <w:szCs w:val="28"/>
              </w:rPr>
              <w:t>3</w:t>
            </w:r>
          </w:p>
        </w:tc>
        <w:tc>
          <w:tcPr>
            <w:tcW w:w="2130" w:type="dxa"/>
            <w:tcBorders>
              <w:top w:val="outset" w:sz="6" w:space="0" w:color="auto"/>
              <w:left w:val="outset" w:sz="6" w:space="0" w:color="auto"/>
              <w:bottom w:val="outset" w:sz="6" w:space="0" w:color="auto"/>
              <w:right w:val="outset" w:sz="6" w:space="0" w:color="auto"/>
            </w:tcBorders>
            <w:hideMark/>
          </w:tcPr>
          <w:p w14:paraId="506FBE6B" w14:textId="77777777" w:rsidR="00230060" w:rsidRPr="005E135C" w:rsidRDefault="00230060" w:rsidP="00412A73">
            <w:pPr>
              <w:pStyle w:val="13"/>
              <w:jc w:val="center"/>
              <w:rPr>
                <w:color w:val="000000" w:themeColor="text1"/>
                <w:sz w:val="28"/>
                <w:szCs w:val="28"/>
              </w:rPr>
            </w:pPr>
            <w:r w:rsidRPr="005E135C">
              <w:rPr>
                <w:color w:val="000000" w:themeColor="text1"/>
                <w:sz w:val="28"/>
                <w:szCs w:val="28"/>
              </w:rPr>
              <w:t>4</w:t>
            </w:r>
          </w:p>
        </w:tc>
      </w:tr>
      <w:tr w:rsidR="005E135C" w:rsidRPr="005E135C" w14:paraId="0C8D875B" w14:textId="77777777" w:rsidTr="00272E7C">
        <w:tc>
          <w:tcPr>
            <w:tcW w:w="2130" w:type="dxa"/>
            <w:tcBorders>
              <w:top w:val="nil"/>
              <w:left w:val="outset" w:sz="6" w:space="0" w:color="auto"/>
              <w:bottom w:val="outset" w:sz="6" w:space="0" w:color="auto"/>
              <w:right w:val="outset" w:sz="6" w:space="0" w:color="auto"/>
            </w:tcBorders>
            <w:hideMark/>
          </w:tcPr>
          <w:p w14:paraId="280BF617" w14:textId="77777777" w:rsidR="00230060" w:rsidRPr="005E135C" w:rsidRDefault="00230060" w:rsidP="00412A73">
            <w:pPr>
              <w:pStyle w:val="13"/>
              <w:jc w:val="center"/>
              <w:rPr>
                <w:color w:val="000000" w:themeColor="text1"/>
                <w:sz w:val="28"/>
                <w:szCs w:val="28"/>
              </w:rPr>
            </w:pPr>
            <w:r w:rsidRPr="005E135C">
              <w:rPr>
                <w:color w:val="000000" w:themeColor="text1"/>
                <w:sz w:val="28"/>
                <w:szCs w:val="28"/>
              </w:rPr>
              <w:t>Б</w:t>
            </w:r>
          </w:p>
        </w:tc>
        <w:tc>
          <w:tcPr>
            <w:tcW w:w="2130" w:type="dxa"/>
            <w:tcBorders>
              <w:top w:val="nil"/>
              <w:left w:val="outset" w:sz="6" w:space="0" w:color="auto"/>
              <w:bottom w:val="outset" w:sz="6" w:space="0" w:color="auto"/>
              <w:right w:val="outset" w:sz="6" w:space="0" w:color="auto"/>
            </w:tcBorders>
            <w:hideMark/>
          </w:tcPr>
          <w:p w14:paraId="6DECA792" w14:textId="28FCD918" w:rsidR="00230060" w:rsidRPr="005E135C" w:rsidRDefault="00230060" w:rsidP="00412A73">
            <w:pPr>
              <w:pStyle w:val="13"/>
              <w:jc w:val="center"/>
              <w:rPr>
                <w:color w:val="000000" w:themeColor="text1"/>
                <w:sz w:val="28"/>
                <w:szCs w:val="28"/>
              </w:rPr>
            </w:pPr>
            <w:r w:rsidRPr="005E135C">
              <w:rPr>
                <w:color w:val="000000" w:themeColor="text1"/>
                <w:sz w:val="28"/>
                <w:szCs w:val="28"/>
              </w:rPr>
              <w:t>А</w:t>
            </w:r>
          </w:p>
        </w:tc>
        <w:tc>
          <w:tcPr>
            <w:tcW w:w="2130" w:type="dxa"/>
            <w:tcBorders>
              <w:top w:val="nil"/>
              <w:left w:val="outset" w:sz="6" w:space="0" w:color="auto"/>
              <w:bottom w:val="outset" w:sz="6" w:space="0" w:color="auto"/>
              <w:right w:val="outset" w:sz="6" w:space="0" w:color="auto"/>
            </w:tcBorders>
            <w:hideMark/>
          </w:tcPr>
          <w:p w14:paraId="2AE5765D" w14:textId="77777777" w:rsidR="00230060" w:rsidRPr="005E135C" w:rsidRDefault="00230060" w:rsidP="00412A73">
            <w:pPr>
              <w:pStyle w:val="13"/>
              <w:jc w:val="center"/>
              <w:rPr>
                <w:color w:val="000000" w:themeColor="text1"/>
                <w:sz w:val="28"/>
                <w:szCs w:val="28"/>
              </w:rPr>
            </w:pPr>
            <w:r w:rsidRPr="005E135C">
              <w:rPr>
                <w:color w:val="000000" w:themeColor="text1"/>
                <w:sz w:val="28"/>
                <w:szCs w:val="28"/>
              </w:rPr>
              <w:t>Г</w:t>
            </w:r>
          </w:p>
        </w:tc>
        <w:tc>
          <w:tcPr>
            <w:tcW w:w="2130" w:type="dxa"/>
            <w:tcBorders>
              <w:top w:val="nil"/>
              <w:left w:val="outset" w:sz="6" w:space="0" w:color="auto"/>
              <w:bottom w:val="outset" w:sz="6" w:space="0" w:color="auto"/>
              <w:right w:val="outset" w:sz="6" w:space="0" w:color="auto"/>
            </w:tcBorders>
            <w:hideMark/>
          </w:tcPr>
          <w:p w14:paraId="3FFA9E09" w14:textId="1F4232F9" w:rsidR="00230060" w:rsidRPr="005E135C" w:rsidRDefault="00230060" w:rsidP="00412A73">
            <w:pPr>
              <w:pStyle w:val="13"/>
              <w:jc w:val="center"/>
              <w:rPr>
                <w:color w:val="000000" w:themeColor="text1"/>
                <w:sz w:val="28"/>
                <w:szCs w:val="28"/>
              </w:rPr>
            </w:pPr>
            <w:r w:rsidRPr="005E135C">
              <w:rPr>
                <w:color w:val="000000" w:themeColor="text1"/>
                <w:sz w:val="28"/>
                <w:szCs w:val="28"/>
              </w:rPr>
              <w:t>В</w:t>
            </w:r>
          </w:p>
        </w:tc>
      </w:tr>
    </w:tbl>
    <w:p w14:paraId="7EEB9D5A" w14:textId="77777777" w:rsidR="008E132E" w:rsidRPr="005E135C" w:rsidRDefault="00230060" w:rsidP="00412A73">
      <w:pPr>
        <w:ind w:firstLine="708"/>
        <w:rPr>
          <w:rFonts w:eastAsia="Calibri" w:cs="Times New Roman"/>
          <w:color w:val="000000" w:themeColor="text1"/>
          <w:szCs w:val="28"/>
        </w:rPr>
      </w:pPr>
      <w:r w:rsidRPr="005E135C">
        <w:rPr>
          <w:rFonts w:cs="Times New Roman"/>
          <w:color w:val="000000" w:themeColor="text1"/>
          <w:szCs w:val="28"/>
        </w:rPr>
        <w:t xml:space="preserve">Компетенции (индикаторы): </w:t>
      </w:r>
      <w:r w:rsidR="008E132E" w:rsidRPr="005E135C">
        <w:rPr>
          <w:rFonts w:eastAsia="Calibri" w:cs="Times New Roman"/>
          <w:color w:val="000000" w:themeColor="text1"/>
          <w:szCs w:val="28"/>
        </w:rPr>
        <w:t>ПК-4. (ПК-4.1, ПК-4.2, ПК-4.3)</w:t>
      </w:r>
    </w:p>
    <w:p w14:paraId="2D394F1B" w14:textId="1F8AD564" w:rsidR="00B352CB" w:rsidRPr="005E135C" w:rsidRDefault="00B352CB" w:rsidP="00A97D98">
      <w:pPr>
        <w:ind w:firstLine="0"/>
        <w:rPr>
          <w:rFonts w:cs="Times New Roman"/>
          <w:color w:val="000000" w:themeColor="text1"/>
          <w:szCs w:val="28"/>
        </w:rPr>
      </w:pPr>
    </w:p>
    <w:tbl>
      <w:tblPr>
        <w:tblStyle w:val="af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5"/>
        <w:gridCol w:w="4356"/>
        <w:gridCol w:w="512"/>
        <w:gridCol w:w="4314"/>
      </w:tblGrid>
      <w:tr w:rsidR="005E135C" w:rsidRPr="005E135C" w14:paraId="306B9A16" w14:textId="77777777" w:rsidTr="00B87DDF">
        <w:tc>
          <w:tcPr>
            <w:tcW w:w="9637" w:type="dxa"/>
            <w:gridSpan w:val="4"/>
          </w:tcPr>
          <w:p w14:paraId="0A9C7CC7" w14:textId="1B266D4E" w:rsidR="00B352CB" w:rsidRPr="005E135C" w:rsidRDefault="00230060" w:rsidP="00A97D98">
            <w:pPr>
              <w:ind w:firstLine="0"/>
              <w:rPr>
                <w:rFonts w:cs="Times New Roman"/>
                <w:color w:val="000000" w:themeColor="text1"/>
                <w:szCs w:val="28"/>
              </w:rPr>
            </w:pPr>
            <w:r w:rsidRPr="005E135C">
              <w:rPr>
                <w:rFonts w:cs="Times New Roman"/>
                <w:color w:val="000000" w:themeColor="text1"/>
                <w:szCs w:val="28"/>
              </w:rPr>
              <w:t xml:space="preserve">4. </w:t>
            </w:r>
            <w:r w:rsidR="00D05E59" w:rsidRPr="005E135C">
              <w:rPr>
                <w:rFonts w:cs="Times New Roman"/>
                <w:color w:val="000000" w:themeColor="text1"/>
                <w:szCs w:val="28"/>
              </w:rPr>
              <w:t>У</w:t>
            </w:r>
            <w:r w:rsidR="00B87DDF" w:rsidRPr="005E135C">
              <w:rPr>
                <w:rFonts w:cs="Times New Roman"/>
                <w:color w:val="000000" w:themeColor="text1"/>
                <w:szCs w:val="28"/>
              </w:rPr>
              <w:t>становите</w:t>
            </w:r>
            <w:r w:rsidR="00D05E59" w:rsidRPr="005E135C">
              <w:rPr>
                <w:rFonts w:cs="Times New Roman"/>
                <w:color w:val="000000" w:themeColor="text1"/>
                <w:szCs w:val="28"/>
              </w:rPr>
              <w:t xml:space="preserve"> соответствие схем деформации</w:t>
            </w:r>
          </w:p>
        </w:tc>
      </w:tr>
      <w:tr w:rsidR="005E135C" w:rsidRPr="005E135C" w14:paraId="2705BAF1" w14:textId="77777777" w:rsidTr="00FF610C">
        <w:tc>
          <w:tcPr>
            <w:tcW w:w="4811" w:type="dxa"/>
            <w:gridSpan w:val="2"/>
          </w:tcPr>
          <w:p w14:paraId="5F94590C" w14:textId="4EF5D258" w:rsidR="00B87DDF" w:rsidRPr="005E135C" w:rsidRDefault="00B87DDF" w:rsidP="00B87DDF">
            <w:pPr>
              <w:ind w:firstLine="0"/>
              <w:jc w:val="center"/>
              <w:rPr>
                <w:rFonts w:cs="Times New Roman"/>
                <w:color w:val="000000" w:themeColor="text1"/>
                <w:szCs w:val="28"/>
              </w:rPr>
            </w:pPr>
            <w:r w:rsidRPr="005E135C">
              <w:rPr>
                <w:rFonts w:cs="Times New Roman"/>
                <w:color w:val="000000" w:themeColor="text1"/>
                <w:szCs w:val="28"/>
              </w:rPr>
              <w:t>Виды схем деформации</w:t>
            </w:r>
          </w:p>
        </w:tc>
        <w:tc>
          <w:tcPr>
            <w:tcW w:w="419" w:type="dxa"/>
          </w:tcPr>
          <w:p w14:paraId="59290BD5" w14:textId="77777777" w:rsidR="00B87DDF" w:rsidRPr="005E135C" w:rsidRDefault="00B87DDF" w:rsidP="00A97D98">
            <w:pPr>
              <w:ind w:firstLine="0"/>
              <w:rPr>
                <w:rFonts w:cs="Times New Roman"/>
                <w:color w:val="000000" w:themeColor="text1"/>
                <w:szCs w:val="28"/>
              </w:rPr>
            </w:pPr>
          </w:p>
        </w:tc>
        <w:tc>
          <w:tcPr>
            <w:tcW w:w="4407" w:type="dxa"/>
          </w:tcPr>
          <w:p w14:paraId="16B7DF7F" w14:textId="59D62B54" w:rsidR="00B87DDF" w:rsidRPr="005E135C" w:rsidRDefault="00B87DDF" w:rsidP="00B87DDF">
            <w:pPr>
              <w:autoSpaceDE w:val="0"/>
              <w:autoSpaceDN w:val="0"/>
              <w:adjustRightInd w:val="0"/>
              <w:spacing w:before="100" w:beforeAutospacing="1" w:after="100" w:afterAutospacing="1"/>
              <w:ind w:firstLine="0"/>
              <w:jc w:val="center"/>
              <w:rPr>
                <w:rFonts w:cs="Times New Roman"/>
                <w:color w:val="000000" w:themeColor="text1"/>
                <w:szCs w:val="28"/>
              </w:rPr>
            </w:pPr>
            <w:r w:rsidRPr="005E135C">
              <w:rPr>
                <w:rFonts w:cs="Times New Roman"/>
                <w:color w:val="000000" w:themeColor="text1"/>
                <w:szCs w:val="28"/>
              </w:rPr>
              <w:t>Характеристика схем деформации</w:t>
            </w:r>
          </w:p>
        </w:tc>
      </w:tr>
      <w:tr w:rsidR="005E135C" w:rsidRPr="005E135C" w14:paraId="000AE809" w14:textId="77777777" w:rsidTr="00B87DDF">
        <w:tc>
          <w:tcPr>
            <w:tcW w:w="455" w:type="dxa"/>
          </w:tcPr>
          <w:p w14:paraId="2B0315E2" w14:textId="289A75E7" w:rsidR="00B352CB" w:rsidRPr="005E135C" w:rsidRDefault="00D05E59" w:rsidP="00A97D98">
            <w:pPr>
              <w:ind w:firstLine="0"/>
              <w:rPr>
                <w:rFonts w:cs="Times New Roman"/>
                <w:color w:val="000000" w:themeColor="text1"/>
                <w:szCs w:val="28"/>
              </w:rPr>
            </w:pPr>
            <w:r w:rsidRPr="005E135C">
              <w:rPr>
                <w:rFonts w:cs="Times New Roman"/>
                <w:color w:val="000000" w:themeColor="text1"/>
                <w:szCs w:val="28"/>
              </w:rPr>
              <w:t>1</w:t>
            </w:r>
            <w:r w:rsidR="00B87DDF" w:rsidRPr="005E135C">
              <w:rPr>
                <w:rFonts w:cs="Times New Roman"/>
                <w:color w:val="000000" w:themeColor="text1"/>
                <w:szCs w:val="28"/>
              </w:rPr>
              <w:t>)</w:t>
            </w:r>
          </w:p>
        </w:tc>
        <w:tc>
          <w:tcPr>
            <w:tcW w:w="4356" w:type="dxa"/>
          </w:tcPr>
          <w:p w14:paraId="306B5B6A" w14:textId="77777777" w:rsidR="00B352CB" w:rsidRPr="005E135C" w:rsidRDefault="00B352CB" w:rsidP="00A97D98">
            <w:pPr>
              <w:ind w:firstLine="0"/>
              <w:rPr>
                <w:rFonts w:cs="Times New Roman"/>
                <w:color w:val="000000" w:themeColor="text1"/>
                <w:szCs w:val="28"/>
              </w:rPr>
            </w:pPr>
          </w:p>
          <w:p w14:paraId="219EC2F5" w14:textId="77777777" w:rsidR="00B352CB" w:rsidRPr="005E135C" w:rsidRDefault="00D05E59" w:rsidP="00A97D98">
            <w:pPr>
              <w:ind w:firstLine="0"/>
              <w:rPr>
                <w:rFonts w:cs="Times New Roman"/>
                <w:color w:val="000000" w:themeColor="text1"/>
                <w:szCs w:val="28"/>
              </w:rPr>
            </w:pPr>
            <w:r w:rsidRPr="005E135C">
              <w:rPr>
                <w:rFonts w:cs="Times New Roman"/>
                <w:noProof/>
                <w:color w:val="000000" w:themeColor="text1"/>
                <w:szCs w:val="28"/>
              </w:rPr>
              <w:drawing>
                <wp:inline distT="0" distB="0" distL="0" distR="0" wp14:anchorId="77F142E1" wp14:editId="7D9FA7F9">
                  <wp:extent cx="2000885" cy="1529080"/>
                  <wp:effectExtent l="0" t="0" r="0" b="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Рисунок 16"/>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a:xfrm>
                            <a:off x="0" y="0"/>
                            <a:ext cx="2005764" cy="1532636"/>
                          </a:xfrm>
                          <a:prstGeom prst="rect">
                            <a:avLst/>
                          </a:prstGeom>
                          <a:noFill/>
                          <a:ln>
                            <a:noFill/>
                          </a:ln>
                        </pic:spPr>
                      </pic:pic>
                    </a:graphicData>
                  </a:graphic>
                </wp:inline>
              </w:drawing>
            </w:r>
          </w:p>
        </w:tc>
        <w:tc>
          <w:tcPr>
            <w:tcW w:w="419" w:type="dxa"/>
          </w:tcPr>
          <w:p w14:paraId="62A9F57D" w14:textId="2A7C3793" w:rsidR="00B352CB" w:rsidRPr="005E135C" w:rsidRDefault="00D05E59" w:rsidP="00A97D98">
            <w:pPr>
              <w:ind w:firstLine="0"/>
              <w:rPr>
                <w:rFonts w:cs="Times New Roman"/>
                <w:color w:val="000000" w:themeColor="text1"/>
                <w:szCs w:val="28"/>
              </w:rPr>
            </w:pPr>
            <w:r w:rsidRPr="005E135C">
              <w:rPr>
                <w:rFonts w:cs="Times New Roman"/>
                <w:color w:val="000000" w:themeColor="text1"/>
                <w:szCs w:val="28"/>
              </w:rPr>
              <w:t>А</w:t>
            </w:r>
            <w:r w:rsidR="00B87DDF" w:rsidRPr="005E135C">
              <w:rPr>
                <w:rFonts w:cs="Times New Roman"/>
                <w:color w:val="000000" w:themeColor="text1"/>
                <w:szCs w:val="28"/>
              </w:rPr>
              <w:t>)</w:t>
            </w:r>
          </w:p>
        </w:tc>
        <w:tc>
          <w:tcPr>
            <w:tcW w:w="4407" w:type="dxa"/>
          </w:tcPr>
          <w:p w14:paraId="2D3B9700" w14:textId="77777777" w:rsidR="00B352CB" w:rsidRPr="005E135C" w:rsidRDefault="00D05E59" w:rsidP="00A97D98">
            <w:pPr>
              <w:autoSpaceDE w:val="0"/>
              <w:autoSpaceDN w:val="0"/>
              <w:adjustRightInd w:val="0"/>
              <w:spacing w:before="100" w:beforeAutospacing="1" w:after="100" w:afterAutospacing="1"/>
              <w:ind w:firstLine="0"/>
              <w:jc w:val="left"/>
              <w:rPr>
                <w:rFonts w:cs="Times New Roman"/>
                <w:color w:val="000000" w:themeColor="text1"/>
                <w:szCs w:val="28"/>
              </w:rPr>
            </w:pPr>
            <w:r w:rsidRPr="005E135C">
              <w:rPr>
                <w:rFonts w:cs="Times New Roman"/>
                <w:color w:val="000000" w:themeColor="text1"/>
                <w:szCs w:val="28"/>
              </w:rPr>
              <w:t>Отклонение от прямолинейности оси стрелы на плоскости стрелы</w:t>
            </w:r>
          </w:p>
          <w:p w14:paraId="621CA5A0" w14:textId="77777777" w:rsidR="00B352CB" w:rsidRPr="005E135C" w:rsidRDefault="00B352CB" w:rsidP="00A97D98">
            <w:pPr>
              <w:ind w:firstLine="0"/>
              <w:rPr>
                <w:rFonts w:cs="Times New Roman"/>
                <w:color w:val="000000" w:themeColor="text1"/>
                <w:szCs w:val="28"/>
              </w:rPr>
            </w:pPr>
          </w:p>
        </w:tc>
      </w:tr>
      <w:tr w:rsidR="005E135C" w:rsidRPr="005E135C" w14:paraId="7067B644" w14:textId="77777777" w:rsidTr="00B87DDF">
        <w:tc>
          <w:tcPr>
            <w:tcW w:w="455" w:type="dxa"/>
          </w:tcPr>
          <w:p w14:paraId="3D744CE1" w14:textId="48A9F2EA" w:rsidR="00B352CB" w:rsidRPr="005E135C" w:rsidRDefault="00D05E59" w:rsidP="00A97D98">
            <w:pPr>
              <w:ind w:firstLine="0"/>
              <w:rPr>
                <w:rFonts w:cs="Times New Roman"/>
                <w:color w:val="000000" w:themeColor="text1"/>
                <w:szCs w:val="28"/>
              </w:rPr>
            </w:pPr>
            <w:r w:rsidRPr="005E135C">
              <w:rPr>
                <w:rFonts w:cs="Times New Roman"/>
                <w:color w:val="000000" w:themeColor="text1"/>
                <w:szCs w:val="28"/>
              </w:rPr>
              <w:t>2</w:t>
            </w:r>
            <w:r w:rsidR="00B87DDF" w:rsidRPr="005E135C">
              <w:rPr>
                <w:rFonts w:cs="Times New Roman"/>
                <w:color w:val="000000" w:themeColor="text1"/>
                <w:szCs w:val="28"/>
              </w:rPr>
              <w:t>)</w:t>
            </w:r>
          </w:p>
        </w:tc>
        <w:tc>
          <w:tcPr>
            <w:tcW w:w="4356" w:type="dxa"/>
          </w:tcPr>
          <w:p w14:paraId="31B622A4" w14:textId="77777777" w:rsidR="00B352CB" w:rsidRPr="005E135C" w:rsidRDefault="00B352CB" w:rsidP="00A97D98">
            <w:pPr>
              <w:ind w:firstLine="0"/>
              <w:rPr>
                <w:rFonts w:cs="Times New Roman"/>
                <w:color w:val="000000" w:themeColor="text1"/>
                <w:szCs w:val="28"/>
              </w:rPr>
            </w:pPr>
          </w:p>
          <w:p w14:paraId="335BB8F5" w14:textId="77777777" w:rsidR="00B352CB" w:rsidRPr="005E135C" w:rsidRDefault="00D05E59" w:rsidP="00A97D98">
            <w:pPr>
              <w:ind w:firstLine="0"/>
              <w:rPr>
                <w:rFonts w:cs="Times New Roman"/>
                <w:color w:val="000000" w:themeColor="text1"/>
                <w:szCs w:val="28"/>
              </w:rPr>
            </w:pPr>
            <w:r w:rsidRPr="005E135C">
              <w:rPr>
                <w:rFonts w:cs="Times New Roman"/>
                <w:noProof/>
                <w:color w:val="000000" w:themeColor="text1"/>
                <w:szCs w:val="28"/>
              </w:rPr>
              <w:drawing>
                <wp:inline distT="0" distB="0" distL="0" distR="0" wp14:anchorId="70FBED92" wp14:editId="0BD5EC75">
                  <wp:extent cx="2622550" cy="983615"/>
                  <wp:effectExtent l="0" t="0" r="6350" b="6985"/>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Рисунок 17"/>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a:xfrm>
                            <a:off x="0" y="0"/>
                            <a:ext cx="2622550" cy="983615"/>
                          </a:xfrm>
                          <a:prstGeom prst="rect">
                            <a:avLst/>
                          </a:prstGeom>
                          <a:noFill/>
                          <a:ln>
                            <a:noFill/>
                          </a:ln>
                        </pic:spPr>
                      </pic:pic>
                    </a:graphicData>
                  </a:graphic>
                </wp:inline>
              </w:drawing>
            </w:r>
          </w:p>
          <w:p w14:paraId="60D35E80" w14:textId="77777777" w:rsidR="00B352CB" w:rsidRPr="005E135C" w:rsidRDefault="00B352CB" w:rsidP="00A97D98">
            <w:pPr>
              <w:ind w:firstLine="0"/>
              <w:rPr>
                <w:rFonts w:cs="Times New Roman"/>
                <w:color w:val="000000" w:themeColor="text1"/>
                <w:szCs w:val="28"/>
              </w:rPr>
            </w:pPr>
          </w:p>
        </w:tc>
        <w:tc>
          <w:tcPr>
            <w:tcW w:w="419" w:type="dxa"/>
          </w:tcPr>
          <w:p w14:paraId="27DD49FD" w14:textId="7A6CD44C" w:rsidR="00B352CB" w:rsidRPr="005E135C" w:rsidRDefault="00D05E59" w:rsidP="00A97D98">
            <w:pPr>
              <w:ind w:firstLine="0"/>
              <w:rPr>
                <w:rFonts w:cs="Times New Roman"/>
                <w:color w:val="000000" w:themeColor="text1"/>
                <w:szCs w:val="28"/>
              </w:rPr>
            </w:pPr>
            <w:r w:rsidRPr="005E135C">
              <w:rPr>
                <w:rFonts w:cs="Times New Roman"/>
                <w:color w:val="000000" w:themeColor="text1"/>
                <w:szCs w:val="28"/>
              </w:rPr>
              <w:t>Б</w:t>
            </w:r>
            <w:r w:rsidR="00B87DDF" w:rsidRPr="005E135C">
              <w:rPr>
                <w:rFonts w:cs="Times New Roman"/>
                <w:color w:val="000000" w:themeColor="text1"/>
                <w:szCs w:val="28"/>
              </w:rPr>
              <w:t>)</w:t>
            </w:r>
          </w:p>
        </w:tc>
        <w:tc>
          <w:tcPr>
            <w:tcW w:w="4407" w:type="dxa"/>
          </w:tcPr>
          <w:p w14:paraId="6F6C418E" w14:textId="77777777" w:rsidR="00B352CB" w:rsidRPr="005E135C" w:rsidRDefault="00D05E59" w:rsidP="00A97D98">
            <w:pPr>
              <w:autoSpaceDE w:val="0"/>
              <w:autoSpaceDN w:val="0"/>
              <w:adjustRightInd w:val="0"/>
              <w:spacing w:before="100" w:beforeAutospacing="1" w:after="100" w:afterAutospacing="1"/>
              <w:ind w:firstLine="0"/>
              <w:rPr>
                <w:rFonts w:cs="Times New Roman"/>
                <w:color w:val="000000" w:themeColor="text1"/>
                <w:szCs w:val="28"/>
              </w:rPr>
            </w:pPr>
            <w:r w:rsidRPr="005E135C">
              <w:rPr>
                <w:rFonts w:cs="Times New Roman"/>
                <w:color w:val="000000" w:themeColor="text1"/>
                <w:szCs w:val="28"/>
              </w:rPr>
              <w:t>Остаточный прогиб</w:t>
            </w:r>
          </w:p>
          <w:p w14:paraId="271BCBD7" w14:textId="77777777" w:rsidR="00B352CB" w:rsidRPr="005E135C" w:rsidRDefault="00B352CB" w:rsidP="00A97D98">
            <w:pPr>
              <w:ind w:firstLine="0"/>
              <w:rPr>
                <w:rFonts w:cs="Times New Roman"/>
                <w:color w:val="000000" w:themeColor="text1"/>
                <w:szCs w:val="28"/>
              </w:rPr>
            </w:pPr>
          </w:p>
        </w:tc>
      </w:tr>
      <w:tr w:rsidR="005E135C" w:rsidRPr="005E135C" w14:paraId="25278AC7" w14:textId="77777777" w:rsidTr="00B87DDF">
        <w:tc>
          <w:tcPr>
            <w:tcW w:w="455" w:type="dxa"/>
          </w:tcPr>
          <w:p w14:paraId="55C853A0" w14:textId="3AD8C63D" w:rsidR="00B352CB" w:rsidRPr="005E135C" w:rsidRDefault="00D05E59" w:rsidP="00A97D98">
            <w:pPr>
              <w:ind w:firstLine="0"/>
              <w:rPr>
                <w:rFonts w:cs="Times New Roman"/>
                <w:color w:val="000000" w:themeColor="text1"/>
                <w:szCs w:val="28"/>
              </w:rPr>
            </w:pPr>
            <w:r w:rsidRPr="005E135C">
              <w:rPr>
                <w:rFonts w:cs="Times New Roman"/>
                <w:color w:val="000000" w:themeColor="text1"/>
                <w:szCs w:val="28"/>
              </w:rPr>
              <w:t>3</w:t>
            </w:r>
            <w:r w:rsidR="00B87DDF" w:rsidRPr="005E135C">
              <w:rPr>
                <w:rFonts w:cs="Times New Roman"/>
                <w:color w:val="000000" w:themeColor="text1"/>
                <w:szCs w:val="28"/>
              </w:rPr>
              <w:t>)</w:t>
            </w:r>
          </w:p>
        </w:tc>
        <w:tc>
          <w:tcPr>
            <w:tcW w:w="4356" w:type="dxa"/>
          </w:tcPr>
          <w:p w14:paraId="013D03F6" w14:textId="77777777" w:rsidR="00B352CB" w:rsidRPr="005E135C" w:rsidRDefault="00D05E59" w:rsidP="00A97D98">
            <w:pPr>
              <w:ind w:firstLine="0"/>
              <w:rPr>
                <w:rFonts w:cs="Times New Roman"/>
                <w:color w:val="000000" w:themeColor="text1"/>
                <w:szCs w:val="28"/>
              </w:rPr>
            </w:pPr>
            <w:r w:rsidRPr="005E135C">
              <w:rPr>
                <w:rFonts w:cs="Times New Roman"/>
                <w:noProof/>
                <w:color w:val="000000" w:themeColor="text1"/>
                <w:szCs w:val="28"/>
              </w:rPr>
              <w:drawing>
                <wp:inline distT="0" distB="0" distL="0" distR="0" wp14:anchorId="28DD0611" wp14:editId="423E918B">
                  <wp:extent cx="2308225" cy="1630045"/>
                  <wp:effectExtent l="0" t="0" r="0" b="8255"/>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Рисунок 18"/>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a:xfrm>
                            <a:off x="0" y="0"/>
                            <a:ext cx="2328794" cy="1644840"/>
                          </a:xfrm>
                          <a:prstGeom prst="rect">
                            <a:avLst/>
                          </a:prstGeom>
                          <a:noFill/>
                          <a:ln>
                            <a:noFill/>
                          </a:ln>
                        </pic:spPr>
                      </pic:pic>
                    </a:graphicData>
                  </a:graphic>
                </wp:inline>
              </w:drawing>
            </w:r>
          </w:p>
        </w:tc>
        <w:tc>
          <w:tcPr>
            <w:tcW w:w="419" w:type="dxa"/>
          </w:tcPr>
          <w:p w14:paraId="1CCD97E3" w14:textId="3C1955E8" w:rsidR="00B352CB" w:rsidRPr="005E135C" w:rsidRDefault="00D05E59" w:rsidP="00A97D98">
            <w:pPr>
              <w:ind w:firstLine="0"/>
              <w:rPr>
                <w:rFonts w:cs="Times New Roman"/>
                <w:color w:val="000000" w:themeColor="text1"/>
                <w:szCs w:val="28"/>
              </w:rPr>
            </w:pPr>
            <w:r w:rsidRPr="005E135C">
              <w:rPr>
                <w:rFonts w:cs="Times New Roman"/>
                <w:color w:val="000000" w:themeColor="text1"/>
                <w:szCs w:val="28"/>
              </w:rPr>
              <w:t>В</w:t>
            </w:r>
            <w:r w:rsidR="00B87DDF" w:rsidRPr="005E135C">
              <w:rPr>
                <w:rFonts w:cs="Times New Roman"/>
                <w:color w:val="000000" w:themeColor="text1"/>
                <w:szCs w:val="28"/>
              </w:rPr>
              <w:t>)</w:t>
            </w:r>
          </w:p>
        </w:tc>
        <w:tc>
          <w:tcPr>
            <w:tcW w:w="4407" w:type="dxa"/>
          </w:tcPr>
          <w:p w14:paraId="164896B1" w14:textId="77777777" w:rsidR="00B352CB" w:rsidRPr="005E135C" w:rsidRDefault="00D05E59" w:rsidP="00A97D98">
            <w:pPr>
              <w:autoSpaceDE w:val="0"/>
              <w:autoSpaceDN w:val="0"/>
              <w:adjustRightInd w:val="0"/>
              <w:ind w:firstLine="0"/>
              <w:rPr>
                <w:rFonts w:cs="Times New Roman"/>
                <w:color w:val="000000" w:themeColor="text1"/>
                <w:szCs w:val="28"/>
              </w:rPr>
            </w:pPr>
            <w:r w:rsidRPr="005E135C">
              <w:rPr>
                <w:rFonts w:cs="Times New Roman"/>
                <w:color w:val="000000" w:themeColor="text1"/>
                <w:szCs w:val="28"/>
              </w:rPr>
              <w:t>Отклонение от прямолинейности оси башни стрелового крана</w:t>
            </w:r>
          </w:p>
          <w:p w14:paraId="79C9BE41" w14:textId="77777777" w:rsidR="00B352CB" w:rsidRPr="005E135C" w:rsidRDefault="00B352CB" w:rsidP="00A97D98">
            <w:pPr>
              <w:autoSpaceDE w:val="0"/>
              <w:autoSpaceDN w:val="0"/>
              <w:adjustRightInd w:val="0"/>
              <w:ind w:firstLine="0"/>
              <w:rPr>
                <w:rFonts w:cs="Times New Roman"/>
                <w:color w:val="000000" w:themeColor="text1"/>
                <w:szCs w:val="28"/>
              </w:rPr>
            </w:pPr>
          </w:p>
          <w:p w14:paraId="4B94C3C7" w14:textId="77777777" w:rsidR="00B352CB" w:rsidRPr="005E135C" w:rsidRDefault="00B352CB" w:rsidP="00A97D98">
            <w:pPr>
              <w:autoSpaceDE w:val="0"/>
              <w:autoSpaceDN w:val="0"/>
              <w:adjustRightInd w:val="0"/>
              <w:ind w:firstLine="0"/>
              <w:rPr>
                <w:rFonts w:cs="Times New Roman"/>
                <w:color w:val="000000" w:themeColor="text1"/>
                <w:szCs w:val="28"/>
              </w:rPr>
            </w:pPr>
          </w:p>
        </w:tc>
      </w:tr>
      <w:tr w:rsidR="005E135C" w:rsidRPr="005E135C" w14:paraId="2D7B1644" w14:textId="77777777" w:rsidTr="00B87DDF">
        <w:tc>
          <w:tcPr>
            <w:tcW w:w="455" w:type="dxa"/>
          </w:tcPr>
          <w:p w14:paraId="7903B3D4" w14:textId="2939D3B9" w:rsidR="00B352CB" w:rsidRPr="005E135C" w:rsidRDefault="00D05E59" w:rsidP="00A97D98">
            <w:pPr>
              <w:ind w:firstLine="0"/>
              <w:rPr>
                <w:rFonts w:cs="Times New Roman"/>
                <w:color w:val="000000" w:themeColor="text1"/>
                <w:szCs w:val="28"/>
              </w:rPr>
            </w:pPr>
            <w:r w:rsidRPr="005E135C">
              <w:rPr>
                <w:rFonts w:cs="Times New Roman"/>
                <w:color w:val="000000" w:themeColor="text1"/>
                <w:szCs w:val="28"/>
              </w:rPr>
              <w:lastRenderedPageBreak/>
              <w:t>4</w:t>
            </w:r>
            <w:r w:rsidR="00B87DDF" w:rsidRPr="005E135C">
              <w:rPr>
                <w:rFonts w:cs="Times New Roman"/>
                <w:color w:val="000000" w:themeColor="text1"/>
                <w:szCs w:val="28"/>
              </w:rPr>
              <w:t>)</w:t>
            </w:r>
          </w:p>
        </w:tc>
        <w:tc>
          <w:tcPr>
            <w:tcW w:w="4356" w:type="dxa"/>
          </w:tcPr>
          <w:p w14:paraId="1E16CD6B" w14:textId="77777777" w:rsidR="00B352CB" w:rsidRPr="005E135C" w:rsidRDefault="00D05E59" w:rsidP="00A97D98">
            <w:pPr>
              <w:rPr>
                <w:rFonts w:cs="Times New Roman"/>
                <w:color w:val="000000" w:themeColor="text1"/>
                <w:szCs w:val="28"/>
              </w:rPr>
            </w:pPr>
            <w:r w:rsidRPr="005E135C">
              <w:rPr>
                <w:rFonts w:cs="Times New Roman"/>
                <w:noProof/>
                <w:color w:val="000000" w:themeColor="text1"/>
                <w:szCs w:val="28"/>
              </w:rPr>
              <w:drawing>
                <wp:inline distT="0" distB="0" distL="0" distR="0" wp14:anchorId="75625364" wp14:editId="5826119F">
                  <wp:extent cx="758825" cy="1677035"/>
                  <wp:effectExtent l="0" t="0" r="3175" b="0"/>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Рисунок 19"/>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a:xfrm>
                            <a:off x="0" y="0"/>
                            <a:ext cx="762218" cy="1684124"/>
                          </a:xfrm>
                          <a:prstGeom prst="rect">
                            <a:avLst/>
                          </a:prstGeom>
                          <a:noFill/>
                          <a:ln>
                            <a:noFill/>
                          </a:ln>
                        </pic:spPr>
                      </pic:pic>
                    </a:graphicData>
                  </a:graphic>
                </wp:inline>
              </w:drawing>
            </w:r>
          </w:p>
        </w:tc>
        <w:tc>
          <w:tcPr>
            <w:tcW w:w="419" w:type="dxa"/>
          </w:tcPr>
          <w:p w14:paraId="6BD35005" w14:textId="33016725" w:rsidR="00B352CB" w:rsidRPr="005E135C" w:rsidRDefault="00D05E59" w:rsidP="00A97D98">
            <w:pPr>
              <w:ind w:firstLine="0"/>
              <w:rPr>
                <w:rFonts w:cs="Times New Roman"/>
                <w:color w:val="000000" w:themeColor="text1"/>
                <w:szCs w:val="28"/>
              </w:rPr>
            </w:pPr>
            <w:r w:rsidRPr="005E135C">
              <w:rPr>
                <w:rFonts w:cs="Times New Roman"/>
                <w:color w:val="000000" w:themeColor="text1"/>
                <w:szCs w:val="28"/>
              </w:rPr>
              <w:t>Г</w:t>
            </w:r>
            <w:r w:rsidR="00B87DDF" w:rsidRPr="005E135C">
              <w:rPr>
                <w:rFonts w:cs="Times New Roman"/>
                <w:color w:val="000000" w:themeColor="text1"/>
                <w:szCs w:val="28"/>
              </w:rPr>
              <w:t>)</w:t>
            </w:r>
          </w:p>
        </w:tc>
        <w:tc>
          <w:tcPr>
            <w:tcW w:w="4407" w:type="dxa"/>
          </w:tcPr>
          <w:p w14:paraId="24B1BAF7" w14:textId="77777777" w:rsidR="00B352CB" w:rsidRPr="005E135C" w:rsidRDefault="00D05E59" w:rsidP="00A97D98">
            <w:pPr>
              <w:autoSpaceDE w:val="0"/>
              <w:autoSpaceDN w:val="0"/>
              <w:adjustRightInd w:val="0"/>
              <w:ind w:firstLine="0"/>
              <w:rPr>
                <w:rFonts w:cs="Times New Roman"/>
                <w:color w:val="000000" w:themeColor="text1"/>
                <w:szCs w:val="28"/>
              </w:rPr>
            </w:pPr>
            <w:r w:rsidRPr="005E135C">
              <w:rPr>
                <w:rFonts w:cs="Times New Roman"/>
                <w:color w:val="000000" w:themeColor="text1"/>
                <w:szCs w:val="28"/>
              </w:rPr>
              <w:t>Отклонение от прямолинейности звена телескопической стрелы</w:t>
            </w:r>
          </w:p>
          <w:p w14:paraId="515E65FA" w14:textId="77777777" w:rsidR="00B352CB" w:rsidRPr="005E135C" w:rsidRDefault="00B352CB" w:rsidP="00A97D98">
            <w:pPr>
              <w:ind w:firstLine="0"/>
              <w:rPr>
                <w:rFonts w:cs="Times New Roman"/>
                <w:color w:val="000000" w:themeColor="text1"/>
                <w:szCs w:val="28"/>
              </w:rPr>
            </w:pPr>
          </w:p>
        </w:tc>
      </w:tr>
    </w:tbl>
    <w:p w14:paraId="41D308E0" w14:textId="77777777" w:rsidR="00230060" w:rsidRPr="005E135C" w:rsidRDefault="00230060" w:rsidP="00B87DDF">
      <w:pPr>
        <w:ind w:firstLine="708"/>
        <w:rPr>
          <w:rFonts w:cs="Times New Roman"/>
          <w:color w:val="000000" w:themeColor="text1"/>
          <w:kern w:val="0"/>
          <w:szCs w:val="28"/>
          <w:lang w:eastAsia="ru-RU"/>
          <w14:ligatures w14:val="none"/>
        </w:rPr>
      </w:pPr>
      <w:r w:rsidRPr="005E135C">
        <w:rPr>
          <w:rFonts w:cs="Times New Roman"/>
          <w:color w:val="000000" w:themeColor="text1"/>
          <w:szCs w:val="28"/>
        </w:rPr>
        <w:t>Правильный ответ</w:t>
      </w:r>
    </w:p>
    <w:tbl>
      <w:tblPr>
        <w:tblStyle w:val="af1"/>
        <w:tblW w:w="0" w:type="auto"/>
        <w:tblCellMar>
          <w:top w:w="15" w:type="dxa"/>
          <w:left w:w="15" w:type="dxa"/>
          <w:bottom w:w="15" w:type="dxa"/>
          <w:right w:w="15" w:type="dxa"/>
        </w:tblCellMar>
        <w:tblLook w:val="04A0" w:firstRow="1" w:lastRow="0" w:firstColumn="1" w:lastColumn="0" w:noHBand="0" w:noVBand="1"/>
      </w:tblPr>
      <w:tblGrid>
        <w:gridCol w:w="2130"/>
        <w:gridCol w:w="2130"/>
        <w:gridCol w:w="2130"/>
        <w:gridCol w:w="2130"/>
      </w:tblGrid>
      <w:tr w:rsidR="005E135C" w:rsidRPr="005E135C" w14:paraId="2F9E1594" w14:textId="77777777" w:rsidTr="00272E7C">
        <w:tc>
          <w:tcPr>
            <w:tcW w:w="2130" w:type="dxa"/>
            <w:tcBorders>
              <w:top w:val="outset" w:sz="6" w:space="0" w:color="auto"/>
              <w:left w:val="outset" w:sz="6" w:space="0" w:color="auto"/>
              <w:bottom w:val="outset" w:sz="6" w:space="0" w:color="auto"/>
              <w:right w:val="outset" w:sz="6" w:space="0" w:color="auto"/>
            </w:tcBorders>
            <w:hideMark/>
          </w:tcPr>
          <w:p w14:paraId="5808425B" w14:textId="77777777" w:rsidR="00230060" w:rsidRPr="005E135C" w:rsidRDefault="00230060" w:rsidP="00B87DDF">
            <w:pPr>
              <w:pStyle w:val="13"/>
              <w:jc w:val="center"/>
              <w:rPr>
                <w:color w:val="000000" w:themeColor="text1"/>
                <w:sz w:val="28"/>
                <w:szCs w:val="28"/>
              </w:rPr>
            </w:pPr>
            <w:r w:rsidRPr="005E135C">
              <w:rPr>
                <w:color w:val="000000" w:themeColor="text1"/>
                <w:sz w:val="28"/>
                <w:szCs w:val="28"/>
              </w:rPr>
              <w:t>1</w:t>
            </w:r>
          </w:p>
        </w:tc>
        <w:tc>
          <w:tcPr>
            <w:tcW w:w="2130" w:type="dxa"/>
            <w:tcBorders>
              <w:top w:val="outset" w:sz="6" w:space="0" w:color="auto"/>
              <w:left w:val="outset" w:sz="6" w:space="0" w:color="auto"/>
              <w:bottom w:val="outset" w:sz="6" w:space="0" w:color="auto"/>
              <w:right w:val="outset" w:sz="6" w:space="0" w:color="auto"/>
            </w:tcBorders>
            <w:hideMark/>
          </w:tcPr>
          <w:p w14:paraId="4FE673C0" w14:textId="77777777" w:rsidR="00230060" w:rsidRPr="005E135C" w:rsidRDefault="00230060" w:rsidP="00B87DDF">
            <w:pPr>
              <w:pStyle w:val="13"/>
              <w:jc w:val="center"/>
              <w:rPr>
                <w:color w:val="000000" w:themeColor="text1"/>
                <w:sz w:val="28"/>
                <w:szCs w:val="28"/>
              </w:rPr>
            </w:pPr>
            <w:r w:rsidRPr="005E135C">
              <w:rPr>
                <w:color w:val="000000" w:themeColor="text1"/>
                <w:sz w:val="28"/>
                <w:szCs w:val="28"/>
              </w:rPr>
              <w:t>2</w:t>
            </w:r>
          </w:p>
        </w:tc>
        <w:tc>
          <w:tcPr>
            <w:tcW w:w="2130" w:type="dxa"/>
            <w:tcBorders>
              <w:top w:val="outset" w:sz="6" w:space="0" w:color="auto"/>
              <w:left w:val="outset" w:sz="6" w:space="0" w:color="auto"/>
              <w:bottom w:val="outset" w:sz="6" w:space="0" w:color="auto"/>
              <w:right w:val="outset" w:sz="6" w:space="0" w:color="auto"/>
            </w:tcBorders>
            <w:hideMark/>
          </w:tcPr>
          <w:p w14:paraId="56F36CA8" w14:textId="77777777" w:rsidR="00230060" w:rsidRPr="005E135C" w:rsidRDefault="00230060" w:rsidP="00B87DDF">
            <w:pPr>
              <w:pStyle w:val="13"/>
              <w:jc w:val="center"/>
              <w:rPr>
                <w:color w:val="000000" w:themeColor="text1"/>
                <w:sz w:val="28"/>
                <w:szCs w:val="28"/>
              </w:rPr>
            </w:pPr>
            <w:r w:rsidRPr="005E135C">
              <w:rPr>
                <w:color w:val="000000" w:themeColor="text1"/>
                <w:sz w:val="28"/>
                <w:szCs w:val="28"/>
              </w:rPr>
              <w:t>3</w:t>
            </w:r>
          </w:p>
        </w:tc>
        <w:tc>
          <w:tcPr>
            <w:tcW w:w="2130" w:type="dxa"/>
            <w:tcBorders>
              <w:top w:val="outset" w:sz="6" w:space="0" w:color="auto"/>
              <w:left w:val="outset" w:sz="6" w:space="0" w:color="auto"/>
              <w:bottom w:val="outset" w:sz="6" w:space="0" w:color="auto"/>
              <w:right w:val="outset" w:sz="6" w:space="0" w:color="auto"/>
            </w:tcBorders>
            <w:hideMark/>
          </w:tcPr>
          <w:p w14:paraId="539C560D" w14:textId="77777777" w:rsidR="00230060" w:rsidRPr="005E135C" w:rsidRDefault="00230060" w:rsidP="00B87DDF">
            <w:pPr>
              <w:pStyle w:val="13"/>
              <w:jc w:val="center"/>
              <w:rPr>
                <w:color w:val="000000" w:themeColor="text1"/>
                <w:sz w:val="28"/>
                <w:szCs w:val="28"/>
              </w:rPr>
            </w:pPr>
            <w:r w:rsidRPr="005E135C">
              <w:rPr>
                <w:color w:val="000000" w:themeColor="text1"/>
                <w:sz w:val="28"/>
                <w:szCs w:val="28"/>
              </w:rPr>
              <w:t>4</w:t>
            </w:r>
          </w:p>
        </w:tc>
      </w:tr>
      <w:tr w:rsidR="005E135C" w:rsidRPr="005E135C" w14:paraId="5305E790" w14:textId="77777777" w:rsidTr="00272E7C">
        <w:tc>
          <w:tcPr>
            <w:tcW w:w="2130" w:type="dxa"/>
            <w:tcBorders>
              <w:top w:val="nil"/>
              <w:left w:val="outset" w:sz="6" w:space="0" w:color="auto"/>
              <w:bottom w:val="outset" w:sz="6" w:space="0" w:color="auto"/>
              <w:right w:val="outset" w:sz="6" w:space="0" w:color="auto"/>
            </w:tcBorders>
            <w:hideMark/>
          </w:tcPr>
          <w:p w14:paraId="5EAE94F9" w14:textId="77777777" w:rsidR="00230060" w:rsidRPr="005E135C" w:rsidRDefault="00230060" w:rsidP="00B87DDF">
            <w:pPr>
              <w:pStyle w:val="13"/>
              <w:jc w:val="center"/>
              <w:rPr>
                <w:color w:val="000000" w:themeColor="text1"/>
                <w:sz w:val="28"/>
                <w:szCs w:val="28"/>
              </w:rPr>
            </w:pPr>
            <w:r w:rsidRPr="005E135C">
              <w:rPr>
                <w:color w:val="000000" w:themeColor="text1"/>
                <w:sz w:val="28"/>
                <w:szCs w:val="28"/>
              </w:rPr>
              <w:t>Б</w:t>
            </w:r>
          </w:p>
        </w:tc>
        <w:tc>
          <w:tcPr>
            <w:tcW w:w="2130" w:type="dxa"/>
            <w:tcBorders>
              <w:top w:val="nil"/>
              <w:left w:val="outset" w:sz="6" w:space="0" w:color="auto"/>
              <w:bottom w:val="outset" w:sz="6" w:space="0" w:color="auto"/>
              <w:right w:val="outset" w:sz="6" w:space="0" w:color="auto"/>
            </w:tcBorders>
            <w:hideMark/>
          </w:tcPr>
          <w:p w14:paraId="6A95F5DD" w14:textId="77777777" w:rsidR="00230060" w:rsidRPr="005E135C" w:rsidRDefault="00230060" w:rsidP="00B87DDF">
            <w:pPr>
              <w:pStyle w:val="13"/>
              <w:jc w:val="center"/>
              <w:rPr>
                <w:color w:val="000000" w:themeColor="text1"/>
                <w:sz w:val="28"/>
                <w:szCs w:val="28"/>
              </w:rPr>
            </w:pPr>
            <w:r w:rsidRPr="005E135C">
              <w:rPr>
                <w:color w:val="000000" w:themeColor="text1"/>
                <w:sz w:val="28"/>
                <w:szCs w:val="28"/>
              </w:rPr>
              <w:t>А</w:t>
            </w:r>
          </w:p>
        </w:tc>
        <w:tc>
          <w:tcPr>
            <w:tcW w:w="2130" w:type="dxa"/>
            <w:tcBorders>
              <w:top w:val="nil"/>
              <w:left w:val="outset" w:sz="6" w:space="0" w:color="auto"/>
              <w:bottom w:val="outset" w:sz="6" w:space="0" w:color="auto"/>
              <w:right w:val="outset" w:sz="6" w:space="0" w:color="auto"/>
            </w:tcBorders>
            <w:hideMark/>
          </w:tcPr>
          <w:p w14:paraId="1605FE39" w14:textId="77777777" w:rsidR="00230060" w:rsidRPr="005E135C" w:rsidRDefault="00230060" w:rsidP="00B87DDF">
            <w:pPr>
              <w:pStyle w:val="13"/>
              <w:jc w:val="center"/>
              <w:rPr>
                <w:color w:val="000000" w:themeColor="text1"/>
                <w:sz w:val="28"/>
                <w:szCs w:val="28"/>
              </w:rPr>
            </w:pPr>
            <w:r w:rsidRPr="005E135C">
              <w:rPr>
                <w:color w:val="000000" w:themeColor="text1"/>
                <w:sz w:val="28"/>
                <w:szCs w:val="28"/>
              </w:rPr>
              <w:t>Г</w:t>
            </w:r>
          </w:p>
        </w:tc>
        <w:tc>
          <w:tcPr>
            <w:tcW w:w="2130" w:type="dxa"/>
            <w:tcBorders>
              <w:top w:val="nil"/>
              <w:left w:val="outset" w:sz="6" w:space="0" w:color="auto"/>
              <w:bottom w:val="outset" w:sz="6" w:space="0" w:color="auto"/>
              <w:right w:val="outset" w:sz="6" w:space="0" w:color="auto"/>
            </w:tcBorders>
            <w:hideMark/>
          </w:tcPr>
          <w:p w14:paraId="7EF68980" w14:textId="77777777" w:rsidR="00230060" w:rsidRPr="005E135C" w:rsidRDefault="00230060" w:rsidP="00B87DDF">
            <w:pPr>
              <w:pStyle w:val="13"/>
              <w:jc w:val="center"/>
              <w:rPr>
                <w:color w:val="000000" w:themeColor="text1"/>
                <w:sz w:val="28"/>
                <w:szCs w:val="28"/>
              </w:rPr>
            </w:pPr>
            <w:r w:rsidRPr="005E135C">
              <w:rPr>
                <w:color w:val="000000" w:themeColor="text1"/>
                <w:sz w:val="28"/>
                <w:szCs w:val="28"/>
              </w:rPr>
              <w:t>В</w:t>
            </w:r>
          </w:p>
        </w:tc>
      </w:tr>
    </w:tbl>
    <w:p w14:paraId="62F72454" w14:textId="77777777" w:rsidR="006A64B9" w:rsidRPr="005E135C" w:rsidRDefault="00230060" w:rsidP="00B87DDF">
      <w:pPr>
        <w:ind w:firstLine="708"/>
        <w:rPr>
          <w:rFonts w:eastAsia="Calibri" w:cs="Times New Roman"/>
          <w:color w:val="000000" w:themeColor="text1"/>
          <w:szCs w:val="28"/>
        </w:rPr>
      </w:pPr>
      <w:r w:rsidRPr="005E135C">
        <w:rPr>
          <w:rFonts w:cs="Times New Roman"/>
          <w:color w:val="000000" w:themeColor="text1"/>
          <w:szCs w:val="28"/>
        </w:rPr>
        <w:t xml:space="preserve">Компетенции (индикаторы): </w:t>
      </w:r>
      <w:r w:rsidR="006A64B9" w:rsidRPr="005E135C">
        <w:rPr>
          <w:rFonts w:cs="Times New Roman"/>
          <w:color w:val="000000" w:themeColor="text1"/>
          <w:szCs w:val="28"/>
        </w:rPr>
        <w:t>ПК-1. (</w:t>
      </w:r>
      <w:r w:rsidR="006A64B9" w:rsidRPr="005E135C">
        <w:rPr>
          <w:rFonts w:eastAsia="Calibri" w:cs="Times New Roman"/>
          <w:color w:val="000000" w:themeColor="text1"/>
          <w:szCs w:val="28"/>
        </w:rPr>
        <w:t xml:space="preserve">ПК-1.1, ПК-1.2, </w:t>
      </w:r>
      <w:r w:rsidR="006A64B9" w:rsidRPr="005E135C">
        <w:rPr>
          <w:rFonts w:cs="Times New Roman"/>
          <w:bCs/>
          <w:color w:val="000000" w:themeColor="text1"/>
          <w:szCs w:val="28"/>
        </w:rPr>
        <w:t xml:space="preserve">ПК-1.3.) ПК-2. (ПК-2.1, ПК-2.2, ПК-2.3, </w:t>
      </w:r>
      <w:r w:rsidR="006A64B9" w:rsidRPr="005E135C">
        <w:rPr>
          <w:rFonts w:eastAsia="Calibri" w:cs="Times New Roman"/>
          <w:color w:val="000000" w:themeColor="text1"/>
          <w:szCs w:val="28"/>
        </w:rPr>
        <w:t>ПК-2.4)</w:t>
      </w:r>
    </w:p>
    <w:p w14:paraId="5B5D5F7F" w14:textId="77777777" w:rsidR="00B352CB" w:rsidRPr="005E135C" w:rsidRDefault="00B352CB" w:rsidP="00A97D98">
      <w:pPr>
        <w:ind w:firstLine="0"/>
        <w:rPr>
          <w:rFonts w:cs="Times New Roman"/>
          <w:color w:val="000000" w:themeColor="text1"/>
          <w:szCs w:val="28"/>
        </w:rPr>
      </w:pPr>
    </w:p>
    <w:tbl>
      <w:tblPr>
        <w:tblStyle w:val="af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45"/>
        <w:gridCol w:w="2566"/>
        <w:gridCol w:w="512"/>
        <w:gridCol w:w="6014"/>
      </w:tblGrid>
      <w:tr w:rsidR="005E135C" w:rsidRPr="005E135C" w14:paraId="3FD30325" w14:textId="77777777" w:rsidTr="00B87DDF">
        <w:tc>
          <w:tcPr>
            <w:tcW w:w="9637" w:type="dxa"/>
            <w:gridSpan w:val="4"/>
          </w:tcPr>
          <w:p w14:paraId="282573AA" w14:textId="3A2DE141" w:rsidR="00B352CB" w:rsidRPr="005E135C" w:rsidRDefault="00230060" w:rsidP="00A97D98">
            <w:pPr>
              <w:ind w:firstLine="0"/>
              <w:rPr>
                <w:rFonts w:cs="Times New Roman"/>
                <w:color w:val="000000" w:themeColor="text1"/>
                <w:szCs w:val="28"/>
              </w:rPr>
            </w:pPr>
            <w:r w:rsidRPr="005E135C">
              <w:rPr>
                <w:rFonts w:cs="Times New Roman"/>
                <w:color w:val="000000" w:themeColor="text1"/>
                <w:szCs w:val="28"/>
              </w:rPr>
              <w:t xml:space="preserve">5. </w:t>
            </w:r>
            <w:r w:rsidR="00D05E59" w:rsidRPr="005E135C">
              <w:rPr>
                <w:rFonts w:cs="Times New Roman"/>
                <w:color w:val="000000" w:themeColor="text1"/>
                <w:szCs w:val="28"/>
              </w:rPr>
              <w:t>У</w:t>
            </w:r>
            <w:r w:rsidR="00B87DDF" w:rsidRPr="005E135C">
              <w:rPr>
                <w:rFonts w:cs="Times New Roman"/>
                <w:color w:val="000000" w:themeColor="text1"/>
                <w:szCs w:val="28"/>
              </w:rPr>
              <w:t>становите</w:t>
            </w:r>
            <w:r w:rsidR="00D05E59" w:rsidRPr="005E135C">
              <w:rPr>
                <w:rFonts w:cs="Times New Roman"/>
                <w:color w:val="000000" w:themeColor="text1"/>
                <w:szCs w:val="28"/>
              </w:rPr>
              <w:t xml:space="preserve"> соответствие видов металлоконструкци</w:t>
            </w:r>
            <w:r w:rsidR="00B87DDF" w:rsidRPr="005E135C">
              <w:rPr>
                <w:rFonts w:cs="Times New Roman"/>
                <w:color w:val="000000" w:themeColor="text1"/>
                <w:szCs w:val="28"/>
              </w:rPr>
              <w:t>й</w:t>
            </w:r>
          </w:p>
        </w:tc>
      </w:tr>
      <w:tr w:rsidR="005E135C" w:rsidRPr="005E135C" w14:paraId="3A28B416" w14:textId="77777777" w:rsidTr="00B87DDF">
        <w:tc>
          <w:tcPr>
            <w:tcW w:w="3540" w:type="dxa"/>
            <w:gridSpan w:val="3"/>
          </w:tcPr>
          <w:p w14:paraId="18E8B72D" w14:textId="3BC033C7" w:rsidR="00B87DDF" w:rsidRPr="005E135C" w:rsidRDefault="00B87DDF" w:rsidP="00B87DDF">
            <w:pPr>
              <w:ind w:firstLine="0"/>
              <w:jc w:val="center"/>
              <w:rPr>
                <w:rFonts w:cs="Times New Roman"/>
                <w:color w:val="000000" w:themeColor="text1"/>
                <w:szCs w:val="28"/>
              </w:rPr>
            </w:pPr>
            <w:r w:rsidRPr="005E135C">
              <w:rPr>
                <w:rFonts w:cs="Times New Roman"/>
                <w:color w:val="000000" w:themeColor="text1"/>
                <w:szCs w:val="28"/>
              </w:rPr>
              <w:t>Вид металлоконструкции</w:t>
            </w:r>
          </w:p>
        </w:tc>
        <w:tc>
          <w:tcPr>
            <w:tcW w:w="6097" w:type="dxa"/>
          </w:tcPr>
          <w:p w14:paraId="32C7E854" w14:textId="1ECB6D55" w:rsidR="00B87DDF" w:rsidRPr="005E135C" w:rsidRDefault="00B87DDF" w:rsidP="00A97D98">
            <w:pPr>
              <w:ind w:firstLine="708"/>
              <w:rPr>
                <w:rFonts w:cs="Times New Roman"/>
                <w:color w:val="000000" w:themeColor="text1"/>
                <w:szCs w:val="28"/>
                <w:shd w:val="clear" w:color="auto" w:fill="FFFFFF"/>
              </w:rPr>
            </w:pPr>
            <w:r w:rsidRPr="005E135C">
              <w:rPr>
                <w:rFonts w:cs="Times New Roman"/>
                <w:color w:val="000000" w:themeColor="text1"/>
                <w:szCs w:val="28"/>
                <w:shd w:val="clear" w:color="auto" w:fill="FFFFFF"/>
              </w:rPr>
              <w:t>Характеристика металлоконструкции</w:t>
            </w:r>
          </w:p>
        </w:tc>
      </w:tr>
      <w:tr w:rsidR="005E135C" w:rsidRPr="005E135C" w14:paraId="634A22EE" w14:textId="77777777" w:rsidTr="00B87DDF">
        <w:tc>
          <w:tcPr>
            <w:tcW w:w="548" w:type="dxa"/>
          </w:tcPr>
          <w:p w14:paraId="1D2C79BC" w14:textId="49DCA47A" w:rsidR="00B352CB" w:rsidRPr="005E135C" w:rsidRDefault="00D05E59" w:rsidP="00A97D98">
            <w:pPr>
              <w:ind w:firstLine="0"/>
              <w:rPr>
                <w:rFonts w:cs="Times New Roman"/>
                <w:color w:val="000000" w:themeColor="text1"/>
                <w:szCs w:val="28"/>
              </w:rPr>
            </w:pPr>
            <w:r w:rsidRPr="005E135C">
              <w:rPr>
                <w:rFonts w:cs="Times New Roman"/>
                <w:color w:val="000000" w:themeColor="text1"/>
                <w:szCs w:val="28"/>
              </w:rPr>
              <w:t>1</w:t>
            </w:r>
            <w:r w:rsidR="000E4877" w:rsidRPr="005E135C">
              <w:rPr>
                <w:rFonts w:cs="Times New Roman"/>
                <w:color w:val="000000" w:themeColor="text1"/>
                <w:szCs w:val="28"/>
              </w:rPr>
              <w:t>)</w:t>
            </w:r>
          </w:p>
        </w:tc>
        <w:tc>
          <w:tcPr>
            <w:tcW w:w="2566" w:type="dxa"/>
          </w:tcPr>
          <w:p w14:paraId="4E46EC3A" w14:textId="77777777" w:rsidR="00B352CB" w:rsidRPr="005E135C" w:rsidRDefault="00D05E59" w:rsidP="00A97D98">
            <w:pPr>
              <w:ind w:firstLine="0"/>
              <w:rPr>
                <w:rFonts w:cs="Times New Roman"/>
                <w:color w:val="000000" w:themeColor="text1"/>
                <w:szCs w:val="28"/>
              </w:rPr>
            </w:pPr>
            <w:r w:rsidRPr="005E135C">
              <w:rPr>
                <w:rStyle w:val="a5"/>
                <w:rFonts w:cs="Times New Roman"/>
                <w:b w:val="0"/>
                <w:bCs w:val="0"/>
                <w:color w:val="000000" w:themeColor="text1"/>
                <w:szCs w:val="28"/>
                <w:shd w:val="clear" w:color="auto" w:fill="FFFFFF"/>
              </w:rPr>
              <w:t>Стержневые сплошностенчатые</w:t>
            </w:r>
            <w:r w:rsidRPr="005E135C">
              <w:rPr>
                <w:rFonts w:cs="Times New Roman"/>
                <w:color w:val="000000" w:themeColor="text1"/>
                <w:szCs w:val="28"/>
                <w:shd w:val="clear" w:color="auto" w:fill="FFFFFF"/>
              </w:rPr>
              <w:t>.</w:t>
            </w:r>
          </w:p>
        </w:tc>
        <w:tc>
          <w:tcPr>
            <w:tcW w:w="426" w:type="dxa"/>
          </w:tcPr>
          <w:p w14:paraId="11E13920" w14:textId="138AE6A0" w:rsidR="00B352CB" w:rsidRPr="005E135C" w:rsidRDefault="00D05E59" w:rsidP="00A97D98">
            <w:pPr>
              <w:ind w:firstLine="0"/>
              <w:rPr>
                <w:rFonts w:cs="Times New Roman"/>
                <w:color w:val="000000" w:themeColor="text1"/>
                <w:szCs w:val="28"/>
              </w:rPr>
            </w:pPr>
            <w:r w:rsidRPr="005E135C">
              <w:rPr>
                <w:rFonts w:cs="Times New Roman"/>
                <w:color w:val="000000" w:themeColor="text1"/>
                <w:szCs w:val="28"/>
              </w:rPr>
              <w:t>А</w:t>
            </w:r>
            <w:r w:rsidR="000E4877" w:rsidRPr="005E135C">
              <w:rPr>
                <w:rFonts w:cs="Times New Roman"/>
                <w:color w:val="000000" w:themeColor="text1"/>
                <w:szCs w:val="28"/>
              </w:rPr>
              <w:t>)</w:t>
            </w:r>
          </w:p>
        </w:tc>
        <w:tc>
          <w:tcPr>
            <w:tcW w:w="6097" w:type="dxa"/>
          </w:tcPr>
          <w:p w14:paraId="0859421E" w14:textId="77777777" w:rsidR="00B352CB" w:rsidRPr="005E135C" w:rsidRDefault="00D05E59" w:rsidP="00B87DDF">
            <w:pPr>
              <w:ind w:firstLine="0"/>
              <w:rPr>
                <w:rFonts w:cs="Times New Roman"/>
                <w:color w:val="000000" w:themeColor="text1"/>
                <w:szCs w:val="28"/>
              </w:rPr>
            </w:pPr>
            <w:r w:rsidRPr="005E135C">
              <w:rPr>
                <w:rFonts w:cs="Times New Roman"/>
                <w:color w:val="000000" w:themeColor="text1"/>
                <w:szCs w:val="28"/>
                <w:shd w:val="clear" w:color="auto" w:fill="FFFFFF"/>
              </w:rPr>
              <w:t>Стальные элементы, которые проходят сквозь другие элементы. Пример: балки, пролегающие через колонны.</w:t>
            </w:r>
          </w:p>
        </w:tc>
      </w:tr>
      <w:tr w:rsidR="005E135C" w:rsidRPr="005E135C" w14:paraId="28889BAB" w14:textId="77777777" w:rsidTr="00B87DDF">
        <w:tc>
          <w:tcPr>
            <w:tcW w:w="548" w:type="dxa"/>
          </w:tcPr>
          <w:p w14:paraId="2E2B00D8" w14:textId="309EABE5" w:rsidR="00B352CB" w:rsidRPr="005E135C" w:rsidRDefault="00D05E59" w:rsidP="00A97D98">
            <w:pPr>
              <w:ind w:firstLine="0"/>
              <w:rPr>
                <w:rFonts w:cs="Times New Roman"/>
                <w:color w:val="000000" w:themeColor="text1"/>
                <w:szCs w:val="28"/>
              </w:rPr>
            </w:pPr>
            <w:r w:rsidRPr="005E135C">
              <w:rPr>
                <w:rFonts w:cs="Times New Roman"/>
                <w:color w:val="000000" w:themeColor="text1"/>
                <w:szCs w:val="28"/>
              </w:rPr>
              <w:t>2</w:t>
            </w:r>
            <w:r w:rsidR="000E4877" w:rsidRPr="005E135C">
              <w:rPr>
                <w:rFonts w:cs="Times New Roman"/>
                <w:color w:val="000000" w:themeColor="text1"/>
                <w:szCs w:val="28"/>
              </w:rPr>
              <w:t>)</w:t>
            </w:r>
          </w:p>
        </w:tc>
        <w:tc>
          <w:tcPr>
            <w:tcW w:w="2566" w:type="dxa"/>
          </w:tcPr>
          <w:p w14:paraId="42CC2607" w14:textId="77777777" w:rsidR="00B352CB" w:rsidRPr="005E135C" w:rsidRDefault="00D05E59" w:rsidP="00A97D98">
            <w:pPr>
              <w:ind w:firstLine="0"/>
              <w:rPr>
                <w:rFonts w:cs="Times New Roman"/>
                <w:color w:val="000000" w:themeColor="text1"/>
                <w:szCs w:val="28"/>
              </w:rPr>
            </w:pPr>
            <w:r w:rsidRPr="005E135C">
              <w:rPr>
                <w:rStyle w:val="a5"/>
                <w:rFonts w:cs="Times New Roman"/>
                <w:b w:val="0"/>
                <w:bCs w:val="0"/>
                <w:color w:val="000000" w:themeColor="text1"/>
                <w:szCs w:val="28"/>
                <w:shd w:val="clear" w:color="auto" w:fill="FFFFFF"/>
              </w:rPr>
              <w:t>Стержневые сквозные</w:t>
            </w:r>
            <w:r w:rsidRPr="005E135C">
              <w:rPr>
                <w:rFonts w:cs="Times New Roman"/>
                <w:color w:val="000000" w:themeColor="text1"/>
                <w:szCs w:val="28"/>
                <w:shd w:val="clear" w:color="auto" w:fill="FFFFFF"/>
              </w:rPr>
              <w:t>.</w:t>
            </w:r>
          </w:p>
        </w:tc>
        <w:tc>
          <w:tcPr>
            <w:tcW w:w="426" w:type="dxa"/>
          </w:tcPr>
          <w:p w14:paraId="2CDB9FEE" w14:textId="52BE439E" w:rsidR="00B352CB" w:rsidRPr="005E135C" w:rsidRDefault="00D05E59" w:rsidP="00A97D98">
            <w:pPr>
              <w:ind w:firstLine="0"/>
              <w:rPr>
                <w:rFonts w:cs="Times New Roman"/>
                <w:color w:val="000000" w:themeColor="text1"/>
                <w:szCs w:val="28"/>
              </w:rPr>
            </w:pPr>
            <w:r w:rsidRPr="005E135C">
              <w:rPr>
                <w:rFonts w:cs="Times New Roman"/>
                <w:color w:val="000000" w:themeColor="text1"/>
                <w:szCs w:val="28"/>
              </w:rPr>
              <w:t>Б</w:t>
            </w:r>
            <w:r w:rsidR="000E4877" w:rsidRPr="005E135C">
              <w:rPr>
                <w:rFonts w:cs="Times New Roman"/>
                <w:color w:val="000000" w:themeColor="text1"/>
                <w:szCs w:val="28"/>
              </w:rPr>
              <w:t>)</w:t>
            </w:r>
          </w:p>
        </w:tc>
        <w:tc>
          <w:tcPr>
            <w:tcW w:w="6097" w:type="dxa"/>
          </w:tcPr>
          <w:p w14:paraId="00932895" w14:textId="77777777" w:rsidR="00B352CB" w:rsidRPr="005E135C" w:rsidRDefault="00D05E59" w:rsidP="00A97D98">
            <w:pPr>
              <w:ind w:firstLine="0"/>
              <w:rPr>
                <w:rFonts w:cs="Times New Roman"/>
                <w:color w:val="000000" w:themeColor="text1"/>
                <w:szCs w:val="28"/>
              </w:rPr>
            </w:pPr>
            <w:r w:rsidRPr="005E135C">
              <w:rPr>
                <w:rFonts w:cs="Times New Roman"/>
                <w:color w:val="000000" w:themeColor="text1"/>
                <w:szCs w:val="28"/>
                <w:shd w:val="clear" w:color="auto" w:fill="FFFFFF"/>
              </w:rPr>
              <w:t> Стальные элементы, состоящие из стержней, соединённых сваркой или болтами. Применяются для создания каркасов зданий, мостов и других сооружений.</w:t>
            </w:r>
          </w:p>
        </w:tc>
      </w:tr>
      <w:tr w:rsidR="005E135C" w:rsidRPr="005E135C" w14:paraId="662AF20F" w14:textId="77777777" w:rsidTr="00B87DDF">
        <w:tc>
          <w:tcPr>
            <w:tcW w:w="548" w:type="dxa"/>
          </w:tcPr>
          <w:p w14:paraId="1BC8CA2A" w14:textId="52354649" w:rsidR="00B352CB" w:rsidRPr="005E135C" w:rsidRDefault="00D05E59" w:rsidP="00A97D98">
            <w:pPr>
              <w:ind w:firstLine="0"/>
              <w:rPr>
                <w:rFonts w:cs="Times New Roman"/>
                <w:color w:val="000000" w:themeColor="text1"/>
                <w:szCs w:val="28"/>
              </w:rPr>
            </w:pPr>
            <w:r w:rsidRPr="005E135C">
              <w:rPr>
                <w:rFonts w:cs="Times New Roman"/>
                <w:color w:val="000000" w:themeColor="text1"/>
                <w:szCs w:val="28"/>
              </w:rPr>
              <w:t>3</w:t>
            </w:r>
            <w:r w:rsidR="000E4877" w:rsidRPr="005E135C">
              <w:rPr>
                <w:rFonts w:cs="Times New Roman"/>
                <w:color w:val="000000" w:themeColor="text1"/>
                <w:szCs w:val="28"/>
              </w:rPr>
              <w:t>)</w:t>
            </w:r>
          </w:p>
        </w:tc>
        <w:tc>
          <w:tcPr>
            <w:tcW w:w="2566" w:type="dxa"/>
          </w:tcPr>
          <w:p w14:paraId="0100607A" w14:textId="77777777" w:rsidR="00B352CB" w:rsidRPr="005E135C" w:rsidRDefault="00D05E59" w:rsidP="00A97D98">
            <w:pPr>
              <w:ind w:firstLine="0"/>
              <w:rPr>
                <w:rFonts w:cs="Times New Roman"/>
                <w:color w:val="000000" w:themeColor="text1"/>
                <w:szCs w:val="28"/>
              </w:rPr>
            </w:pPr>
            <w:r w:rsidRPr="005E135C">
              <w:rPr>
                <w:rStyle w:val="a5"/>
                <w:rFonts w:cs="Times New Roman"/>
                <w:b w:val="0"/>
                <w:bCs w:val="0"/>
                <w:color w:val="000000" w:themeColor="text1"/>
                <w:szCs w:val="28"/>
                <w:shd w:val="clear" w:color="auto" w:fill="FFFFFF"/>
              </w:rPr>
              <w:t>Традиционные</w:t>
            </w:r>
          </w:p>
        </w:tc>
        <w:tc>
          <w:tcPr>
            <w:tcW w:w="426" w:type="dxa"/>
          </w:tcPr>
          <w:p w14:paraId="0681CE6D" w14:textId="6834E6C7" w:rsidR="00B352CB" w:rsidRPr="005E135C" w:rsidRDefault="00D05E59" w:rsidP="00A97D98">
            <w:pPr>
              <w:ind w:firstLine="0"/>
              <w:rPr>
                <w:rFonts w:cs="Times New Roman"/>
                <w:color w:val="000000" w:themeColor="text1"/>
                <w:szCs w:val="28"/>
              </w:rPr>
            </w:pPr>
            <w:r w:rsidRPr="005E135C">
              <w:rPr>
                <w:rFonts w:cs="Times New Roman"/>
                <w:color w:val="000000" w:themeColor="text1"/>
                <w:szCs w:val="28"/>
              </w:rPr>
              <w:t>В</w:t>
            </w:r>
            <w:r w:rsidR="000E4877" w:rsidRPr="005E135C">
              <w:rPr>
                <w:rFonts w:cs="Times New Roman"/>
                <w:color w:val="000000" w:themeColor="text1"/>
                <w:szCs w:val="28"/>
              </w:rPr>
              <w:t>)</w:t>
            </w:r>
          </w:p>
        </w:tc>
        <w:tc>
          <w:tcPr>
            <w:tcW w:w="6097" w:type="dxa"/>
          </w:tcPr>
          <w:p w14:paraId="3CD8D9DE" w14:textId="77777777" w:rsidR="00B352CB" w:rsidRPr="005E135C" w:rsidRDefault="00D05E59" w:rsidP="00A97D98">
            <w:pPr>
              <w:ind w:firstLine="0"/>
              <w:rPr>
                <w:rFonts w:cs="Times New Roman"/>
                <w:color w:val="000000" w:themeColor="text1"/>
                <w:szCs w:val="28"/>
              </w:rPr>
            </w:pPr>
            <w:r w:rsidRPr="005E135C">
              <w:rPr>
                <w:rFonts w:cs="Times New Roman"/>
                <w:color w:val="000000" w:themeColor="text1"/>
                <w:szCs w:val="28"/>
                <w:shd w:val="clear" w:color="auto" w:fill="FFFFFF"/>
              </w:rPr>
              <w:t>Металлические панели или листы, которые используются для создания определенной геометрической конструкции.</w:t>
            </w:r>
          </w:p>
        </w:tc>
      </w:tr>
      <w:tr w:rsidR="005E135C" w:rsidRPr="005E135C" w14:paraId="7489A7F0" w14:textId="77777777" w:rsidTr="00B87DDF">
        <w:tc>
          <w:tcPr>
            <w:tcW w:w="548" w:type="dxa"/>
          </w:tcPr>
          <w:p w14:paraId="18950889" w14:textId="60D62D0B" w:rsidR="00B352CB" w:rsidRPr="005E135C" w:rsidRDefault="00D05E59" w:rsidP="00A97D98">
            <w:pPr>
              <w:ind w:firstLine="0"/>
              <w:rPr>
                <w:rFonts w:cs="Times New Roman"/>
                <w:color w:val="000000" w:themeColor="text1"/>
                <w:szCs w:val="28"/>
              </w:rPr>
            </w:pPr>
            <w:r w:rsidRPr="005E135C">
              <w:rPr>
                <w:rFonts w:cs="Times New Roman"/>
                <w:color w:val="000000" w:themeColor="text1"/>
                <w:szCs w:val="28"/>
              </w:rPr>
              <w:t>4</w:t>
            </w:r>
            <w:r w:rsidR="000E4877" w:rsidRPr="005E135C">
              <w:rPr>
                <w:rFonts w:cs="Times New Roman"/>
                <w:color w:val="000000" w:themeColor="text1"/>
                <w:szCs w:val="28"/>
              </w:rPr>
              <w:t>)</w:t>
            </w:r>
          </w:p>
        </w:tc>
        <w:tc>
          <w:tcPr>
            <w:tcW w:w="2566" w:type="dxa"/>
          </w:tcPr>
          <w:p w14:paraId="28753681" w14:textId="77777777" w:rsidR="00B352CB" w:rsidRPr="005E135C" w:rsidRDefault="00D05E59" w:rsidP="00A97D98">
            <w:pPr>
              <w:ind w:firstLine="0"/>
              <w:rPr>
                <w:rFonts w:cs="Times New Roman"/>
                <w:color w:val="000000" w:themeColor="text1"/>
                <w:szCs w:val="28"/>
              </w:rPr>
            </w:pPr>
            <w:r w:rsidRPr="005E135C">
              <w:rPr>
                <w:rStyle w:val="a5"/>
                <w:rFonts w:cs="Times New Roman"/>
                <w:b w:val="0"/>
                <w:bCs w:val="0"/>
                <w:color w:val="000000" w:themeColor="text1"/>
                <w:szCs w:val="28"/>
                <w:shd w:val="clear" w:color="auto" w:fill="FFFFFF"/>
              </w:rPr>
              <w:t>Листовые (континуальные или непрерывные)</w:t>
            </w:r>
            <w:r w:rsidRPr="005E135C">
              <w:rPr>
                <w:rFonts w:cs="Times New Roman"/>
                <w:color w:val="000000" w:themeColor="text1"/>
                <w:szCs w:val="28"/>
                <w:shd w:val="clear" w:color="auto" w:fill="FFFFFF"/>
              </w:rPr>
              <w:t>.</w:t>
            </w:r>
          </w:p>
        </w:tc>
        <w:tc>
          <w:tcPr>
            <w:tcW w:w="426" w:type="dxa"/>
          </w:tcPr>
          <w:p w14:paraId="33B8B853" w14:textId="50864D17" w:rsidR="00B352CB" w:rsidRPr="005E135C" w:rsidRDefault="00D05E59" w:rsidP="00A97D98">
            <w:pPr>
              <w:ind w:firstLine="0"/>
              <w:rPr>
                <w:rFonts w:cs="Times New Roman"/>
                <w:color w:val="000000" w:themeColor="text1"/>
                <w:szCs w:val="28"/>
              </w:rPr>
            </w:pPr>
            <w:r w:rsidRPr="005E135C">
              <w:rPr>
                <w:rFonts w:cs="Times New Roman"/>
                <w:color w:val="000000" w:themeColor="text1"/>
                <w:szCs w:val="28"/>
              </w:rPr>
              <w:t>Г</w:t>
            </w:r>
            <w:r w:rsidR="000E4877" w:rsidRPr="005E135C">
              <w:rPr>
                <w:rFonts w:cs="Times New Roman"/>
                <w:color w:val="000000" w:themeColor="text1"/>
                <w:szCs w:val="28"/>
              </w:rPr>
              <w:t>)</w:t>
            </w:r>
          </w:p>
        </w:tc>
        <w:tc>
          <w:tcPr>
            <w:tcW w:w="6097" w:type="dxa"/>
          </w:tcPr>
          <w:p w14:paraId="50840A3D" w14:textId="77777777" w:rsidR="00B352CB" w:rsidRPr="005E135C" w:rsidRDefault="00D05E59" w:rsidP="00A97D98">
            <w:pPr>
              <w:ind w:firstLine="0"/>
              <w:rPr>
                <w:rFonts w:cs="Times New Roman"/>
                <w:color w:val="000000" w:themeColor="text1"/>
                <w:szCs w:val="28"/>
              </w:rPr>
            </w:pPr>
            <w:r w:rsidRPr="005E135C">
              <w:rPr>
                <w:rFonts w:cs="Times New Roman"/>
                <w:color w:val="000000" w:themeColor="text1"/>
                <w:szCs w:val="28"/>
                <w:shd w:val="clear" w:color="auto" w:fill="FFFFFF"/>
              </w:rPr>
              <w:t>Классические стальные элементы, такие как балки, колонны, фермы и т. д..</w:t>
            </w:r>
          </w:p>
        </w:tc>
      </w:tr>
    </w:tbl>
    <w:p w14:paraId="082B5F93" w14:textId="67049598" w:rsidR="00230060" w:rsidRPr="005E135C" w:rsidRDefault="00230060" w:rsidP="000E4877">
      <w:pPr>
        <w:ind w:firstLine="708"/>
        <w:rPr>
          <w:rFonts w:cs="Times New Roman"/>
          <w:color w:val="000000" w:themeColor="text1"/>
          <w:kern w:val="0"/>
          <w:szCs w:val="28"/>
          <w:lang w:eastAsia="ru-RU"/>
          <w14:ligatures w14:val="none"/>
        </w:rPr>
      </w:pPr>
      <w:r w:rsidRPr="005E135C">
        <w:rPr>
          <w:rFonts w:cs="Times New Roman"/>
          <w:color w:val="000000" w:themeColor="text1"/>
          <w:szCs w:val="28"/>
        </w:rPr>
        <w:t>Правильный ответ</w:t>
      </w:r>
      <w:r w:rsidR="00D80B54" w:rsidRPr="005E135C">
        <w:rPr>
          <w:rFonts w:cs="Times New Roman"/>
          <w:color w:val="000000" w:themeColor="text1"/>
          <w:szCs w:val="28"/>
        </w:rPr>
        <w:t xml:space="preserve">: </w:t>
      </w:r>
    </w:p>
    <w:tbl>
      <w:tblPr>
        <w:tblStyle w:val="af1"/>
        <w:tblW w:w="0" w:type="auto"/>
        <w:tblCellMar>
          <w:top w:w="15" w:type="dxa"/>
          <w:left w:w="15" w:type="dxa"/>
          <w:bottom w:w="15" w:type="dxa"/>
          <w:right w:w="15" w:type="dxa"/>
        </w:tblCellMar>
        <w:tblLook w:val="04A0" w:firstRow="1" w:lastRow="0" w:firstColumn="1" w:lastColumn="0" w:noHBand="0" w:noVBand="1"/>
      </w:tblPr>
      <w:tblGrid>
        <w:gridCol w:w="2130"/>
        <w:gridCol w:w="2130"/>
        <w:gridCol w:w="2130"/>
        <w:gridCol w:w="2130"/>
      </w:tblGrid>
      <w:tr w:rsidR="005E135C" w:rsidRPr="005E135C" w14:paraId="0F5B13FF" w14:textId="77777777" w:rsidTr="00272E7C">
        <w:tc>
          <w:tcPr>
            <w:tcW w:w="2130" w:type="dxa"/>
            <w:tcBorders>
              <w:top w:val="outset" w:sz="6" w:space="0" w:color="auto"/>
              <w:left w:val="outset" w:sz="6" w:space="0" w:color="auto"/>
              <w:bottom w:val="outset" w:sz="6" w:space="0" w:color="auto"/>
              <w:right w:val="outset" w:sz="6" w:space="0" w:color="auto"/>
            </w:tcBorders>
            <w:hideMark/>
          </w:tcPr>
          <w:p w14:paraId="02FE436D" w14:textId="77777777" w:rsidR="00230060" w:rsidRPr="005E135C" w:rsidRDefault="00230060" w:rsidP="000E4877">
            <w:pPr>
              <w:pStyle w:val="13"/>
              <w:jc w:val="center"/>
              <w:rPr>
                <w:color w:val="000000" w:themeColor="text1"/>
                <w:sz w:val="28"/>
                <w:szCs w:val="28"/>
              </w:rPr>
            </w:pPr>
            <w:r w:rsidRPr="005E135C">
              <w:rPr>
                <w:color w:val="000000" w:themeColor="text1"/>
                <w:sz w:val="28"/>
                <w:szCs w:val="28"/>
              </w:rPr>
              <w:t>1</w:t>
            </w:r>
          </w:p>
        </w:tc>
        <w:tc>
          <w:tcPr>
            <w:tcW w:w="2130" w:type="dxa"/>
            <w:tcBorders>
              <w:top w:val="outset" w:sz="6" w:space="0" w:color="auto"/>
              <w:left w:val="outset" w:sz="6" w:space="0" w:color="auto"/>
              <w:bottom w:val="outset" w:sz="6" w:space="0" w:color="auto"/>
              <w:right w:val="outset" w:sz="6" w:space="0" w:color="auto"/>
            </w:tcBorders>
            <w:hideMark/>
          </w:tcPr>
          <w:p w14:paraId="6F6D68D6" w14:textId="77777777" w:rsidR="00230060" w:rsidRPr="005E135C" w:rsidRDefault="00230060" w:rsidP="000E4877">
            <w:pPr>
              <w:pStyle w:val="13"/>
              <w:jc w:val="center"/>
              <w:rPr>
                <w:color w:val="000000" w:themeColor="text1"/>
                <w:sz w:val="28"/>
                <w:szCs w:val="28"/>
              </w:rPr>
            </w:pPr>
            <w:r w:rsidRPr="005E135C">
              <w:rPr>
                <w:color w:val="000000" w:themeColor="text1"/>
                <w:sz w:val="28"/>
                <w:szCs w:val="28"/>
              </w:rPr>
              <w:t>2</w:t>
            </w:r>
          </w:p>
        </w:tc>
        <w:tc>
          <w:tcPr>
            <w:tcW w:w="2130" w:type="dxa"/>
            <w:tcBorders>
              <w:top w:val="outset" w:sz="6" w:space="0" w:color="auto"/>
              <w:left w:val="outset" w:sz="6" w:space="0" w:color="auto"/>
              <w:bottom w:val="outset" w:sz="6" w:space="0" w:color="auto"/>
              <w:right w:val="outset" w:sz="6" w:space="0" w:color="auto"/>
            </w:tcBorders>
            <w:hideMark/>
          </w:tcPr>
          <w:p w14:paraId="535BDB72" w14:textId="77777777" w:rsidR="00230060" w:rsidRPr="005E135C" w:rsidRDefault="00230060" w:rsidP="000E4877">
            <w:pPr>
              <w:pStyle w:val="13"/>
              <w:jc w:val="center"/>
              <w:rPr>
                <w:color w:val="000000" w:themeColor="text1"/>
                <w:sz w:val="28"/>
                <w:szCs w:val="28"/>
              </w:rPr>
            </w:pPr>
            <w:r w:rsidRPr="005E135C">
              <w:rPr>
                <w:color w:val="000000" w:themeColor="text1"/>
                <w:sz w:val="28"/>
                <w:szCs w:val="28"/>
              </w:rPr>
              <w:t>3</w:t>
            </w:r>
          </w:p>
        </w:tc>
        <w:tc>
          <w:tcPr>
            <w:tcW w:w="2130" w:type="dxa"/>
            <w:tcBorders>
              <w:top w:val="outset" w:sz="6" w:space="0" w:color="auto"/>
              <w:left w:val="outset" w:sz="6" w:space="0" w:color="auto"/>
              <w:bottom w:val="outset" w:sz="6" w:space="0" w:color="auto"/>
              <w:right w:val="outset" w:sz="6" w:space="0" w:color="auto"/>
            </w:tcBorders>
            <w:hideMark/>
          </w:tcPr>
          <w:p w14:paraId="05FE7F02" w14:textId="77777777" w:rsidR="00230060" w:rsidRPr="005E135C" w:rsidRDefault="00230060" w:rsidP="000E4877">
            <w:pPr>
              <w:pStyle w:val="13"/>
              <w:jc w:val="center"/>
              <w:rPr>
                <w:color w:val="000000" w:themeColor="text1"/>
                <w:sz w:val="28"/>
                <w:szCs w:val="28"/>
              </w:rPr>
            </w:pPr>
            <w:r w:rsidRPr="005E135C">
              <w:rPr>
                <w:color w:val="000000" w:themeColor="text1"/>
                <w:sz w:val="28"/>
                <w:szCs w:val="28"/>
              </w:rPr>
              <w:t>4</w:t>
            </w:r>
          </w:p>
        </w:tc>
      </w:tr>
      <w:tr w:rsidR="005E135C" w:rsidRPr="005E135C" w14:paraId="3AD6AE23" w14:textId="77777777" w:rsidTr="00272E7C">
        <w:tc>
          <w:tcPr>
            <w:tcW w:w="2130" w:type="dxa"/>
            <w:tcBorders>
              <w:top w:val="nil"/>
              <w:left w:val="outset" w:sz="6" w:space="0" w:color="auto"/>
              <w:bottom w:val="outset" w:sz="6" w:space="0" w:color="auto"/>
              <w:right w:val="outset" w:sz="6" w:space="0" w:color="auto"/>
            </w:tcBorders>
            <w:hideMark/>
          </w:tcPr>
          <w:p w14:paraId="341ACDD1" w14:textId="77777777" w:rsidR="00230060" w:rsidRPr="005E135C" w:rsidRDefault="00230060" w:rsidP="000E4877">
            <w:pPr>
              <w:pStyle w:val="13"/>
              <w:jc w:val="center"/>
              <w:rPr>
                <w:color w:val="000000" w:themeColor="text1"/>
                <w:sz w:val="28"/>
                <w:szCs w:val="28"/>
              </w:rPr>
            </w:pPr>
            <w:r w:rsidRPr="005E135C">
              <w:rPr>
                <w:color w:val="000000" w:themeColor="text1"/>
                <w:sz w:val="28"/>
                <w:szCs w:val="28"/>
              </w:rPr>
              <w:t>Б</w:t>
            </w:r>
          </w:p>
        </w:tc>
        <w:tc>
          <w:tcPr>
            <w:tcW w:w="2130" w:type="dxa"/>
            <w:tcBorders>
              <w:top w:val="nil"/>
              <w:left w:val="outset" w:sz="6" w:space="0" w:color="auto"/>
              <w:bottom w:val="outset" w:sz="6" w:space="0" w:color="auto"/>
              <w:right w:val="outset" w:sz="6" w:space="0" w:color="auto"/>
            </w:tcBorders>
            <w:hideMark/>
          </w:tcPr>
          <w:p w14:paraId="03569CE7" w14:textId="77777777" w:rsidR="00230060" w:rsidRPr="005E135C" w:rsidRDefault="00230060" w:rsidP="000E4877">
            <w:pPr>
              <w:pStyle w:val="13"/>
              <w:jc w:val="center"/>
              <w:rPr>
                <w:color w:val="000000" w:themeColor="text1"/>
                <w:sz w:val="28"/>
                <w:szCs w:val="28"/>
              </w:rPr>
            </w:pPr>
            <w:r w:rsidRPr="005E135C">
              <w:rPr>
                <w:color w:val="000000" w:themeColor="text1"/>
                <w:sz w:val="28"/>
                <w:szCs w:val="28"/>
              </w:rPr>
              <w:t>А</w:t>
            </w:r>
          </w:p>
        </w:tc>
        <w:tc>
          <w:tcPr>
            <w:tcW w:w="2130" w:type="dxa"/>
            <w:tcBorders>
              <w:top w:val="nil"/>
              <w:left w:val="outset" w:sz="6" w:space="0" w:color="auto"/>
              <w:bottom w:val="outset" w:sz="6" w:space="0" w:color="auto"/>
              <w:right w:val="outset" w:sz="6" w:space="0" w:color="auto"/>
            </w:tcBorders>
            <w:hideMark/>
          </w:tcPr>
          <w:p w14:paraId="2CCDF275" w14:textId="77777777" w:rsidR="00230060" w:rsidRPr="005E135C" w:rsidRDefault="00230060" w:rsidP="000E4877">
            <w:pPr>
              <w:pStyle w:val="13"/>
              <w:jc w:val="center"/>
              <w:rPr>
                <w:color w:val="000000" w:themeColor="text1"/>
                <w:sz w:val="28"/>
                <w:szCs w:val="28"/>
              </w:rPr>
            </w:pPr>
            <w:r w:rsidRPr="005E135C">
              <w:rPr>
                <w:color w:val="000000" w:themeColor="text1"/>
                <w:sz w:val="28"/>
                <w:szCs w:val="28"/>
              </w:rPr>
              <w:t>Г</w:t>
            </w:r>
          </w:p>
        </w:tc>
        <w:tc>
          <w:tcPr>
            <w:tcW w:w="2130" w:type="dxa"/>
            <w:tcBorders>
              <w:top w:val="nil"/>
              <w:left w:val="outset" w:sz="6" w:space="0" w:color="auto"/>
              <w:bottom w:val="outset" w:sz="6" w:space="0" w:color="auto"/>
              <w:right w:val="outset" w:sz="6" w:space="0" w:color="auto"/>
            </w:tcBorders>
            <w:hideMark/>
          </w:tcPr>
          <w:p w14:paraId="73DB303E" w14:textId="77777777" w:rsidR="00230060" w:rsidRPr="005E135C" w:rsidRDefault="00230060" w:rsidP="000E4877">
            <w:pPr>
              <w:pStyle w:val="13"/>
              <w:jc w:val="center"/>
              <w:rPr>
                <w:color w:val="000000" w:themeColor="text1"/>
                <w:sz w:val="28"/>
                <w:szCs w:val="28"/>
              </w:rPr>
            </w:pPr>
            <w:r w:rsidRPr="005E135C">
              <w:rPr>
                <w:color w:val="000000" w:themeColor="text1"/>
                <w:sz w:val="28"/>
                <w:szCs w:val="28"/>
              </w:rPr>
              <w:t>В</w:t>
            </w:r>
          </w:p>
        </w:tc>
      </w:tr>
    </w:tbl>
    <w:p w14:paraId="5B42F84F" w14:textId="77777777" w:rsidR="00D80B54" w:rsidRPr="005E135C" w:rsidRDefault="00230060" w:rsidP="000E4877">
      <w:pPr>
        <w:ind w:firstLine="708"/>
        <w:rPr>
          <w:rFonts w:eastAsia="Calibri" w:cs="Times New Roman"/>
          <w:color w:val="000000" w:themeColor="text1"/>
          <w:szCs w:val="28"/>
        </w:rPr>
      </w:pPr>
      <w:r w:rsidRPr="005E135C">
        <w:rPr>
          <w:rFonts w:cs="Times New Roman"/>
          <w:color w:val="000000" w:themeColor="text1"/>
          <w:szCs w:val="28"/>
        </w:rPr>
        <w:t xml:space="preserve">Компетенции (индикаторы): </w:t>
      </w:r>
      <w:r w:rsidR="00D80B54" w:rsidRPr="005E135C">
        <w:rPr>
          <w:rFonts w:eastAsia="Calibri" w:cs="Times New Roman"/>
          <w:color w:val="000000" w:themeColor="text1"/>
          <w:szCs w:val="28"/>
        </w:rPr>
        <w:t>ПК-3. (ПК-3.1, ПК-3.2, ПК-3.3)</w:t>
      </w:r>
    </w:p>
    <w:p w14:paraId="58E3590B" w14:textId="333CE709" w:rsidR="00230060" w:rsidRPr="005E135C" w:rsidRDefault="00230060" w:rsidP="00A97D98">
      <w:pPr>
        <w:ind w:firstLine="0"/>
        <w:rPr>
          <w:rFonts w:eastAsia="Aptos" w:cs="Times New Roman"/>
          <w:color w:val="000000" w:themeColor="text1"/>
          <w:szCs w:val="28"/>
        </w:rPr>
      </w:pPr>
    </w:p>
    <w:tbl>
      <w:tblPr>
        <w:tblStyle w:val="af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59"/>
        <w:gridCol w:w="2293"/>
        <w:gridCol w:w="512"/>
        <w:gridCol w:w="6273"/>
      </w:tblGrid>
      <w:tr w:rsidR="005E135C" w:rsidRPr="005E135C" w14:paraId="62A91BF6" w14:textId="77777777" w:rsidTr="000E4877">
        <w:tc>
          <w:tcPr>
            <w:tcW w:w="9637" w:type="dxa"/>
            <w:gridSpan w:val="4"/>
          </w:tcPr>
          <w:p w14:paraId="5F769118" w14:textId="0302AA1F" w:rsidR="00B352CB" w:rsidRPr="005E135C" w:rsidRDefault="00230060" w:rsidP="00B713D2">
            <w:pPr>
              <w:ind w:firstLine="0"/>
              <w:jc w:val="center"/>
              <w:rPr>
                <w:rFonts w:cs="Times New Roman"/>
                <w:color w:val="000000" w:themeColor="text1"/>
                <w:szCs w:val="28"/>
              </w:rPr>
            </w:pPr>
            <w:r w:rsidRPr="005E135C">
              <w:rPr>
                <w:rStyle w:val="a5"/>
                <w:rFonts w:cs="Times New Roman"/>
                <w:b w:val="0"/>
                <w:bCs w:val="0"/>
                <w:color w:val="000000" w:themeColor="text1"/>
                <w:szCs w:val="28"/>
                <w:shd w:val="clear" w:color="auto" w:fill="FFFFFF"/>
              </w:rPr>
              <w:t>6</w:t>
            </w:r>
            <w:r w:rsidRPr="005E135C">
              <w:rPr>
                <w:rStyle w:val="a5"/>
                <w:rFonts w:cs="Times New Roman"/>
                <w:color w:val="000000" w:themeColor="text1"/>
                <w:szCs w:val="28"/>
                <w:shd w:val="clear" w:color="auto" w:fill="FFFFFF"/>
              </w:rPr>
              <w:t xml:space="preserve">. </w:t>
            </w:r>
            <w:r w:rsidR="00B713D2" w:rsidRPr="005E135C">
              <w:rPr>
                <w:rStyle w:val="a5"/>
                <w:rFonts w:cs="Times New Roman"/>
                <w:b w:val="0"/>
                <w:bCs w:val="0"/>
                <w:color w:val="000000" w:themeColor="text1"/>
                <w:szCs w:val="28"/>
                <w:shd w:val="clear" w:color="auto" w:fill="FFFFFF"/>
              </w:rPr>
              <w:t>У</w:t>
            </w:r>
            <w:r w:rsidR="00B713D2" w:rsidRPr="005E135C">
              <w:rPr>
                <w:rStyle w:val="a5"/>
                <w:b w:val="0"/>
                <w:bCs w:val="0"/>
                <w:color w:val="000000" w:themeColor="text1"/>
              </w:rPr>
              <w:t>становите соответствие</w:t>
            </w:r>
            <w:r w:rsidR="00E3329F" w:rsidRPr="005E135C">
              <w:rPr>
                <w:rStyle w:val="a5"/>
                <w:b w:val="0"/>
                <w:bCs w:val="0"/>
                <w:color w:val="000000" w:themeColor="text1"/>
              </w:rPr>
              <w:t xml:space="preserve"> видов</w:t>
            </w:r>
            <w:r w:rsidR="00B713D2" w:rsidRPr="005E135C">
              <w:rPr>
                <w:rStyle w:val="a5"/>
                <w:b w:val="0"/>
                <w:bCs w:val="0"/>
                <w:color w:val="000000" w:themeColor="text1"/>
              </w:rPr>
              <w:t xml:space="preserve"> м</w:t>
            </w:r>
            <w:r w:rsidR="00D05E59" w:rsidRPr="005E135C">
              <w:rPr>
                <w:rStyle w:val="a5"/>
                <w:rFonts w:cs="Times New Roman"/>
                <w:b w:val="0"/>
                <w:bCs w:val="0"/>
                <w:color w:val="000000" w:themeColor="text1"/>
                <w:szCs w:val="28"/>
                <w:shd w:val="clear" w:color="auto" w:fill="FFFFFF"/>
              </w:rPr>
              <w:t>еталлоконструкци</w:t>
            </w:r>
            <w:r w:rsidR="00B713D2" w:rsidRPr="005E135C">
              <w:rPr>
                <w:rStyle w:val="a5"/>
                <w:rFonts w:cs="Times New Roman"/>
                <w:b w:val="0"/>
                <w:bCs w:val="0"/>
                <w:color w:val="000000" w:themeColor="text1"/>
                <w:szCs w:val="28"/>
                <w:shd w:val="clear" w:color="auto" w:fill="FFFFFF"/>
              </w:rPr>
              <w:t>й</w:t>
            </w:r>
            <w:r w:rsidR="00D05E59" w:rsidRPr="005E135C">
              <w:rPr>
                <w:rStyle w:val="a5"/>
                <w:rFonts w:cs="Times New Roman"/>
                <w:b w:val="0"/>
                <w:bCs w:val="0"/>
                <w:color w:val="000000" w:themeColor="text1"/>
                <w:szCs w:val="28"/>
                <w:shd w:val="clear" w:color="auto" w:fill="FFFFFF"/>
              </w:rPr>
              <w:t xml:space="preserve"> мостовых кранов</w:t>
            </w:r>
            <w:r w:rsidR="00B713D2" w:rsidRPr="005E135C">
              <w:rPr>
                <w:rStyle w:val="a5"/>
                <w:rFonts w:cs="Times New Roman"/>
                <w:b w:val="0"/>
                <w:bCs w:val="0"/>
                <w:color w:val="000000" w:themeColor="text1"/>
                <w:szCs w:val="28"/>
                <w:shd w:val="clear" w:color="auto" w:fill="FFFFFF"/>
              </w:rPr>
              <w:t>.</w:t>
            </w:r>
          </w:p>
        </w:tc>
      </w:tr>
      <w:tr w:rsidR="005E135C" w:rsidRPr="005E135C" w14:paraId="4C9C661C" w14:textId="77777777" w:rsidTr="000E4877">
        <w:tc>
          <w:tcPr>
            <w:tcW w:w="3364" w:type="dxa"/>
            <w:gridSpan w:val="3"/>
          </w:tcPr>
          <w:p w14:paraId="1241715A" w14:textId="5342B369" w:rsidR="000E4877" w:rsidRPr="005E135C" w:rsidRDefault="000E4877" w:rsidP="000E4877">
            <w:pPr>
              <w:ind w:firstLine="0"/>
              <w:jc w:val="center"/>
              <w:rPr>
                <w:rFonts w:cs="Times New Roman"/>
                <w:color w:val="000000" w:themeColor="text1"/>
                <w:szCs w:val="28"/>
              </w:rPr>
            </w:pPr>
            <w:r w:rsidRPr="005E135C">
              <w:rPr>
                <w:rFonts w:cs="Times New Roman"/>
                <w:color w:val="000000" w:themeColor="text1"/>
                <w:szCs w:val="28"/>
              </w:rPr>
              <w:t>Вид металлоконструкции</w:t>
            </w:r>
          </w:p>
        </w:tc>
        <w:tc>
          <w:tcPr>
            <w:tcW w:w="6273" w:type="dxa"/>
          </w:tcPr>
          <w:p w14:paraId="73A64470" w14:textId="566DB89C" w:rsidR="000E4877" w:rsidRPr="005E135C" w:rsidRDefault="000E4877" w:rsidP="000E4877">
            <w:pPr>
              <w:ind w:firstLine="0"/>
              <w:jc w:val="center"/>
              <w:rPr>
                <w:rFonts w:cs="Times New Roman"/>
                <w:color w:val="000000" w:themeColor="text1"/>
                <w:szCs w:val="28"/>
                <w:shd w:val="clear" w:color="auto" w:fill="FFFFFF"/>
              </w:rPr>
            </w:pPr>
            <w:r w:rsidRPr="005E135C">
              <w:rPr>
                <w:rFonts w:cs="Times New Roman"/>
                <w:color w:val="000000" w:themeColor="text1"/>
                <w:szCs w:val="28"/>
                <w:shd w:val="clear" w:color="auto" w:fill="FFFFFF"/>
              </w:rPr>
              <w:t>Характеристика металлоконструкции</w:t>
            </w:r>
          </w:p>
        </w:tc>
      </w:tr>
      <w:tr w:rsidR="005E135C" w:rsidRPr="005E135C" w14:paraId="1620A4F6" w14:textId="77777777" w:rsidTr="000E4877">
        <w:tc>
          <w:tcPr>
            <w:tcW w:w="559" w:type="dxa"/>
          </w:tcPr>
          <w:p w14:paraId="0CA288D5" w14:textId="4B483B4E" w:rsidR="00B352CB" w:rsidRPr="005E135C" w:rsidRDefault="00D05E59" w:rsidP="00A97D98">
            <w:pPr>
              <w:ind w:firstLine="0"/>
              <w:rPr>
                <w:rFonts w:cs="Times New Roman"/>
                <w:color w:val="000000" w:themeColor="text1"/>
                <w:szCs w:val="28"/>
              </w:rPr>
            </w:pPr>
            <w:r w:rsidRPr="005E135C">
              <w:rPr>
                <w:rFonts w:cs="Times New Roman"/>
                <w:color w:val="000000" w:themeColor="text1"/>
                <w:szCs w:val="28"/>
              </w:rPr>
              <w:t>1</w:t>
            </w:r>
            <w:r w:rsidR="000E4877" w:rsidRPr="005E135C">
              <w:rPr>
                <w:rFonts w:cs="Times New Roman"/>
                <w:color w:val="000000" w:themeColor="text1"/>
                <w:szCs w:val="28"/>
              </w:rPr>
              <w:t>)</w:t>
            </w:r>
          </w:p>
        </w:tc>
        <w:tc>
          <w:tcPr>
            <w:tcW w:w="2293" w:type="dxa"/>
          </w:tcPr>
          <w:p w14:paraId="52680C66" w14:textId="77777777" w:rsidR="00B352CB" w:rsidRPr="005E135C" w:rsidRDefault="00D05E59" w:rsidP="00A97D98">
            <w:pPr>
              <w:ind w:firstLine="0"/>
              <w:rPr>
                <w:rFonts w:cs="Times New Roman"/>
                <w:color w:val="000000" w:themeColor="text1"/>
                <w:szCs w:val="28"/>
              </w:rPr>
            </w:pPr>
            <w:r w:rsidRPr="005E135C">
              <w:rPr>
                <w:rStyle w:val="a5"/>
                <w:rFonts w:cs="Times New Roman"/>
                <w:b w:val="0"/>
                <w:bCs w:val="0"/>
                <w:color w:val="000000" w:themeColor="text1"/>
                <w:szCs w:val="28"/>
                <w:shd w:val="clear" w:color="auto" w:fill="FFFFFF"/>
              </w:rPr>
              <w:t>По конструктивному исполнению</w:t>
            </w:r>
          </w:p>
        </w:tc>
        <w:tc>
          <w:tcPr>
            <w:tcW w:w="512" w:type="dxa"/>
          </w:tcPr>
          <w:p w14:paraId="7CB087A8" w14:textId="2E7CDDD0" w:rsidR="00B352CB" w:rsidRPr="005E135C" w:rsidRDefault="00D05E59" w:rsidP="00A97D98">
            <w:pPr>
              <w:ind w:firstLine="0"/>
              <w:rPr>
                <w:rFonts w:cs="Times New Roman"/>
                <w:color w:val="000000" w:themeColor="text1"/>
                <w:szCs w:val="28"/>
              </w:rPr>
            </w:pPr>
            <w:r w:rsidRPr="005E135C">
              <w:rPr>
                <w:rFonts w:cs="Times New Roman"/>
                <w:color w:val="000000" w:themeColor="text1"/>
                <w:szCs w:val="28"/>
              </w:rPr>
              <w:t>А</w:t>
            </w:r>
            <w:r w:rsidR="000E4877" w:rsidRPr="005E135C">
              <w:rPr>
                <w:rFonts w:cs="Times New Roman"/>
                <w:color w:val="000000" w:themeColor="text1"/>
                <w:szCs w:val="28"/>
              </w:rPr>
              <w:t>)</w:t>
            </w:r>
          </w:p>
        </w:tc>
        <w:tc>
          <w:tcPr>
            <w:tcW w:w="6273" w:type="dxa"/>
          </w:tcPr>
          <w:p w14:paraId="1B5139BC" w14:textId="636F36B4" w:rsidR="00B352CB" w:rsidRPr="005E135C" w:rsidRDefault="000E4877" w:rsidP="00A97D98">
            <w:pPr>
              <w:ind w:firstLine="0"/>
              <w:rPr>
                <w:rFonts w:cs="Times New Roman"/>
                <w:color w:val="000000" w:themeColor="text1"/>
                <w:szCs w:val="28"/>
              </w:rPr>
            </w:pPr>
            <w:r w:rsidRPr="005E135C">
              <w:rPr>
                <w:rFonts w:cs="Times New Roman"/>
                <w:color w:val="000000" w:themeColor="text1"/>
                <w:szCs w:val="28"/>
                <w:shd w:val="clear" w:color="auto" w:fill="FFFFFF"/>
              </w:rPr>
              <w:t>К</w:t>
            </w:r>
            <w:r w:rsidR="00D05E59" w:rsidRPr="005E135C">
              <w:rPr>
                <w:rFonts w:cs="Times New Roman"/>
                <w:color w:val="000000" w:themeColor="text1"/>
                <w:szCs w:val="28"/>
                <w:shd w:val="clear" w:color="auto" w:fill="FFFFFF"/>
              </w:rPr>
              <w:t>оробчатые, двутавровые, трубчатые. </w:t>
            </w:r>
          </w:p>
        </w:tc>
      </w:tr>
      <w:tr w:rsidR="005E135C" w:rsidRPr="005E135C" w14:paraId="2FE9F5FE" w14:textId="77777777" w:rsidTr="000E4877">
        <w:tc>
          <w:tcPr>
            <w:tcW w:w="559" w:type="dxa"/>
          </w:tcPr>
          <w:p w14:paraId="7D6525AA" w14:textId="2D17F1E9" w:rsidR="00B352CB" w:rsidRPr="005E135C" w:rsidRDefault="00D05E59" w:rsidP="00A97D98">
            <w:pPr>
              <w:ind w:firstLine="0"/>
              <w:rPr>
                <w:rFonts w:cs="Times New Roman"/>
                <w:color w:val="000000" w:themeColor="text1"/>
                <w:szCs w:val="28"/>
              </w:rPr>
            </w:pPr>
            <w:r w:rsidRPr="005E135C">
              <w:rPr>
                <w:rFonts w:cs="Times New Roman"/>
                <w:color w:val="000000" w:themeColor="text1"/>
                <w:szCs w:val="28"/>
              </w:rPr>
              <w:t>2</w:t>
            </w:r>
            <w:r w:rsidR="000E4877" w:rsidRPr="005E135C">
              <w:rPr>
                <w:rFonts w:cs="Times New Roman"/>
                <w:color w:val="000000" w:themeColor="text1"/>
                <w:szCs w:val="28"/>
              </w:rPr>
              <w:t>)</w:t>
            </w:r>
          </w:p>
        </w:tc>
        <w:tc>
          <w:tcPr>
            <w:tcW w:w="2293" w:type="dxa"/>
          </w:tcPr>
          <w:p w14:paraId="2C62E2B8" w14:textId="77777777" w:rsidR="00B352CB" w:rsidRPr="005E135C" w:rsidRDefault="00D05E59" w:rsidP="00A97D98">
            <w:pPr>
              <w:ind w:firstLine="0"/>
              <w:rPr>
                <w:rFonts w:cs="Times New Roman"/>
                <w:color w:val="000000" w:themeColor="text1"/>
                <w:szCs w:val="28"/>
              </w:rPr>
            </w:pPr>
            <w:r w:rsidRPr="005E135C">
              <w:rPr>
                <w:rStyle w:val="a5"/>
                <w:rFonts w:cs="Times New Roman"/>
                <w:b w:val="0"/>
                <w:bCs w:val="0"/>
                <w:color w:val="000000" w:themeColor="text1"/>
                <w:szCs w:val="28"/>
                <w:shd w:val="clear" w:color="auto" w:fill="FFFFFF"/>
              </w:rPr>
              <w:t>По типу сечения главных балок</w:t>
            </w:r>
          </w:p>
        </w:tc>
        <w:tc>
          <w:tcPr>
            <w:tcW w:w="512" w:type="dxa"/>
          </w:tcPr>
          <w:p w14:paraId="68A07F56" w14:textId="07563CB9" w:rsidR="00B352CB" w:rsidRPr="005E135C" w:rsidRDefault="00D05E59" w:rsidP="00A97D98">
            <w:pPr>
              <w:ind w:firstLine="0"/>
              <w:rPr>
                <w:rFonts w:cs="Times New Roman"/>
                <w:color w:val="000000" w:themeColor="text1"/>
                <w:szCs w:val="28"/>
              </w:rPr>
            </w:pPr>
            <w:r w:rsidRPr="005E135C">
              <w:rPr>
                <w:rFonts w:cs="Times New Roman"/>
                <w:color w:val="000000" w:themeColor="text1"/>
                <w:szCs w:val="28"/>
              </w:rPr>
              <w:t>Б</w:t>
            </w:r>
            <w:r w:rsidR="000E4877" w:rsidRPr="005E135C">
              <w:rPr>
                <w:rFonts w:cs="Times New Roman"/>
                <w:color w:val="000000" w:themeColor="text1"/>
                <w:szCs w:val="28"/>
              </w:rPr>
              <w:t>)</w:t>
            </w:r>
          </w:p>
        </w:tc>
        <w:tc>
          <w:tcPr>
            <w:tcW w:w="6273" w:type="dxa"/>
          </w:tcPr>
          <w:p w14:paraId="704205EB" w14:textId="5B563BDA" w:rsidR="00B352CB" w:rsidRPr="005E135C" w:rsidRDefault="000E4877" w:rsidP="00A97D98">
            <w:pPr>
              <w:ind w:firstLine="0"/>
              <w:rPr>
                <w:rFonts w:cs="Times New Roman"/>
                <w:color w:val="000000" w:themeColor="text1"/>
                <w:szCs w:val="28"/>
              </w:rPr>
            </w:pPr>
            <w:r w:rsidRPr="005E135C">
              <w:rPr>
                <w:rFonts w:cs="Times New Roman"/>
                <w:color w:val="000000" w:themeColor="text1"/>
                <w:szCs w:val="28"/>
                <w:shd w:val="clear" w:color="auto" w:fill="FFFFFF"/>
              </w:rPr>
              <w:t>Б</w:t>
            </w:r>
            <w:r w:rsidR="00D05E59" w:rsidRPr="005E135C">
              <w:rPr>
                <w:rFonts w:cs="Times New Roman"/>
                <w:color w:val="000000" w:themeColor="text1"/>
                <w:szCs w:val="28"/>
                <w:shd w:val="clear" w:color="auto" w:fill="FFFFFF"/>
              </w:rPr>
              <w:t>алочные, ферменные, комбинированные. </w:t>
            </w:r>
          </w:p>
        </w:tc>
      </w:tr>
      <w:tr w:rsidR="005E135C" w:rsidRPr="005E135C" w14:paraId="21CBDFAB" w14:textId="77777777" w:rsidTr="000E4877">
        <w:tc>
          <w:tcPr>
            <w:tcW w:w="559" w:type="dxa"/>
          </w:tcPr>
          <w:p w14:paraId="3D8EE139" w14:textId="0AA83191" w:rsidR="00B352CB" w:rsidRPr="005E135C" w:rsidRDefault="00D05E59" w:rsidP="00A97D98">
            <w:pPr>
              <w:ind w:firstLine="0"/>
              <w:rPr>
                <w:rFonts w:cs="Times New Roman"/>
                <w:color w:val="000000" w:themeColor="text1"/>
                <w:szCs w:val="28"/>
              </w:rPr>
            </w:pPr>
            <w:r w:rsidRPr="005E135C">
              <w:rPr>
                <w:rFonts w:cs="Times New Roman"/>
                <w:color w:val="000000" w:themeColor="text1"/>
                <w:szCs w:val="28"/>
              </w:rPr>
              <w:t>3</w:t>
            </w:r>
            <w:r w:rsidR="000E4877" w:rsidRPr="005E135C">
              <w:rPr>
                <w:rFonts w:cs="Times New Roman"/>
                <w:color w:val="000000" w:themeColor="text1"/>
                <w:szCs w:val="28"/>
              </w:rPr>
              <w:t>)</w:t>
            </w:r>
          </w:p>
        </w:tc>
        <w:tc>
          <w:tcPr>
            <w:tcW w:w="2293" w:type="dxa"/>
          </w:tcPr>
          <w:p w14:paraId="2D631A48" w14:textId="77777777" w:rsidR="00B352CB" w:rsidRPr="005E135C" w:rsidRDefault="00D05E59" w:rsidP="00A97D98">
            <w:pPr>
              <w:ind w:firstLine="0"/>
              <w:rPr>
                <w:rFonts w:cs="Times New Roman"/>
                <w:color w:val="000000" w:themeColor="text1"/>
                <w:szCs w:val="28"/>
              </w:rPr>
            </w:pPr>
            <w:r w:rsidRPr="005E135C">
              <w:rPr>
                <w:rStyle w:val="a5"/>
                <w:rFonts w:cs="Times New Roman"/>
                <w:b w:val="0"/>
                <w:bCs w:val="0"/>
                <w:color w:val="000000" w:themeColor="text1"/>
                <w:szCs w:val="28"/>
                <w:shd w:val="clear" w:color="auto" w:fill="FFFFFF"/>
              </w:rPr>
              <w:t>По способу соединения элементов</w:t>
            </w:r>
          </w:p>
        </w:tc>
        <w:tc>
          <w:tcPr>
            <w:tcW w:w="512" w:type="dxa"/>
          </w:tcPr>
          <w:p w14:paraId="4DF3F613" w14:textId="1264359D" w:rsidR="00B352CB" w:rsidRPr="005E135C" w:rsidRDefault="00D05E59" w:rsidP="00A97D98">
            <w:pPr>
              <w:ind w:firstLine="0"/>
              <w:rPr>
                <w:rFonts w:cs="Times New Roman"/>
                <w:color w:val="000000" w:themeColor="text1"/>
                <w:szCs w:val="28"/>
              </w:rPr>
            </w:pPr>
            <w:r w:rsidRPr="005E135C">
              <w:rPr>
                <w:rFonts w:cs="Times New Roman"/>
                <w:color w:val="000000" w:themeColor="text1"/>
                <w:szCs w:val="28"/>
              </w:rPr>
              <w:t>В</w:t>
            </w:r>
            <w:r w:rsidR="000E4877" w:rsidRPr="005E135C">
              <w:rPr>
                <w:rFonts w:cs="Times New Roman"/>
                <w:color w:val="000000" w:themeColor="text1"/>
                <w:szCs w:val="28"/>
              </w:rPr>
              <w:t>)</w:t>
            </w:r>
          </w:p>
        </w:tc>
        <w:tc>
          <w:tcPr>
            <w:tcW w:w="6273" w:type="dxa"/>
          </w:tcPr>
          <w:p w14:paraId="23342067" w14:textId="22A422EB" w:rsidR="00B352CB" w:rsidRPr="005E135C" w:rsidRDefault="000E4877" w:rsidP="00A97D98">
            <w:pPr>
              <w:ind w:firstLine="0"/>
              <w:rPr>
                <w:rFonts w:cs="Times New Roman"/>
                <w:color w:val="000000" w:themeColor="text1"/>
                <w:szCs w:val="28"/>
              </w:rPr>
            </w:pPr>
            <w:r w:rsidRPr="005E135C">
              <w:rPr>
                <w:rFonts w:cs="Times New Roman"/>
                <w:color w:val="000000" w:themeColor="text1"/>
                <w:szCs w:val="28"/>
                <w:shd w:val="clear" w:color="auto" w:fill="FFFFFF"/>
              </w:rPr>
              <w:t>С</w:t>
            </w:r>
            <w:r w:rsidR="00D05E59" w:rsidRPr="005E135C">
              <w:rPr>
                <w:rFonts w:cs="Times New Roman"/>
                <w:color w:val="000000" w:themeColor="text1"/>
                <w:szCs w:val="28"/>
                <w:shd w:val="clear" w:color="auto" w:fill="FFFFFF"/>
              </w:rPr>
              <w:t>тальные (наиболее распространённые), алюминиевые (для специальных применений), композитные (инновационные разработки).</w:t>
            </w:r>
          </w:p>
        </w:tc>
      </w:tr>
      <w:tr w:rsidR="005E135C" w:rsidRPr="005E135C" w14:paraId="0029EB16" w14:textId="77777777" w:rsidTr="000E4877">
        <w:trPr>
          <w:trHeight w:val="133"/>
        </w:trPr>
        <w:tc>
          <w:tcPr>
            <w:tcW w:w="559" w:type="dxa"/>
          </w:tcPr>
          <w:p w14:paraId="25506B34" w14:textId="71824ACF" w:rsidR="00B352CB" w:rsidRPr="005E135C" w:rsidRDefault="00D05E59" w:rsidP="00A97D98">
            <w:pPr>
              <w:ind w:firstLine="0"/>
              <w:rPr>
                <w:rFonts w:cs="Times New Roman"/>
                <w:color w:val="000000" w:themeColor="text1"/>
                <w:szCs w:val="28"/>
              </w:rPr>
            </w:pPr>
            <w:r w:rsidRPr="005E135C">
              <w:rPr>
                <w:rFonts w:cs="Times New Roman"/>
                <w:color w:val="000000" w:themeColor="text1"/>
                <w:szCs w:val="28"/>
              </w:rPr>
              <w:lastRenderedPageBreak/>
              <w:t>4</w:t>
            </w:r>
            <w:r w:rsidR="000E4877" w:rsidRPr="005E135C">
              <w:rPr>
                <w:rFonts w:cs="Times New Roman"/>
                <w:color w:val="000000" w:themeColor="text1"/>
                <w:szCs w:val="28"/>
              </w:rPr>
              <w:t>)</w:t>
            </w:r>
          </w:p>
        </w:tc>
        <w:tc>
          <w:tcPr>
            <w:tcW w:w="2293" w:type="dxa"/>
          </w:tcPr>
          <w:p w14:paraId="192D79B1" w14:textId="77777777" w:rsidR="00B352CB" w:rsidRPr="005E135C" w:rsidRDefault="00D05E59" w:rsidP="00A97D98">
            <w:pPr>
              <w:ind w:firstLine="0"/>
              <w:rPr>
                <w:rFonts w:cs="Times New Roman"/>
                <w:color w:val="000000" w:themeColor="text1"/>
                <w:szCs w:val="28"/>
              </w:rPr>
            </w:pPr>
            <w:r w:rsidRPr="005E135C">
              <w:rPr>
                <w:rStyle w:val="a5"/>
                <w:rFonts w:cs="Times New Roman"/>
                <w:b w:val="0"/>
                <w:bCs w:val="0"/>
                <w:color w:val="000000" w:themeColor="text1"/>
                <w:szCs w:val="28"/>
                <w:shd w:val="clear" w:color="auto" w:fill="FFFFFF"/>
              </w:rPr>
              <w:t>По материалу изготовления</w:t>
            </w:r>
          </w:p>
        </w:tc>
        <w:tc>
          <w:tcPr>
            <w:tcW w:w="512" w:type="dxa"/>
          </w:tcPr>
          <w:p w14:paraId="00A23FF0" w14:textId="2969888D" w:rsidR="00B352CB" w:rsidRPr="005E135C" w:rsidRDefault="00D05E59" w:rsidP="00A97D98">
            <w:pPr>
              <w:ind w:firstLine="0"/>
              <w:rPr>
                <w:rFonts w:cs="Times New Roman"/>
                <w:color w:val="000000" w:themeColor="text1"/>
                <w:szCs w:val="28"/>
              </w:rPr>
            </w:pPr>
            <w:r w:rsidRPr="005E135C">
              <w:rPr>
                <w:rFonts w:cs="Times New Roman"/>
                <w:color w:val="000000" w:themeColor="text1"/>
                <w:szCs w:val="28"/>
              </w:rPr>
              <w:t>Г</w:t>
            </w:r>
            <w:r w:rsidR="000E4877" w:rsidRPr="005E135C">
              <w:rPr>
                <w:rFonts w:cs="Times New Roman"/>
                <w:color w:val="000000" w:themeColor="text1"/>
                <w:szCs w:val="28"/>
              </w:rPr>
              <w:t>)</w:t>
            </w:r>
          </w:p>
        </w:tc>
        <w:tc>
          <w:tcPr>
            <w:tcW w:w="6273" w:type="dxa"/>
          </w:tcPr>
          <w:p w14:paraId="6B7B9C59" w14:textId="4A50247E" w:rsidR="00B352CB" w:rsidRPr="005E135C" w:rsidRDefault="000E4877" w:rsidP="00A97D98">
            <w:pPr>
              <w:ind w:firstLine="0"/>
              <w:rPr>
                <w:rFonts w:cs="Times New Roman"/>
                <w:color w:val="000000" w:themeColor="text1"/>
                <w:szCs w:val="28"/>
              </w:rPr>
            </w:pPr>
            <w:r w:rsidRPr="005E135C">
              <w:rPr>
                <w:rFonts w:cs="Times New Roman"/>
                <w:color w:val="000000" w:themeColor="text1"/>
                <w:szCs w:val="28"/>
                <w:shd w:val="clear" w:color="auto" w:fill="FFFFFF"/>
              </w:rPr>
              <w:t>С</w:t>
            </w:r>
            <w:r w:rsidR="00D05E59" w:rsidRPr="005E135C">
              <w:rPr>
                <w:rFonts w:cs="Times New Roman"/>
                <w:color w:val="000000" w:themeColor="text1"/>
                <w:szCs w:val="28"/>
                <w:shd w:val="clear" w:color="auto" w:fill="FFFFFF"/>
              </w:rPr>
              <w:t>варные, болтовые, клёпаные</w:t>
            </w:r>
            <w:r w:rsidRPr="005E135C">
              <w:rPr>
                <w:rFonts w:cs="Times New Roman"/>
                <w:color w:val="000000" w:themeColor="text1"/>
                <w:szCs w:val="28"/>
                <w:shd w:val="clear" w:color="auto" w:fill="FFFFFF"/>
              </w:rPr>
              <w:t>.</w:t>
            </w:r>
            <w:r w:rsidR="00D05E59" w:rsidRPr="005E135C">
              <w:rPr>
                <w:rFonts w:cs="Times New Roman"/>
                <w:color w:val="000000" w:themeColor="text1"/>
                <w:szCs w:val="28"/>
                <w:shd w:val="clear" w:color="auto" w:fill="FFFFFF"/>
              </w:rPr>
              <w:t xml:space="preserve"> </w:t>
            </w:r>
          </w:p>
        </w:tc>
      </w:tr>
    </w:tbl>
    <w:p w14:paraId="208C8C20" w14:textId="43F39A52" w:rsidR="00230060" w:rsidRPr="005E135C" w:rsidRDefault="00230060" w:rsidP="000E4877">
      <w:pPr>
        <w:ind w:firstLine="708"/>
        <w:rPr>
          <w:rFonts w:cs="Times New Roman"/>
          <w:color w:val="000000" w:themeColor="text1"/>
          <w:kern w:val="0"/>
          <w:szCs w:val="28"/>
          <w:lang w:eastAsia="ru-RU"/>
          <w14:ligatures w14:val="none"/>
        </w:rPr>
      </w:pPr>
      <w:r w:rsidRPr="005E135C">
        <w:rPr>
          <w:rFonts w:cs="Times New Roman"/>
          <w:color w:val="000000" w:themeColor="text1"/>
          <w:szCs w:val="28"/>
        </w:rPr>
        <w:t>Правильный ответ</w:t>
      </w:r>
    </w:p>
    <w:tbl>
      <w:tblPr>
        <w:tblStyle w:val="af1"/>
        <w:tblW w:w="0" w:type="auto"/>
        <w:tblCellMar>
          <w:top w:w="15" w:type="dxa"/>
          <w:left w:w="15" w:type="dxa"/>
          <w:bottom w:w="15" w:type="dxa"/>
          <w:right w:w="15" w:type="dxa"/>
        </w:tblCellMar>
        <w:tblLook w:val="04A0" w:firstRow="1" w:lastRow="0" w:firstColumn="1" w:lastColumn="0" w:noHBand="0" w:noVBand="1"/>
      </w:tblPr>
      <w:tblGrid>
        <w:gridCol w:w="2130"/>
        <w:gridCol w:w="2130"/>
        <w:gridCol w:w="2130"/>
        <w:gridCol w:w="2130"/>
      </w:tblGrid>
      <w:tr w:rsidR="005E135C" w:rsidRPr="005E135C" w14:paraId="3E670A3C" w14:textId="77777777" w:rsidTr="00272E7C">
        <w:tc>
          <w:tcPr>
            <w:tcW w:w="2130" w:type="dxa"/>
            <w:tcBorders>
              <w:top w:val="outset" w:sz="6" w:space="0" w:color="auto"/>
              <w:left w:val="outset" w:sz="6" w:space="0" w:color="auto"/>
              <w:bottom w:val="outset" w:sz="6" w:space="0" w:color="auto"/>
              <w:right w:val="outset" w:sz="6" w:space="0" w:color="auto"/>
            </w:tcBorders>
            <w:hideMark/>
          </w:tcPr>
          <w:p w14:paraId="4AE87CAB" w14:textId="77777777" w:rsidR="00230060" w:rsidRPr="005E135C" w:rsidRDefault="00230060" w:rsidP="000E4877">
            <w:pPr>
              <w:pStyle w:val="13"/>
              <w:jc w:val="center"/>
              <w:rPr>
                <w:color w:val="000000" w:themeColor="text1"/>
                <w:sz w:val="28"/>
                <w:szCs w:val="28"/>
              </w:rPr>
            </w:pPr>
            <w:r w:rsidRPr="005E135C">
              <w:rPr>
                <w:color w:val="000000" w:themeColor="text1"/>
                <w:sz w:val="28"/>
                <w:szCs w:val="28"/>
              </w:rPr>
              <w:t>1</w:t>
            </w:r>
          </w:p>
        </w:tc>
        <w:tc>
          <w:tcPr>
            <w:tcW w:w="2130" w:type="dxa"/>
            <w:tcBorders>
              <w:top w:val="outset" w:sz="6" w:space="0" w:color="auto"/>
              <w:left w:val="outset" w:sz="6" w:space="0" w:color="auto"/>
              <w:bottom w:val="outset" w:sz="6" w:space="0" w:color="auto"/>
              <w:right w:val="outset" w:sz="6" w:space="0" w:color="auto"/>
            </w:tcBorders>
            <w:hideMark/>
          </w:tcPr>
          <w:p w14:paraId="54038C2E" w14:textId="77777777" w:rsidR="00230060" w:rsidRPr="005E135C" w:rsidRDefault="00230060" w:rsidP="000E4877">
            <w:pPr>
              <w:pStyle w:val="13"/>
              <w:jc w:val="center"/>
              <w:rPr>
                <w:color w:val="000000" w:themeColor="text1"/>
                <w:sz w:val="28"/>
                <w:szCs w:val="28"/>
              </w:rPr>
            </w:pPr>
            <w:r w:rsidRPr="005E135C">
              <w:rPr>
                <w:color w:val="000000" w:themeColor="text1"/>
                <w:sz w:val="28"/>
                <w:szCs w:val="28"/>
              </w:rPr>
              <w:t>2</w:t>
            </w:r>
          </w:p>
        </w:tc>
        <w:tc>
          <w:tcPr>
            <w:tcW w:w="2130" w:type="dxa"/>
            <w:tcBorders>
              <w:top w:val="outset" w:sz="6" w:space="0" w:color="auto"/>
              <w:left w:val="outset" w:sz="6" w:space="0" w:color="auto"/>
              <w:bottom w:val="outset" w:sz="6" w:space="0" w:color="auto"/>
              <w:right w:val="outset" w:sz="6" w:space="0" w:color="auto"/>
            </w:tcBorders>
            <w:hideMark/>
          </w:tcPr>
          <w:p w14:paraId="2725954F" w14:textId="77777777" w:rsidR="00230060" w:rsidRPr="005E135C" w:rsidRDefault="00230060" w:rsidP="000E4877">
            <w:pPr>
              <w:pStyle w:val="13"/>
              <w:jc w:val="center"/>
              <w:rPr>
                <w:color w:val="000000" w:themeColor="text1"/>
                <w:sz w:val="28"/>
                <w:szCs w:val="28"/>
              </w:rPr>
            </w:pPr>
            <w:r w:rsidRPr="005E135C">
              <w:rPr>
                <w:color w:val="000000" w:themeColor="text1"/>
                <w:sz w:val="28"/>
                <w:szCs w:val="28"/>
              </w:rPr>
              <w:t>3</w:t>
            </w:r>
          </w:p>
        </w:tc>
        <w:tc>
          <w:tcPr>
            <w:tcW w:w="2130" w:type="dxa"/>
            <w:tcBorders>
              <w:top w:val="outset" w:sz="6" w:space="0" w:color="auto"/>
              <w:left w:val="outset" w:sz="6" w:space="0" w:color="auto"/>
              <w:bottom w:val="outset" w:sz="6" w:space="0" w:color="auto"/>
              <w:right w:val="outset" w:sz="6" w:space="0" w:color="auto"/>
            </w:tcBorders>
            <w:hideMark/>
          </w:tcPr>
          <w:p w14:paraId="67DDADF2" w14:textId="77777777" w:rsidR="00230060" w:rsidRPr="005E135C" w:rsidRDefault="00230060" w:rsidP="000E4877">
            <w:pPr>
              <w:pStyle w:val="13"/>
              <w:jc w:val="center"/>
              <w:rPr>
                <w:color w:val="000000" w:themeColor="text1"/>
                <w:sz w:val="28"/>
                <w:szCs w:val="28"/>
              </w:rPr>
            </w:pPr>
            <w:r w:rsidRPr="005E135C">
              <w:rPr>
                <w:color w:val="000000" w:themeColor="text1"/>
                <w:sz w:val="28"/>
                <w:szCs w:val="28"/>
              </w:rPr>
              <w:t>4</w:t>
            </w:r>
          </w:p>
        </w:tc>
      </w:tr>
      <w:tr w:rsidR="005E135C" w:rsidRPr="005E135C" w14:paraId="7FEE155A" w14:textId="77777777" w:rsidTr="00272E7C">
        <w:tc>
          <w:tcPr>
            <w:tcW w:w="2130" w:type="dxa"/>
            <w:tcBorders>
              <w:top w:val="nil"/>
              <w:left w:val="outset" w:sz="6" w:space="0" w:color="auto"/>
              <w:bottom w:val="outset" w:sz="6" w:space="0" w:color="auto"/>
              <w:right w:val="outset" w:sz="6" w:space="0" w:color="auto"/>
            </w:tcBorders>
            <w:hideMark/>
          </w:tcPr>
          <w:p w14:paraId="12007A2A" w14:textId="77777777" w:rsidR="00230060" w:rsidRPr="005E135C" w:rsidRDefault="00230060" w:rsidP="000E4877">
            <w:pPr>
              <w:pStyle w:val="13"/>
              <w:jc w:val="center"/>
              <w:rPr>
                <w:color w:val="000000" w:themeColor="text1"/>
                <w:sz w:val="28"/>
                <w:szCs w:val="28"/>
              </w:rPr>
            </w:pPr>
            <w:r w:rsidRPr="005E135C">
              <w:rPr>
                <w:color w:val="000000" w:themeColor="text1"/>
                <w:sz w:val="28"/>
                <w:szCs w:val="28"/>
              </w:rPr>
              <w:t>Б</w:t>
            </w:r>
          </w:p>
        </w:tc>
        <w:tc>
          <w:tcPr>
            <w:tcW w:w="2130" w:type="dxa"/>
            <w:tcBorders>
              <w:top w:val="nil"/>
              <w:left w:val="outset" w:sz="6" w:space="0" w:color="auto"/>
              <w:bottom w:val="outset" w:sz="6" w:space="0" w:color="auto"/>
              <w:right w:val="outset" w:sz="6" w:space="0" w:color="auto"/>
            </w:tcBorders>
            <w:hideMark/>
          </w:tcPr>
          <w:p w14:paraId="375B52FB" w14:textId="77777777" w:rsidR="00230060" w:rsidRPr="005E135C" w:rsidRDefault="00230060" w:rsidP="000E4877">
            <w:pPr>
              <w:pStyle w:val="13"/>
              <w:jc w:val="center"/>
              <w:rPr>
                <w:color w:val="000000" w:themeColor="text1"/>
                <w:sz w:val="28"/>
                <w:szCs w:val="28"/>
              </w:rPr>
            </w:pPr>
            <w:r w:rsidRPr="005E135C">
              <w:rPr>
                <w:color w:val="000000" w:themeColor="text1"/>
                <w:sz w:val="28"/>
                <w:szCs w:val="28"/>
              </w:rPr>
              <w:t>А</w:t>
            </w:r>
          </w:p>
        </w:tc>
        <w:tc>
          <w:tcPr>
            <w:tcW w:w="2130" w:type="dxa"/>
            <w:tcBorders>
              <w:top w:val="nil"/>
              <w:left w:val="outset" w:sz="6" w:space="0" w:color="auto"/>
              <w:bottom w:val="outset" w:sz="6" w:space="0" w:color="auto"/>
              <w:right w:val="outset" w:sz="6" w:space="0" w:color="auto"/>
            </w:tcBorders>
            <w:hideMark/>
          </w:tcPr>
          <w:p w14:paraId="458B4A17" w14:textId="77777777" w:rsidR="00230060" w:rsidRPr="005E135C" w:rsidRDefault="00230060" w:rsidP="000E4877">
            <w:pPr>
              <w:pStyle w:val="13"/>
              <w:jc w:val="center"/>
              <w:rPr>
                <w:color w:val="000000" w:themeColor="text1"/>
                <w:sz w:val="28"/>
                <w:szCs w:val="28"/>
              </w:rPr>
            </w:pPr>
            <w:r w:rsidRPr="005E135C">
              <w:rPr>
                <w:color w:val="000000" w:themeColor="text1"/>
                <w:sz w:val="28"/>
                <w:szCs w:val="28"/>
              </w:rPr>
              <w:t>Г</w:t>
            </w:r>
          </w:p>
        </w:tc>
        <w:tc>
          <w:tcPr>
            <w:tcW w:w="2130" w:type="dxa"/>
            <w:tcBorders>
              <w:top w:val="nil"/>
              <w:left w:val="outset" w:sz="6" w:space="0" w:color="auto"/>
              <w:bottom w:val="outset" w:sz="6" w:space="0" w:color="auto"/>
              <w:right w:val="outset" w:sz="6" w:space="0" w:color="auto"/>
            </w:tcBorders>
            <w:hideMark/>
          </w:tcPr>
          <w:p w14:paraId="0BA62535" w14:textId="77777777" w:rsidR="00230060" w:rsidRPr="005E135C" w:rsidRDefault="00230060" w:rsidP="000E4877">
            <w:pPr>
              <w:pStyle w:val="13"/>
              <w:jc w:val="center"/>
              <w:rPr>
                <w:color w:val="000000" w:themeColor="text1"/>
                <w:sz w:val="28"/>
                <w:szCs w:val="28"/>
              </w:rPr>
            </w:pPr>
            <w:r w:rsidRPr="005E135C">
              <w:rPr>
                <w:color w:val="000000" w:themeColor="text1"/>
                <w:sz w:val="28"/>
                <w:szCs w:val="28"/>
              </w:rPr>
              <w:t>В</w:t>
            </w:r>
          </w:p>
        </w:tc>
      </w:tr>
    </w:tbl>
    <w:p w14:paraId="3EF7DAB0" w14:textId="77777777" w:rsidR="008E132E" w:rsidRPr="005E135C" w:rsidRDefault="00230060" w:rsidP="000E4877">
      <w:pPr>
        <w:ind w:firstLine="708"/>
        <w:rPr>
          <w:rFonts w:eastAsia="Calibri" w:cs="Times New Roman"/>
          <w:color w:val="000000" w:themeColor="text1"/>
          <w:szCs w:val="28"/>
        </w:rPr>
      </w:pPr>
      <w:r w:rsidRPr="005E135C">
        <w:rPr>
          <w:rFonts w:cs="Times New Roman"/>
          <w:color w:val="000000" w:themeColor="text1"/>
          <w:szCs w:val="28"/>
        </w:rPr>
        <w:t xml:space="preserve">Компетенции (индикаторы): </w:t>
      </w:r>
      <w:r w:rsidR="008E132E" w:rsidRPr="005E135C">
        <w:rPr>
          <w:rFonts w:eastAsia="Calibri" w:cs="Times New Roman"/>
          <w:color w:val="000000" w:themeColor="text1"/>
          <w:szCs w:val="28"/>
        </w:rPr>
        <w:t>ПК-4. (ПК-4.1, ПК-4.2, ПК-4.3)</w:t>
      </w:r>
    </w:p>
    <w:p w14:paraId="6BB61940" w14:textId="458D71B2" w:rsidR="00230060" w:rsidRPr="005E135C" w:rsidRDefault="00230060" w:rsidP="00A97D98">
      <w:pPr>
        <w:ind w:firstLine="0"/>
        <w:rPr>
          <w:rFonts w:eastAsia="Aptos" w:cs="Times New Roman"/>
          <w:color w:val="000000" w:themeColor="text1"/>
          <w:szCs w:val="28"/>
        </w:rPr>
      </w:pPr>
    </w:p>
    <w:tbl>
      <w:tblPr>
        <w:tblStyle w:val="af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0"/>
        <w:gridCol w:w="2263"/>
        <w:gridCol w:w="512"/>
        <w:gridCol w:w="6302"/>
      </w:tblGrid>
      <w:tr w:rsidR="005E135C" w:rsidRPr="005E135C" w14:paraId="0CC415F5" w14:textId="77777777" w:rsidTr="00B713D2">
        <w:tc>
          <w:tcPr>
            <w:tcW w:w="9637" w:type="dxa"/>
            <w:gridSpan w:val="4"/>
          </w:tcPr>
          <w:p w14:paraId="7AAE5371" w14:textId="04594E55" w:rsidR="00B352CB" w:rsidRPr="005E135C" w:rsidRDefault="00D05E59" w:rsidP="00A97D98">
            <w:pPr>
              <w:pStyle w:val="af2"/>
              <w:numPr>
                <w:ilvl w:val="0"/>
                <w:numId w:val="2"/>
              </w:numPr>
              <w:rPr>
                <w:rFonts w:cs="Times New Roman"/>
                <w:color w:val="000000" w:themeColor="text1"/>
                <w:szCs w:val="28"/>
              </w:rPr>
            </w:pPr>
            <w:r w:rsidRPr="005E135C">
              <w:rPr>
                <w:rFonts w:cs="Times New Roman"/>
                <w:color w:val="000000" w:themeColor="text1"/>
                <w:szCs w:val="28"/>
              </w:rPr>
              <w:t>У</w:t>
            </w:r>
            <w:r w:rsidR="00B713D2" w:rsidRPr="005E135C">
              <w:rPr>
                <w:rFonts w:cs="Times New Roman"/>
                <w:color w:val="000000" w:themeColor="text1"/>
                <w:szCs w:val="28"/>
              </w:rPr>
              <w:t>становите</w:t>
            </w:r>
            <w:r w:rsidRPr="005E135C">
              <w:rPr>
                <w:rFonts w:cs="Times New Roman"/>
                <w:color w:val="000000" w:themeColor="text1"/>
                <w:szCs w:val="28"/>
              </w:rPr>
              <w:t xml:space="preserve"> соответствия между о</w:t>
            </w:r>
            <w:r w:rsidRPr="005E135C">
              <w:rPr>
                <w:rStyle w:val="a5"/>
                <w:rFonts w:cs="Times New Roman"/>
                <w:b w:val="0"/>
                <w:bCs w:val="0"/>
                <w:color w:val="000000" w:themeColor="text1"/>
                <w:szCs w:val="28"/>
                <w:shd w:val="clear" w:color="auto" w:fill="FFFFFF"/>
              </w:rPr>
              <w:t>сновными элементами металлоконструкции мостового крана</w:t>
            </w:r>
            <w:r w:rsidR="00E3329F" w:rsidRPr="005E135C">
              <w:rPr>
                <w:rStyle w:val="a5"/>
                <w:rFonts w:cs="Times New Roman"/>
                <w:b w:val="0"/>
                <w:bCs w:val="0"/>
                <w:color w:val="000000" w:themeColor="text1"/>
                <w:szCs w:val="28"/>
                <w:shd w:val="clear" w:color="auto" w:fill="FFFFFF"/>
              </w:rPr>
              <w:t xml:space="preserve"> </w:t>
            </w:r>
          </w:p>
        </w:tc>
      </w:tr>
      <w:tr w:rsidR="005E135C" w:rsidRPr="005E135C" w14:paraId="5D26EB20" w14:textId="77777777" w:rsidTr="00B713D2">
        <w:tc>
          <w:tcPr>
            <w:tcW w:w="3335" w:type="dxa"/>
            <w:gridSpan w:val="3"/>
          </w:tcPr>
          <w:p w14:paraId="6D97D88F" w14:textId="3367FE4A" w:rsidR="00B713D2" w:rsidRPr="005E135C" w:rsidRDefault="00B713D2" w:rsidP="00B713D2">
            <w:pPr>
              <w:ind w:firstLine="0"/>
              <w:jc w:val="center"/>
              <w:rPr>
                <w:rFonts w:cs="Times New Roman"/>
                <w:color w:val="000000" w:themeColor="text1"/>
                <w:szCs w:val="28"/>
              </w:rPr>
            </w:pPr>
            <w:r w:rsidRPr="005E135C">
              <w:rPr>
                <w:rFonts w:cs="Times New Roman"/>
                <w:color w:val="000000" w:themeColor="text1"/>
                <w:szCs w:val="28"/>
              </w:rPr>
              <w:t>Элемент металлоконструкции</w:t>
            </w:r>
          </w:p>
        </w:tc>
        <w:tc>
          <w:tcPr>
            <w:tcW w:w="6302" w:type="dxa"/>
          </w:tcPr>
          <w:p w14:paraId="755BC87A" w14:textId="5DF8842C" w:rsidR="00B713D2" w:rsidRPr="005E135C" w:rsidRDefault="00B713D2" w:rsidP="00B713D2">
            <w:pPr>
              <w:ind w:firstLine="0"/>
              <w:jc w:val="center"/>
              <w:rPr>
                <w:rFonts w:cs="Times New Roman"/>
                <w:color w:val="000000" w:themeColor="text1"/>
                <w:szCs w:val="28"/>
                <w:shd w:val="clear" w:color="auto" w:fill="FFFFFF"/>
              </w:rPr>
            </w:pPr>
            <w:r w:rsidRPr="005E135C">
              <w:rPr>
                <w:rFonts w:cs="Times New Roman"/>
                <w:color w:val="000000" w:themeColor="text1"/>
                <w:szCs w:val="28"/>
                <w:shd w:val="clear" w:color="auto" w:fill="FFFFFF"/>
              </w:rPr>
              <w:t>Характеристика металлоконструкции</w:t>
            </w:r>
          </w:p>
        </w:tc>
      </w:tr>
      <w:tr w:rsidR="005E135C" w:rsidRPr="005E135C" w14:paraId="357216ED" w14:textId="77777777" w:rsidTr="00B713D2">
        <w:tc>
          <w:tcPr>
            <w:tcW w:w="560" w:type="dxa"/>
          </w:tcPr>
          <w:p w14:paraId="598B0DE0" w14:textId="1D446FB9" w:rsidR="00B352CB" w:rsidRPr="005E135C" w:rsidRDefault="00D05E59" w:rsidP="00A97D98">
            <w:pPr>
              <w:ind w:firstLine="0"/>
              <w:rPr>
                <w:rFonts w:cs="Times New Roman"/>
                <w:color w:val="000000" w:themeColor="text1"/>
                <w:szCs w:val="28"/>
              </w:rPr>
            </w:pPr>
            <w:r w:rsidRPr="005E135C">
              <w:rPr>
                <w:rFonts w:cs="Times New Roman"/>
                <w:color w:val="000000" w:themeColor="text1"/>
                <w:szCs w:val="28"/>
              </w:rPr>
              <w:t>1</w:t>
            </w:r>
            <w:r w:rsidR="00B713D2" w:rsidRPr="005E135C">
              <w:rPr>
                <w:rFonts w:cs="Times New Roman"/>
                <w:color w:val="000000" w:themeColor="text1"/>
                <w:szCs w:val="28"/>
              </w:rPr>
              <w:t>)</w:t>
            </w:r>
          </w:p>
        </w:tc>
        <w:tc>
          <w:tcPr>
            <w:tcW w:w="2263" w:type="dxa"/>
          </w:tcPr>
          <w:p w14:paraId="46A03B38" w14:textId="289C9C1C" w:rsidR="00B352CB" w:rsidRPr="005E135C" w:rsidRDefault="00D05E59" w:rsidP="00A97D98">
            <w:pPr>
              <w:ind w:firstLine="0"/>
              <w:rPr>
                <w:rFonts w:cs="Times New Roman"/>
                <w:color w:val="000000" w:themeColor="text1"/>
                <w:szCs w:val="28"/>
              </w:rPr>
            </w:pPr>
            <w:r w:rsidRPr="005E135C">
              <w:rPr>
                <w:rStyle w:val="a5"/>
                <w:rFonts w:cs="Times New Roman"/>
                <w:b w:val="0"/>
                <w:bCs w:val="0"/>
                <w:color w:val="000000" w:themeColor="text1"/>
                <w:szCs w:val="28"/>
                <w:shd w:val="clear" w:color="auto" w:fill="FFFFFF"/>
              </w:rPr>
              <w:t>Главные балки</w:t>
            </w:r>
          </w:p>
        </w:tc>
        <w:tc>
          <w:tcPr>
            <w:tcW w:w="512" w:type="dxa"/>
          </w:tcPr>
          <w:p w14:paraId="0C0C9BF4" w14:textId="743A98E4" w:rsidR="00B352CB" w:rsidRPr="005E135C" w:rsidRDefault="00D05E59" w:rsidP="00A97D98">
            <w:pPr>
              <w:ind w:firstLine="0"/>
              <w:rPr>
                <w:rFonts w:cs="Times New Roman"/>
                <w:color w:val="000000" w:themeColor="text1"/>
                <w:szCs w:val="28"/>
              </w:rPr>
            </w:pPr>
            <w:r w:rsidRPr="005E135C">
              <w:rPr>
                <w:rFonts w:cs="Times New Roman"/>
                <w:color w:val="000000" w:themeColor="text1"/>
                <w:szCs w:val="28"/>
              </w:rPr>
              <w:t>А</w:t>
            </w:r>
            <w:r w:rsidR="00B713D2" w:rsidRPr="005E135C">
              <w:rPr>
                <w:rFonts w:cs="Times New Roman"/>
                <w:color w:val="000000" w:themeColor="text1"/>
                <w:szCs w:val="28"/>
              </w:rPr>
              <w:t>)</w:t>
            </w:r>
          </w:p>
        </w:tc>
        <w:tc>
          <w:tcPr>
            <w:tcW w:w="6302" w:type="dxa"/>
          </w:tcPr>
          <w:p w14:paraId="5AC7937D" w14:textId="77777777" w:rsidR="00B352CB" w:rsidRPr="005E135C" w:rsidRDefault="00D05E59" w:rsidP="00A97D98">
            <w:pPr>
              <w:ind w:firstLine="0"/>
              <w:rPr>
                <w:rFonts w:cs="Times New Roman"/>
                <w:color w:val="000000" w:themeColor="text1"/>
                <w:szCs w:val="28"/>
              </w:rPr>
            </w:pPr>
            <w:r w:rsidRPr="005E135C">
              <w:rPr>
                <w:rFonts w:cs="Times New Roman"/>
                <w:color w:val="000000" w:themeColor="text1"/>
                <w:szCs w:val="28"/>
                <w:shd w:val="clear" w:color="auto" w:fill="FFFFFF"/>
              </w:rPr>
              <w:t>Соединяют главные балки и служат для установки ходовых колёс крана.</w:t>
            </w:r>
          </w:p>
        </w:tc>
      </w:tr>
      <w:tr w:rsidR="005E135C" w:rsidRPr="005E135C" w14:paraId="5D1CF0D6" w14:textId="77777777" w:rsidTr="00B713D2">
        <w:tc>
          <w:tcPr>
            <w:tcW w:w="560" w:type="dxa"/>
          </w:tcPr>
          <w:p w14:paraId="74E646E1" w14:textId="657EBC4F" w:rsidR="00B352CB" w:rsidRPr="005E135C" w:rsidRDefault="00D05E59" w:rsidP="00A97D98">
            <w:pPr>
              <w:ind w:firstLine="0"/>
              <w:rPr>
                <w:rFonts w:cs="Times New Roman"/>
                <w:color w:val="000000" w:themeColor="text1"/>
                <w:szCs w:val="28"/>
              </w:rPr>
            </w:pPr>
            <w:r w:rsidRPr="005E135C">
              <w:rPr>
                <w:rFonts w:cs="Times New Roman"/>
                <w:color w:val="000000" w:themeColor="text1"/>
                <w:szCs w:val="28"/>
              </w:rPr>
              <w:t>2</w:t>
            </w:r>
            <w:r w:rsidR="00B713D2" w:rsidRPr="005E135C">
              <w:rPr>
                <w:rFonts w:cs="Times New Roman"/>
                <w:color w:val="000000" w:themeColor="text1"/>
                <w:szCs w:val="28"/>
              </w:rPr>
              <w:t>)</w:t>
            </w:r>
          </w:p>
        </w:tc>
        <w:tc>
          <w:tcPr>
            <w:tcW w:w="2263" w:type="dxa"/>
          </w:tcPr>
          <w:p w14:paraId="413A1C33" w14:textId="1B1DAF8C" w:rsidR="00B352CB" w:rsidRPr="005E135C" w:rsidRDefault="00D05E59" w:rsidP="00A97D98">
            <w:pPr>
              <w:ind w:firstLine="0"/>
              <w:rPr>
                <w:rFonts w:cs="Times New Roman"/>
                <w:color w:val="000000" w:themeColor="text1"/>
                <w:szCs w:val="28"/>
              </w:rPr>
            </w:pPr>
            <w:r w:rsidRPr="005E135C">
              <w:rPr>
                <w:rStyle w:val="a5"/>
                <w:rFonts w:cs="Times New Roman"/>
                <w:b w:val="0"/>
                <w:bCs w:val="0"/>
                <w:color w:val="000000" w:themeColor="text1"/>
                <w:szCs w:val="28"/>
                <w:shd w:val="clear" w:color="auto" w:fill="FFFFFF"/>
              </w:rPr>
              <w:t>Концевые балки</w:t>
            </w:r>
          </w:p>
        </w:tc>
        <w:tc>
          <w:tcPr>
            <w:tcW w:w="512" w:type="dxa"/>
          </w:tcPr>
          <w:p w14:paraId="6D58B11C" w14:textId="070859F8" w:rsidR="00B352CB" w:rsidRPr="005E135C" w:rsidRDefault="00D05E59" w:rsidP="00A97D98">
            <w:pPr>
              <w:ind w:firstLine="0"/>
              <w:rPr>
                <w:rFonts w:cs="Times New Roman"/>
                <w:color w:val="000000" w:themeColor="text1"/>
                <w:szCs w:val="28"/>
              </w:rPr>
            </w:pPr>
            <w:r w:rsidRPr="005E135C">
              <w:rPr>
                <w:rFonts w:cs="Times New Roman"/>
                <w:color w:val="000000" w:themeColor="text1"/>
                <w:szCs w:val="28"/>
              </w:rPr>
              <w:t>Б</w:t>
            </w:r>
            <w:r w:rsidR="00B713D2" w:rsidRPr="005E135C">
              <w:rPr>
                <w:rFonts w:cs="Times New Roman"/>
                <w:color w:val="000000" w:themeColor="text1"/>
                <w:szCs w:val="28"/>
              </w:rPr>
              <w:t>)</w:t>
            </w:r>
          </w:p>
        </w:tc>
        <w:tc>
          <w:tcPr>
            <w:tcW w:w="6302" w:type="dxa"/>
          </w:tcPr>
          <w:p w14:paraId="7E8F5E2D" w14:textId="77777777" w:rsidR="00B352CB" w:rsidRPr="005E135C" w:rsidRDefault="00D05E59" w:rsidP="00A97D98">
            <w:pPr>
              <w:ind w:firstLine="0"/>
              <w:rPr>
                <w:rFonts w:cs="Times New Roman"/>
                <w:color w:val="000000" w:themeColor="text1"/>
                <w:szCs w:val="28"/>
              </w:rPr>
            </w:pPr>
            <w:r w:rsidRPr="005E135C">
              <w:rPr>
                <w:rFonts w:cs="Times New Roman"/>
                <w:color w:val="000000" w:themeColor="text1"/>
                <w:szCs w:val="28"/>
                <w:shd w:val="clear" w:color="auto" w:fill="FFFFFF"/>
              </w:rPr>
              <w:t>Несущие элементы, воспринимающие основную нагрузку от веса груза и тележки. Они могут иметь коробчатое, двутавровое или решётчатое сечение.</w:t>
            </w:r>
          </w:p>
        </w:tc>
      </w:tr>
      <w:tr w:rsidR="005E135C" w:rsidRPr="005E135C" w14:paraId="55ECCB90" w14:textId="77777777" w:rsidTr="00B713D2">
        <w:tc>
          <w:tcPr>
            <w:tcW w:w="560" w:type="dxa"/>
          </w:tcPr>
          <w:p w14:paraId="3A5031C3" w14:textId="4A0B1411" w:rsidR="00B352CB" w:rsidRPr="005E135C" w:rsidRDefault="00D05E59" w:rsidP="00A97D98">
            <w:pPr>
              <w:ind w:firstLine="0"/>
              <w:rPr>
                <w:rFonts w:cs="Times New Roman"/>
                <w:color w:val="000000" w:themeColor="text1"/>
                <w:szCs w:val="28"/>
              </w:rPr>
            </w:pPr>
            <w:r w:rsidRPr="005E135C">
              <w:rPr>
                <w:rFonts w:cs="Times New Roman"/>
                <w:color w:val="000000" w:themeColor="text1"/>
                <w:szCs w:val="28"/>
              </w:rPr>
              <w:t>3</w:t>
            </w:r>
            <w:r w:rsidR="00B713D2" w:rsidRPr="005E135C">
              <w:rPr>
                <w:rFonts w:cs="Times New Roman"/>
                <w:color w:val="000000" w:themeColor="text1"/>
                <w:szCs w:val="28"/>
              </w:rPr>
              <w:t>)</w:t>
            </w:r>
          </w:p>
        </w:tc>
        <w:tc>
          <w:tcPr>
            <w:tcW w:w="2263" w:type="dxa"/>
          </w:tcPr>
          <w:p w14:paraId="3191CE86" w14:textId="5CE44B60" w:rsidR="00B352CB" w:rsidRPr="005E135C" w:rsidRDefault="00D05E59" w:rsidP="00A97D98">
            <w:pPr>
              <w:ind w:firstLine="0"/>
              <w:rPr>
                <w:rFonts w:cs="Times New Roman"/>
                <w:color w:val="000000" w:themeColor="text1"/>
                <w:szCs w:val="28"/>
              </w:rPr>
            </w:pPr>
            <w:r w:rsidRPr="005E135C">
              <w:rPr>
                <w:rStyle w:val="a5"/>
                <w:rFonts w:cs="Times New Roman"/>
                <w:b w:val="0"/>
                <w:bCs w:val="0"/>
                <w:color w:val="000000" w:themeColor="text1"/>
                <w:szCs w:val="28"/>
                <w:shd w:val="clear" w:color="auto" w:fill="FFFFFF"/>
              </w:rPr>
              <w:t>Поперечные связи</w:t>
            </w:r>
          </w:p>
        </w:tc>
        <w:tc>
          <w:tcPr>
            <w:tcW w:w="512" w:type="dxa"/>
          </w:tcPr>
          <w:p w14:paraId="41ACA580" w14:textId="66702B60" w:rsidR="00B352CB" w:rsidRPr="005E135C" w:rsidRDefault="00D05E59" w:rsidP="00A97D98">
            <w:pPr>
              <w:ind w:firstLine="0"/>
              <w:rPr>
                <w:rFonts w:cs="Times New Roman"/>
                <w:color w:val="000000" w:themeColor="text1"/>
                <w:szCs w:val="28"/>
              </w:rPr>
            </w:pPr>
            <w:r w:rsidRPr="005E135C">
              <w:rPr>
                <w:rFonts w:cs="Times New Roman"/>
                <w:color w:val="000000" w:themeColor="text1"/>
                <w:szCs w:val="28"/>
              </w:rPr>
              <w:t>В</w:t>
            </w:r>
            <w:r w:rsidR="00B713D2" w:rsidRPr="005E135C">
              <w:rPr>
                <w:rFonts w:cs="Times New Roman"/>
                <w:color w:val="000000" w:themeColor="text1"/>
                <w:szCs w:val="28"/>
              </w:rPr>
              <w:t>)</w:t>
            </w:r>
          </w:p>
        </w:tc>
        <w:tc>
          <w:tcPr>
            <w:tcW w:w="6302" w:type="dxa"/>
          </w:tcPr>
          <w:p w14:paraId="1755E988" w14:textId="77777777" w:rsidR="00B352CB" w:rsidRPr="005E135C" w:rsidRDefault="00D05E59" w:rsidP="00A97D98">
            <w:pPr>
              <w:ind w:firstLine="0"/>
              <w:rPr>
                <w:rFonts w:cs="Times New Roman"/>
                <w:color w:val="000000" w:themeColor="text1"/>
                <w:szCs w:val="28"/>
              </w:rPr>
            </w:pPr>
            <w:r w:rsidRPr="005E135C">
              <w:rPr>
                <w:rFonts w:cs="Times New Roman"/>
                <w:color w:val="000000" w:themeColor="text1"/>
                <w:szCs w:val="28"/>
                <w:shd w:val="clear" w:color="auto" w:fill="FFFFFF"/>
              </w:rPr>
              <w:t>Предназначены для размещения механизмов и обеспечения доступа к ним при обслуживании. </w:t>
            </w:r>
          </w:p>
        </w:tc>
      </w:tr>
      <w:tr w:rsidR="00B352CB" w:rsidRPr="005E135C" w14:paraId="282E1B0B" w14:textId="77777777" w:rsidTr="00B713D2">
        <w:trPr>
          <w:trHeight w:val="133"/>
        </w:trPr>
        <w:tc>
          <w:tcPr>
            <w:tcW w:w="560" w:type="dxa"/>
          </w:tcPr>
          <w:p w14:paraId="784A4640" w14:textId="260DA333" w:rsidR="00B352CB" w:rsidRPr="005E135C" w:rsidRDefault="00D05E59" w:rsidP="00A97D98">
            <w:pPr>
              <w:ind w:firstLine="0"/>
              <w:rPr>
                <w:rFonts w:cs="Times New Roman"/>
                <w:color w:val="000000" w:themeColor="text1"/>
                <w:szCs w:val="28"/>
              </w:rPr>
            </w:pPr>
            <w:r w:rsidRPr="005E135C">
              <w:rPr>
                <w:rFonts w:cs="Times New Roman"/>
                <w:color w:val="000000" w:themeColor="text1"/>
                <w:szCs w:val="28"/>
              </w:rPr>
              <w:t>4</w:t>
            </w:r>
            <w:r w:rsidR="00B713D2" w:rsidRPr="005E135C">
              <w:rPr>
                <w:rFonts w:cs="Times New Roman"/>
                <w:color w:val="000000" w:themeColor="text1"/>
                <w:szCs w:val="28"/>
              </w:rPr>
              <w:t>)</w:t>
            </w:r>
          </w:p>
        </w:tc>
        <w:tc>
          <w:tcPr>
            <w:tcW w:w="2263" w:type="dxa"/>
          </w:tcPr>
          <w:p w14:paraId="5475F784" w14:textId="3D2C8096" w:rsidR="00B352CB" w:rsidRPr="005E135C" w:rsidRDefault="00D05E59" w:rsidP="00A97D98">
            <w:pPr>
              <w:ind w:firstLine="0"/>
              <w:rPr>
                <w:rFonts w:cs="Times New Roman"/>
                <w:color w:val="000000" w:themeColor="text1"/>
                <w:szCs w:val="28"/>
              </w:rPr>
            </w:pPr>
            <w:r w:rsidRPr="005E135C">
              <w:rPr>
                <w:rStyle w:val="a5"/>
                <w:rFonts w:cs="Times New Roman"/>
                <w:b w:val="0"/>
                <w:bCs w:val="0"/>
                <w:color w:val="000000" w:themeColor="text1"/>
                <w:szCs w:val="28"/>
                <w:shd w:val="clear" w:color="auto" w:fill="FFFFFF"/>
              </w:rPr>
              <w:t>Площадки обслуживания</w:t>
            </w:r>
          </w:p>
        </w:tc>
        <w:tc>
          <w:tcPr>
            <w:tcW w:w="512" w:type="dxa"/>
          </w:tcPr>
          <w:p w14:paraId="4CA55CF1" w14:textId="783CE920" w:rsidR="00B352CB" w:rsidRPr="005E135C" w:rsidRDefault="00D05E59" w:rsidP="00A97D98">
            <w:pPr>
              <w:ind w:firstLine="0"/>
              <w:rPr>
                <w:rFonts w:cs="Times New Roman"/>
                <w:color w:val="000000" w:themeColor="text1"/>
                <w:szCs w:val="28"/>
              </w:rPr>
            </w:pPr>
            <w:r w:rsidRPr="005E135C">
              <w:rPr>
                <w:rFonts w:cs="Times New Roman"/>
                <w:color w:val="000000" w:themeColor="text1"/>
                <w:szCs w:val="28"/>
              </w:rPr>
              <w:t>Г</w:t>
            </w:r>
            <w:r w:rsidR="00B713D2" w:rsidRPr="005E135C">
              <w:rPr>
                <w:rFonts w:cs="Times New Roman"/>
                <w:color w:val="000000" w:themeColor="text1"/>
                <w:szCs w:val="28"/>
              </w:rPr>
              <w:t>)</w:t>
            </w:r>
          </w:p>
        </w:tc>
        <w:tc>
          <w:tcPr>
            <w:tcW w:w="6302" w:type="dxa"/>
          </w:tcPr>
          <w:p w14:paraId="7EEB6928" w14:textId="77777777" w:rsidR="00B352CB" w:rsidRPr="005E135C" w:rsidRDefault="00D05E59" w:rsidP="00A97D98">
            <w:pPr>
              <w:ind w:firstLine="0"/>
              <w:rPr>
                <w:rFonts w:cs="Times New Roman"/>
                <w:color w:val="000000" w:themeColor="text1"/>
                <w:szCs w:val="28"/>
              </w:rPr>
            </w:pPr>
            <w:r w:rsidRPr="005E135C">
              <w:rPr>
                <w:rFonts w:cs="Times New Roman"/>
                <w:color w:val="000000" w:themeColor="text1"/>
                <w:szCs w:val="28"/>
                <w:shd w:val="clear" w:color="auto" w:fill="FFFFFF"/>
              </w:rPr>
              <w:t>Обеспечивают жёсткость конструкции в поперечном направлении.</w:t>
            </w:r>
          </w:p>
        </w:tc>
      </w:tr>
    </w:tbl>
    <w:p w14:paraId="0E442EB6" w14:textId="77777777" w:rsidR="00230060" w:rsidRPr="005E135C" w:rsidRDefault="00230060" w:rsidP="00A97D98">
      <w:pPr>
        <w:ind w:firstLine="0"/>
        <w:rPr>
          <w:rFonts w:cs="Times New Roman"/>
          <w:color w:val="000000" w:themeColor="text1"/>
          <w:szCs w:val="28"/>
        </w:rPr>
      </w:pPr>
    </w:p>
    <w:p w14:paraId="6F4C418F" w14:textId="5B23FA3F" w:rsidR="00230060" w:rsidRPr="005E135C" w:rsidRDefault="00230060" w:rsidP="00E3329F">
      <w:pPr>
        <w:ind w:firstLine="708"/>
        <w:rPr>
          <w:rFonts w:cs="Times New Roman"/>
          <w:color w:val="000000" w:themeColor="text1"/>
          <w:kern w:val="0"/>
          <w:szCs w:val="28"/>
          <w:lang w:eastAsia="ru-RU"/>
          <w14:ligatures w14:val="none"/>
        </w:rPr>
      </w:pPr>
      <w:r w:rsidRPr="005E135C">
        <w:rPr>
          <w:rFonts w:cs="Times New Roman"/>
          <w:color w:val="000000" w:themeColor="text1"/>
          <w:szCs w:val="28"/>
        </w:rPr>
        <w:t>Правильный ответ</w:t>
      </w:r>
    </w:p>
    <w:tbl>
      <w:tblPr>
        <w:tblStyle w:val="af1"/>
        <w:tblW w:w="0" w:type="auto"/>
        <w:tblCellMar>
          <w:top w:w="15" w:type="dxa"/>
          <w:left w:w="15" w:type="dxa"/>
          <w:bottom w:w="15" w:type="dxa"/>
          <w:right w:w="15" w:type="dxa"/>
        </w:tblCellMar>
        <w:tblLook w:val="04A0" w:firstRow="1" w:lastRow="0" w:firstColumn="1" w:lastColumn="0" w:noHBand="0" w:noVBand="1"/>
      </w:tblPr>
      <w:tblGrid>
        <w:gridCol w:w="2130"/>
        <w:gridCol w:w="2130"/>
        <w:gridCol w:w="2130"/>
        <w:gridCol w:w="2130"/>
      </w:tblGrid>
      <w:tr w:rsidR="005E135C" w:rsidRPr="005E135C" w14:paraId="073F06BD" w14:textId="77777777" w:rsidTr="00272E7C">
        <w:tc>
          <w:tcPr>
            <w:tcW w:w="2130" w:type="dxa"/>
            <w:tcBorders>
              <w:top w:val="outset" w:sz="6" w:space="0" w:color="auto"/>
              <w:left w:val="outset" w:sz="6" w:space="0" w:color="auto"/>
              <w:bottom w:val="outset" w:sz="6" w:space="0" w:color="auto"/>
              <w:right w:val="outset" w:sz="6" w:space="0" w:color="auto"/>
            </w:tcBorders>
            <w:hideMark/>
          </w:tcPr>
          <w:p w14:paraId="5B7BF01A" w14:textId="77777777" w:rsidR="00230060" w:rsidRPr="005E135C" w:rsidRDefault="00230060" w:rsidP="00E3329F">
            <w:pPr>
              <w:pStyle w:val="13"/>
              <w:jc w:val="center"/>
              <w:rPr>
                <w:color w:val="000000" w:themeColor="text1"/>
                <w:sz w:val="28"/>
                <w:szCs w:val="28"/>
              </w:rPr>
            </w:pPr>
            <w:r w:rsidRPr="005E135C">
              <w:rPr>
                <w:color w:val="000000" w:themeColor="text1"/>
                <w:sz w:val="28"/>
                <w:szCs w:val="28"/>
              </w:rPr>
              <w:t>1</w:t>
            </w:r>
          </w:p>
        </w:tc>
        <w:tc>
          <w:tcPr>
            <w:tcW w:w="2130" w:type="dxa"/>
            <w:tcBorders>
              <w:top w:val="outset" w:sz="6" w:space="0" w:color="auto"/>
              <w:left w:val="outset" w:sz="6" w:space="0" w:color="auto"/>
              <w:bottom w:val="outset" w:sz="6" w:space="0" w:color="auto"/>
              <w:right w:val="outset" w:sz="6" w:space="0" w:color="auto"/>
            </w:tcBorders>
            <w:hideMark/>
          </w:tcPr>
          <w:p w14:paraId="3CB6F7AD" w14:textId="77777777" w:rsidR="00230060" w:rsidRPr="005E135C" w:rsidRDefault="00230060" w:rsidP="00E3329F">
            <w:pPr>
              <w:pStyle w:val="13"/>
              <w:jc w:val="center"/>
              <w:rPr>
                <w:color w:val="000000" w:themeColor="text1"/>
                <w:sz w:val="28"/>
                <w:szCs w:val="28"/>
              </w:rPr>
            </w:pPr>
            <w:r w:rsidRPr="005E135C">
              <w:rPr>
                <w:color w:val="000000" w:themeColor="text1"/>
                <w:sz w:val="28"/>
                <w:szCs w:val="28"/>
              </w:rPr>
              <w:t>2</w:t>
            </w:r>
          </w:p>
        </w:tc>
        <w:tc>
          <w:tcPr>
            <w:tcW w:w="2130" w:type="dxa"/>
            <w:tcBorders>
              <w:top w:val="outset" w:sz="6" w:space="0" w:color="auto"/>
              <w:left w:val="outset" w:sz="6" w:space="0" w:color="auto"/>
              <w:bottom w:val="outset" w:sz="6" w:space="0" w:color="auto"/>
              <w:right w:val="outset" w:sz="6" w:space="0" w:color="auto"/>
            </w:tcBorders>
            <w:hideMark/>
          </w:tcPr>
          <w:p w14:paraId="524886B5" w14:textId="77777777" w:rsidR="00230060" w:rsidRPr="005E135C" w:rsidRDefault="00230060" w:rsidP="00E3329F">
            <w:pPr>
              <w:pStyle w:val="13"/>
              <w:jc w:val="center"/>
              <w:rPr>
                <w:color w:val="000000" w:themeColor="text1"/>
                <w:sz w:val="28"/>
                <w:szCs w:val="28"/>
              </w:rPr>
            </w:pPr>
            <w:r w:rsidRPr="005E135C">
              <w:rPr>
                <w:color w:val="000000" w:themeColor="text1"/>
                <w:sz w:val="28"/>
                <w:szCs w:val="28"/>
              </w:rPr>
              <w:t>3</w:t>
            </w:r>
          </w:p>
        </w:tc>
        <w:tc>
          <w:tcPr>
            <w:tcW w:w="2130" w:type="dxa"/>
            <w:tcBorders>
              <w:top w:val="outset" w:sz="6" w:space="0" w:color="auto"/>
              <w:left w:val="outset" w:sz="6" w:space="0" w:color="auto"/>
              <w:bottom w:val="outset" w:sz="6" w:space="0" w:color="auto"/>
              <w:right w:val="outset" w:sz="6" w:space="0" w:color="auto"/>
            </w:tcBorders>
            <w:hideMark/>
          </w:tcPr>
          <w:p w14:paraId="4364A5F2" w14:textId="77777777" w:rsidR="00230060" w:rsidRPr="005E135C" w:rsidRDefault="00230060" w:rsidP="00E3329F">
            <w:pPr>
              <w:pStyle w:val="13"/>
              <w:jc w:val="center"/>
              <w:rPr>
                <w:color w:val="000000" w:themeColor="text1"/>
                <w:sz w:val="28"/>
                <w:szCs w:val="28"/>
              </w:rPr>
            </w:pPr>
            <w:r w:rsidRPr="005E135C">
              <w:rPr>
                <w:color w:val="000000" w:themeColor="text1"/>
                <w:sz w:val="28"/>
                <w:szCs w:val="28"/>
              </w:rPr>
              <w:t>4</w:t>
            </w:r>
          </w:p>
        </w:tc>
      </w:tr>
      <w:tr w:rsidR="005E135C" w:rsidRPr="005E135C" w14:paraId="270262B1" w14:textId="77777777" w:rsidTr="00272E7C">
        <w:tc>
          <w:tcPr>
            <w:tcW w:w="2130" w:type="dxa"/>
            <w:tcBorders>
              <w:top w:val="nil"/>
              <w:left w:val="outset" w:sz="6" w:space="0" w:color="auto"/>
              <w:bottom w:val="outset" w:sz="6" w:space="0" w:color="auto"/>
              <w:right w:val="outset" w:sz="6" w:space="0" w:color="auto"/>
            </w:tcBorders>
            <w:hideMark/>
          </w:tcPr>
          <w:p w14:paraId="17F241A0" w14:textId="77777777" w:rsidR="00230060" w:rsidRPr="005E135C" w:rsidRDefault="00230060" w:rsidP="00E3329F">
            <w:pPr>
              <w:pStyle w:val="13"/>
              <w:jc w:val="center"/>
              <w:rPr>
                <w:color w:val="000000" w:themeColor="text1"/>
                <w:sz w:val="28"/>
                <w:szCs w:val="28"/>
              </w:rPr>
            </w:pPr>
            <w:r w:rsidRPr="005E135C">
              <w:rPr>
                <w:color w:val="000000" w:themeColor="text1"/>
                <w:sz w:val="28"/>
                <w:szCs w:val="28"/>
              </w:rPr>
              <w:t>Б</w:t>
            </w:r>
          </w:p>
        </w:tc>
        <w:tc>
          <w:tcPr>
            <w:tcW w:w="2130" w:type="dxa"/>
            <w:tcBorders>
              <w:top w:val="nil"/>
              <w:left w:val="outset" w:sz="6" w:space="0" w:color="auto"/>
              <w:bottom w:val="outset" w:sz="6" w:space="0" w:color="auto"/>
              <w:right w:val="outset" w:sz="6" w:space="0" w:color="auto"/>
            </w:tcBorders>
            <w:hideMark/>
          </w:tcPr>
          <w:p w14:paraId="43CC5D1C" w14:textId="77777777" w:rsidR="00230060" w:rsidRPr="005E135C" w:rsidRDefault="00230060" w:rsidP="00E3329F">
            <w:pPr>
              <w:pStyle w:val="13"/>
              <w:jc w:val="center"/>
              <w:rPr>
                <w:color w:val="000000" w:themeColor="text1"/>
                <w:sz w:val="28"/>
                <w:szCs w:val="28"/>
              </w:rPr>
            </w:pPr>
            <w:r w:rsidRPr="005E135C">
              <w:rPr>
                <w:color w:val="000000" w:themeColor="text1"/>
                <w:sz w:val="28"/>
                <w:szCs w:val="28"/>
              </w:rPr>
              <w:t>А</w:t>
            </w:r>
          </w:p>
        </w:tc>
        <w:tc>
          <w:tcPr>
            <w:tcW w:w="2130" w:type="dxa"/>
            <w:tcBorders>
              <w:top w:val="nil"/>
              <w:left w:val="outset" w:sz="6" w:space="0" w:color="auto"/>
              <w:bottom w:val="outset" w:sz="6" w:space="0" w:color="auto"/>
              <w:right w:val="outset" w:sz="6" w:space="0" w:color="auto"/>
            </w:tcBorders>
            <w:hideMark/>
          </w:tcPr>
          <w:p w14:paraId="121CC7AD" w14:textId="77777777" w:rsidR="00230060" w:rsidRPr="005E135C" w:rsidRDefault="00230060" w:rsidP="00E3329F">
            <w:pPr>
              <w:pStyle w:val="13"/>
              <w:jc w:val="center"/>
              <w:rPr>
                <w:color w:val="000000" w:themeColor="text1"/>
                <w:sz w:val="28"/>
                <w:szCs w:val="28"/>
              </w:rPr>
            </w:pPr>
            <w:r w:rsidRPr="005E135C">
              <w:rPr>
                <w:color w:val="000000" w:themeColor="text1"/>
                <w:sz w:val="28"/>
                <w:szCs w:val="28"/>
              </w:rPr>
              <w:t>Г</w:t>
            </w:r>
          </w:p>
        </w:tc>
        <w:tc>
          <w:tcPr>
            <w:tcW w:w="2130" w:type="dxa"/>
            <w:tcBorders>
              <w:top w:val="nil"/>
              <w:left w:val="outset" w:sz="6" w:space="0" w:color="auto"/>
              <w:bottom w:val="outset" w:sz="6" w:space="0" w:color="auto"/>
              <w:right w:val="outset" w:sz="6" w:space="0" w:color="auto"/>
            </w:tcBorders>
            <w:hideMark/>
          </w:tcPr>
          <w:p w14:paraId="7524FCC7" w14:textId="77777777" w:rsidR="00230060" w:rsidRPr="005E135C" w:rsidRDefault="00230060" w:rsidP="00E3329F">
            <w:pPr>
              <w:pStyle w:val="13"/>
              <w:jc w:val="center"/>
              <w:rPr>
                <w:color w:val="000000" w:themeColor="text1"/>
                <w:sz w:val="28"/>
                <w:szCs w:val="28"/>
              </w:rPr>
            </w:pPr>
            <w:r w:rsidRPr="005E135C">
              <w:rPr>
                <w:color w:val="000000" w:themeColor="text1"/>
                <w:sz w:val="28"/>
                <w:szCs w:val="28"/>
              </w:rPr>
              <w:t>В</w:t>
            </w:r>
          </w:p>
        </w:tc>
      </w:tr>
    </w:tbl>
    <w:p w14:paraId="5E4F98BF" w14:textId="77777777" w:rsidR="008E132E" w:rsidRPr="005E135C" w:rsidRDefault="00230060" w:rsidP="00E3329F">
      <w:pPr>
        <w:ind w:firstLine="708"/>
        <w:rPr>
          <w:rFonts w:eastAsia="Calibri" w:cs="Times New Roman"/>
          <w:color w:val="000000" w:themeColor="text1"/>
          <w:szCs w:val="28"/>
        </w:rPr>
      </w:pPr>
      <w:r w:rsidRPr="005E135C">
        <w:rPr>
          <w:rFonts w:cs="Times New Roman"/>
          <w:color w:val="000000" w:themeColor="text1"/>
          <w:szCs w:val="28"/>
        </w:rPr>
        <w:t xml:space="preserve">Компетенции (индикаторы): </w:t>
      </w:r>
      <w:r w:rsidR="008E132E" w:rsidRPr="005E135C">
        <w:rPr>
          <w:rFonts w:eastAsia="Calibri" w:cs="Times New Roman"/>
          <w:color w:val="000000" w:themeColor="text1"/>
          <w:szCs w:val="28"/>
        </w:rPr>
        <w:t>ПК-4. (ПК-4.1, ПК-4.2, ПК-4.3)</w:t>
      </w:r>
    </w:p>
    <w:p w14:paraId="2190F8A5" w14:textId="2EA3C47C" w:rsidR="00230060" w:rsidRPr="005E135C" w:rsidRDefault="00230060" w:rsidP="00A97D98">
      <w:pPr>
        <w:ind w:firstLine="0"/>
        <w:rPr>
          <w:rFonts w:eastAsia="Aptos" w:cs="Times New Roman"/>
          <w:color w:val="000000" w:themeColor="text1"/>
          <w:szCs w:val="28"/>
        </w:rPr>
      </w:pPr>
    </w:p>
    <w:tbl>
      <w:tblPr>
        <w:tblStyle w:val="af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59"/>
        <w:gridCol w:w="2268"/>
        <w:gridCol w:w="512"/>
        <w:gridCol w:w="6298"/>
      </w:tblGrid>
      <w:tr w:rsidR="005E135C" w:rsidRPr="005E135C" w14:paraId="790876AB" w14:textId="77777777" w:rsidTr="00230060">
        <w:tc>
          <w:tcPr>
            <w:tcW w:w="9627" w:type="dxa"/>
            <w:gridSpan w:val="4"/>
          </w:tcPr>
          <w:p w14:paraId="3063A046" w14:textId="399FF3CD" w:rsidR="00B352CB" w:rsidRPr="005E135C" w:rsidRDefault="00D05E59" w:rsidP="00A97D98">
            <w:pPr>
              <w:pStyle w:val="af2"/>
              <w:numPr>
                <w:ilvl w:val="0"/>
                <w:numId w:val="2"/>
              </w:numPr>
              <w:rPr>
                <w:rFonts w:cs="Times New Roman"/>
                <w:color w:val="000000" w:themeColor="text1"/>
                <w:szCs w:val="28"/>
              </w:rPr>
            </w:pPr>
            <w:r w:rsidRPr="005E135C">
              <w:rPr>
                <w:rFonts w:cs="Times New Roman"/>
                <w:color w:val="000000" w:themeColor="text1"/>
                <w:szCs w:val="28"/>
              </w:rPr>
              <w:t>У</w:t>
            </w:r>
            <w:r w:rsidR="00397EF5" w:rsidRPr="005E135C">
              <w:rPr>
                <w:rFonts w:cs="Times New Roman"/>
                <w:color w:val="000000" w:themeColor="text1"/>
                <w:szCs w:val="28"/>
              </w:rPr>
              <w:t>становите</w:t>
            </w:r>
            <w:r w:rsidRPr="005E135C">
              <w:rPr>
                <w:rFonts w:cs="Times New Roman"/>
                <w:color w:val="000000" w:themeColor="text1"/>
                <w:szCs w:val="28"/>
              </w:rPr>
              <w:t xml:space="preserve"> соответстви</w:t>
            </w:r>
            <w:r w:rsidR="00397EF5" w:rsidRPr="005E135C">
              <w:rPr>
                <w:rFonts w:cs="Times New Roman"/>
                <w:color w:val="000000" w:themeColor="text1"/>
                <w:szCs w:val="28"/>
              </w:rPr>
              <w:t>е</w:t>
            </w:r>
            <w:r w:rsidRPr="005E135C">
              <w:rPr>
                <w:rFonts w:cs="Times New Roman"/>
                <w:color w:val="000000" w:themeColor="text1"/>
                <w:szCs w:val="28"/>
              </w:rPr>
              <w:t xml:space="preserve"> между видами дефектов металлоконструкций</w:t>
            </w:r>
          </w:p>
        </w:tc>
      </w:tr>
      <w:tr w:rsidR="005E135C" w:rsidRPr="005E135C" w14:paraId="265CFA84" w14:textId="77777777" w:rsidTr="006A50FE">
        <w:tc>
          <w:tcPr>
            <w:tcW w:w="3256" w:type="dxa"/>
            <w:gridSpan w:val="3"/>
          </w:tcPr>
          <w:p w14:paraId="47C0D909" w14:textId="51E55574" w:rsidR="00E3329F" w:rsidRPr="005E135C" w:rsidRDefault="00397EF5" w:rsidP="00397EF5">
            <w:pPr>
              <w:ind w:firstLine="0"/>
              <w:jc w:val="center"/>
              <w:rPr>
                <w:rFonts w:cs="Times New Roman"/>
                <w:color w:val="000000" w:themeColor="text1"/>
                <w:szCs w:val="28"/>
              </w:rPr>
            </w:pPr>
            <w:r w:rsidRPr="005E135C">
              <w:rPr>
                <w:rFonts w:cs="Times New Roman"/>
                <w:color w:val="000000" w:themeColor="text1"/>
                <w:szCs w:val="28"/>
              </w:rPr>
              <w:t>Вид дефекта</w:t>
            </w:r>
          </w:p>
        </w:tc>
        <w:tc>
          <w:tcPr>
            <w:tcW w:w="6371" w:type="dxa"/>
          </w:tcPr>
          <w:p w14:paraId="4C52FA66" w14:textId="4194D788" w:rsidR="00E3329F" w:rsidRPr="005E135C" w:rsidRDefault="00397EF5" w:rsidP="00397EF5">
            <w:pPr>
              <w:ind w:firstLine="0"/>
              <w:jc w:val="center"/>
              <w:rPr>
                <w:rFonts w:cs="Times New Roman"/>
                <w:color w:val="000000" w:themeColor="text1"/>
                <w:szCs w:val="28"/>
                <w:shd w:val="clear" w:color="auto" w:fill="FFFFFF"/>
              </w:rPr>
            </w:pPr>
            <w:r w:rsidRPr="005E135C">
              <w:rPr>
                <w:rFonts w:cs="Times New Roman"/>
                <w:color w:val="000000" w:themeColor="text1"/>
                <w:szCs w:val="28"/>
                <w:shd w:val="clear" w:color="auto" w:fill="FFFFFF"/>
              </w:rPr>
              <w:t>Характеристика дефекта</w:t>
            </w:r>
          </w:p>
        </w:tc>
      </w:tr>
      <w:tr w:rsidR="005E135C" w:rsidRPr="005E135C" w14:paraId="7B15A080" w14:textId="77777777" w:rsidTr="00230060">
        <w:tc>
          <w:tcPr>
            <w:tcW w:w="562" w:type="dxa"/>
          </w:tcPr>
          <w:p w14:paraId="54BD64C6" w14:textId="0E239ABD" w:rsidR="00B352CB" w:rsidRPr="005E135C" w:rsidRDefault="00D05E59" w:rsidP="00A97D98">
            <w:pPr>
              <w:ind w:firstLine="0"/>
              <w:rPr>
                <w:rFonts w:cs="Times New Roman"/>
                <w:color w:val="000000" w:themeColor="text1"/>
                <w:szCs w:val="28"/>
              </w:rPr>
            </w:pPr>
            <w:r w:rsidRPr="005E135C">
              <w:rPr>
                <w:rFonts w:cs="Times New Roman"/>
                <w:color w:val="000000" w:themeColor="text1"/>
                <w:szCs w:val="28"/>
              </w:rPr>
              <w:t>1</w:t>
            </w:r>
            <w:r w:rsidR="007B15B9" w:rsidRPr="005E135C">
              <w:rPr>
                <w:rFonts w:cs="Times New Roman"/>
                <w:color w:val="000000" w:themeColor="text1"/>
                <w:szCs w:val="28"/>
              </w:rPr>
              <w:t>)</w:t>
            </w:r>
          </w:p>
        </w:tc>
        <w:tc>
          <w:tcPr>
            <w:tcW w:w="2268" w:type="dxa"/>
          </w:tcPr>
          <w:p w14:paraId="00CFD414" w14:textId="77777777" w:rsidR="00B352CB" w:rsidRPr="005E135C" w:rsidRDefault="00D05E59" w:rsidP="00A97D98">
            <w:pPr>
              <w:ind w:firstLine="0"/>
              <w:rPr>
                <w:rFonts w:cs="Times New Roman"/>
                <w:color w:val="000000" w:themeColor="text1"/>
                <w:szCs w:val="28"/>
              </w:rPr>
            </w:pPr>
            <w:r w:rsidRPr="005E135C">
              <w:rPr>
                <w:rStyle w:val="a5"/>
                <w:rFonts w:cs="Times New Roman"/>
                <w:b w:val="0"/>
                <w:bCs w:val="0"/>
                <w:color w:val="000000" w:themeColor="text1"/>
                <w:szCs w:val="28"/>
                <w:shd w:val="clear" w:color="auto" w:fill="FFFFFF"/>
              </w:rPr>
              <w:t>Недостаточность поперечного сечения</w:t>
            </w:r>
            <w:r w:rsidRPr="005E135C">
              <w:rPr>
                <w:rFonts w:cs="Times New Roman"/>
                <w:color w:val="000000" w:themeColor="text1"/>
                <w:szCs w:val="28"/>
                <w:shd w:val="clear" w:color="auto" w:fill="FFFFFF"/>
              </w:rPr>
              <w:t>.</w:t>
            </w:r>
          </w:p>
        </w:tc>
        <w:tc>
          <w:tcPr>
            <w:tcW w:w="426" w:type="dxa"/>
          </w:tcPr>
          <w:p w14:paraId="4007B611" w14:textId="20A2B2C2" w:rsidR="00B352CB" w:rsidRPr="005E135C" w:rsidRDefault="00D05E59" w:rsidP="00A97D98">
            <w:pPr>
              <w:ind w:firstLine="0"/>
              <w:rPr>
                <w:rFonts w:cs="Times New Roman"/>
                <w:color w:val="000000" w:themeColor="text1"/>
                <w:szCs w:val="28"/>
              </w:rPr>
            </w:pPr>
            <w:r w:rsidRPr="005E135C">
              <w:rPr>
                <w:rFonts w:cs="Times New Roman"/>
                <w:color w:val="000000" w:themeColor="text1"/>
                <w:szCs w:val="28"/>
              </w:rPr>
              <w:t>А</w:t>
            </w:r>
            <w:r w:rsidR="007B15B9" w:rsidRPr="005E135C">
              <w:rPr>
                <w:rFonts w:cs="Times New Roman"/>
                <w:color w:val="000000" w:themeColor="text1"/>
                <w:szCs w:val="28"/>
              </w:rPr>
              <w:t>)</w:t>
            </w:r>
          </w:p>
        </w:tc>
        <w:tc>
          <w:tcPr>
            <w:tcW w:w="6371" w:type="dxa"/>
          </w:tcPr>
          <w:p w14:paraId="02E089DD" w14:textId="77777777" w:rsidR="00B352CB" w:rsidRPr="005E135C" w:rsidRDefault="00D05E59" w:rsidP="00A97D98">
            <w:pPr>
              <w:ind w:firstLine="0"/>
              <w:rPr>
                <w:rFonts w:cs="Times New Roman"/>
                <w:color w:val="000000" w:themeColor="text1"/>
                <w:szCs w:val="28"/>
              </w:rPr>
            </w:pPr>
            <w:r w:rsidRPr="005E135C">
              <w:rPr>
                <w:rFonts w:cs="Times New Roman"/>
                <w:color w:val="000000" w:themeColor="text1"/>
                <w:szCs w:val="28"/>
                <w:shd w:val="clear" w:color="auto" w:fill="FFFFFF"/>
              </w:rPr>
              <w:t>Показатель — соотношение искривления к длине детали конструкции.</w:t>
            </w:r>
          </w:p>
        </w:tc>
      </w:tr>
      <w:tr w:rsidR="005E135C" w:rsidRPr="005E135C" w14:paraId="625833D2" w14:textId="77777777" w:rsidTr="00230060">
        <w:tc>
          <w:tcPr>
            <w:tcW w:w="562" w:type="dxa"/>
          </w:tcPr>
          <w:p w14:paraId="07BB37B5" w14:textId="06F3F49E" w:rsidR="00B352CB" w:rsidRPr="005E135C" w:rsidRDefault="00D05E59" w:rsidP="00A97D98">
            <w:pPr>
              <w:ind w:firstLine="0"/>
              <w:rPr>
                <w:rFonts w:cs="Times New Roman"/>
                <w:color w:val="000000" w:themeColor="text1"/>
                <w:szCs w:val="28"/>
              </w:rPr>
            </w:pPr>
            <w:r w:rsidRPr="005E135C">
              <w:rPr>
                <w:rFonts w:cs="Times New Roman"/>
                <w:color w:val="000000" w:themeColor="text1"/>
                <w:szCs w:val="28"/>
              </w:rPr>
              <w:t>2</w:t>
            </w:r>
            <w:r w:rsidR="007B15B9" w:rsidRPr="005E135C">
              <w:rPr>
                <w:rFonts w:cs="Times New Roman"/>
                <w:color w:val="000000" w:themeColor="text1"/>
                <w:szCs w:val="28"/>
              </w:rPr>
              <w:t>)</w:t>
            </w:r>
          </w:p>
        </w:tc>
        <w:tc>
          <w:tcPr>
            <w:tcW w:w="2268" w:type="dxa"/>
          </w:tcPr>
          <w:p w14:paraId="3454BFD8" w14:textId="4858BF76" w:rsidR="00B352CB" w:rsidRPr="005E135C" w:rsidRDefault="00D05E59" w:rsidP="00A97D98">
            <w:pPr>
              <w:ind w:firstLine="0"/>
              <w:rPr>
                <w:rFonts w:cs="Times New Roman"/>
                <w:color w:val="000000" w:themeColor="text1"/>
                <w:szCs w:val="28"/>
              </w:rPr>
            </w:pPr>
            <w:r w:rsidRPr="005E135C">
              <w:rPr>
                <w:rStyle w:val="a5"/>
                <w:rFonts w:cs="Times New Roman"/>
                <w:b w:val="0"/>
                <w:bCs w:val="0"/>
                <w:color w:val="000000" w:themeColor="text1"/>
                <w:szCs w:val="28"/>
                <w:shd w:val="clear" w:color="auto" w:fill="FFFFFF"/>
              </w:rPr>
              <w:t>Прогиб</w:t>
            </w:r>
          </w:p>
        </w:tc>
        <w:tc>
          <w:tcPr>
            <w:tcW w:w="426" w:type="dxa"/>
          </w:tcPr>
          <w:p w14:paraId="325097F0" w14:textId="1CB06E02" w:rsidR="00B352CB" w:rsidRPr="005E135C" w:rsidRDefault="00D05E59" w:rsidP="00A97D98">
            <w:pPr>
              <w:ind w:firstLine="0"/>
              <w:rPr>
                <w:rFonts w:cs="Times New Roman"/>
                <w:color w:val="000000" w:themeColor="text1"/>
                <w:szCs w:val="28"/>
              </w:rPr>
            </w:pPr>
            <w:r w:rsidRPr="005E135C">
              <w:rPr>
                <w:rFonts w:cs="Times New Roman"/>
                <w:color w:val="000000" w:themeColor="text1"/>
                <w:szCs w:val="28"/>
              </w:rPr>
              <w:t>Б</w:t>
            </w:r>
            <w:r w:rsidR="007B15B9" w:rsidRPr="005E135C">
              <w:rPr>
                <w:rFonts w:cs="Times New Roman"/>
                <w:color w:val="000000" w:themeColor="text1"/>
                <w:szCs w:val="28"/>
              </w:rPr>
              <w:t>)</w:t>
            </w:r>
          </w:p>
        </w:tc>
        <w:tc>
          <w:tcPr>
            <w:tcW w:w="6371" w:type="dxa"/>
          </w:tcPr>
          <w:p w14:paraId="58E19D31" w14:textId="55DBB648" w:rsidR="00B352CB" w:rsidRPr="005E135C" w:rsidRDefault="007B15B9" w:rsidP="00A97D98">
            <w:pPr>
              <w:ind w:firstLine="0"/>
              <w:rPr>
                <w:rFonts w:cs="Times New Roman"/>
                <w:color w:val="000000" w:themeColor="text1"/>
                <w:szCs w:val="28"/>
              </w:rPr>
            </w:pPr>
            <w:r w:rsidRPr="005E135C">
              <w:rPr>
                <w:rFonts w:cs="Times New Roman"/>
                <w:color w:val="000000" w:themeColor="text1"/>
                <w:szCs w:val="28"/>
                <w:shd w:val="clear" w:color="auto" w:fill="FFFFFF"/>
              </w:rPr>
              <w:t>С</w:t>
            </w:r>
            <w:r w:rsidR="00D05E59" w:rsidRPr="005E135C">
              <w:rPr>
                <w:rFonts w:cs="Times New Roman"/>
                <w:color w:val="000000" w:themeColor="text1"/>
                <w:szCs w:val="28"/>
                <w:shd w:val="clear" w:color="auto" w:fill="FFFFFF"/>
              </w:rPr>
              <w:t>оотношение реального сечения к значению по документации. </w:t>
            </w:r>
          </w:p>
        </w:tc>
      </w:tr>
      <w:tr w:rsidR="005E135C" w:rsidRPr="005E135C" w14:paraId="53C899FF" w14:textId="77777777" w:rsidTr="00230060">
        <w:tc>
          <w:tcPr>
            <w:tcW w:w="562" w:type="dxa"/>
          </w:tcPr>
          <w:p w14:paraId="6CC8E304" w14:textId="57FC0E77" w:rsidR="00B352CB" w:rsidRPr="005E135C" w:rsidRDefault="00D05E59" w:rsidP="00A97D98">
            <w:pPr>
              <w:ind w:firstLine="0"/>
              <w:rPr>
                <w:rFonts w:cs="Times New Roman"/>
                <w:color w:val="000000" w:themeColor="text1"/>
                <w:szCs w:val="28"/>
              </w:rPr>
            </w:pPr>
            <w:r w:rsidRPr="005E135C">
              <w:rPr>
                <w:rFonts w:cs="Times New Roman"/>
                <w:color w:val="000000" w:themeColor="text1"/>
                <w:szCs w:val="28"/>
              </w:rPr>
              <w:t>3</w:t>
            </w:r>
            <w:r w:rsidR="007B15B9" w:rsidRPr="005E135C">
              <w:rPr>
                <w:rFonts w:cs="Times New Roman"/>
                <w:color w:val="000000" w:themeColor="text1"/>
                <w:szCs w:val="28"/>
              </w:rPr>
              <w:t>)</w:t>
            </w:r>
          </w:p>
        </w:tc>
        <w:tc>
          <w:tcPr>
            <w:tcW w:w="2268" w:type="dxa"/>
          </w:tcPr>
          <w:p w14:paraId="71BA0796" w14:textId="77777777" w:rsidR="00B352CB" w:rsidRPr="005E135C" w:rsidRDefault="00D05E59" w:rsidP="00A97D98">
            <w:pPr>
              <w:ind w:firstLine="0"/>
              <w:rPr>
                <w:rFonts w:cs="Times New Roman"/>
                <w:color w:val="000000" w:themeColor="text1"/>
                <w:szCs w:val="28"/>
              </w:rPr>
            </w:pPr>
            <w:r w:rsidRPr="005E135C">
              <w:rPr>
                <w:rStyle w:val="a5"/>
                <w:rFonts w:cs="Times New Roman"/>
                <w:b w:val="0"/>
                <w:bCs w:val="0"/>
                <w:color w:val="000000" w:themeColor="text1"/>
                <w:szCs w:val="28"/>
                <w:shd w:val="clear" w:color="auto" w:fill="FFFFFF"/>
              </w:rPr>
              <w:t>Трещины</w:t>
            </w:r>
          </w:p>
        </w:tc>
        <w:tc>
          <w:tcPr>
            <w:tcW w:w="426" w:type="dxa"/>
          </w:tcPr>
          <w:p w14:paraId="08C1FE81" w14:textId="3778F8AD" w:rsidR="00B352CB" w:rsidRPr="005E135C" w:rsidRDefault="00D05E59" w:rsidP="00A97D98">
            <w:pPr>
              <w:ind w:firstLine="0"/>
              <w:rPr>
                <w:rFonts w:cs="Times New Roman"/>
                <w:color w:val="000000" w:themeColor="text1"/>
                <w:szCs w:val="28"/>
              </w:rPr>
            </w:pPr>
            <w:r w:rsidRPr="005E135C">
              <w:rPr>
                <w:rFonts w:cs="Times New Roman"/>
                <w:color w:val="000000" w:themeColor="text1"/>
                <w:szCs w:val="28"/>
              </w:rPr>
              <w:t>В</w:t>
            </w:r>
            <w:r w:rsidR="007B15B9" w:rsidRPr="005E135C">
              <w:rPr>
                <w:rFonts w:cs="Times New Roman"/>
                <w:color w:val="000000" w:themeColor="text1"/>
                <w:szCs w:val="28"/>
              </w:rPr>
              <w:t>)</w:t>
            </w:r>
          </w:p>
        </w:tc>
        <w:tc>
          <w:tcPr>
            <w:tcW w:w="6371" w:type="dxa"/>
          </w:tcPr>
          <w:p w14:paraId="154D5BD4" w14:textId="77777777" w:rsidR="00B352CB" w:rsidRPr="005E135C" w:rsidRDefault="00D05E59" w:rsidP="00A97D98">
            <w:pPr>
              <w:ind w:firstLine="0"/>
              <w:rPr>
                <w:rFonts w:cs="Times New Roman"/>
                <w:color w:val="000000" w:themeColor="text1"/>
                <w:szCs w:val="28"/>
              </w:rPr>
            </w:pPr>
            <w:r w:rsidRPr="005E135C">
              <w:rPr>
                <w:rFonts w:cs="Times New Roman"/>
                <w:color w:val="000000" w:themeColor="text1"/>
                <w:szCs w:val="28"/>
                <w:shd w:val="clear" w:color="auto" w:fill="FFFFFF"/>
              </w:rPr>
              <w:t>Проявляются из-за нарушения технологических процессов изготовления: неполномерные сварные швы или их отсутствие. </w:t>
            </w:r>
          </w:p>
        </w:tc>
      </w:tr>
      <w:tr w:rsidR="005E135C" w:rsidRPr="005E135C" w14:paraId="21D07A8C" w14:textId="77777777" w:rsidTr="00230060">
        <w:trPr>
          <w:trHeight w:val="133"/>
        </w:trPr>
        <w:tc>
          <w:tcPr>
            <w:tcW w:w="562" w:type="dxa"/>
          </w:tcPr>
          <w:p w14:paraId="51C8BE80" w14:textId="7BC3C67D" w:rsidR="00B352CB" w:rsidRPr="005E135C" w:rsidRDefault="00D05E59" w:rsidP="00A97D98">
            <w:pPr>
              <w:ind w:firstLine="0"/>
              <w:rPr>
                <w:rFonts w:cs="Times New Roman"/>
                <w:color w:val="000000" w:themeColor="text1"/>
                <w:szCs w:val="28"/>
              </w:rPr>
            </w:pPr>
            <w:r w:rsidRPr="005E135C">
              <w:rPr>
                <w:rFonts w:cs="Times New Roman"/>
                <w:color w:val="000000" w:themeColor="text1"/>
                <w:szCs w:val="28"/>
              </w:rPr>
              <w:t>4</w:t>
            </w:r>
            <w:r w:rsidR="007B15B9" w:rsidRPr="005E135C">
              <w:rPr>
                <w:rFonts w:cs="Times New Roman"/>
                <w:color w:val="000000" w:themeColor="text1"/>
                <w:szCs w:val="28"/>
              </w:rPr>
              <w:t>)</w:t>
            </w:r>
          </w:p>
        </w:tc>
        <w:tc>
          <w:tcPr>
            <w:tcW w:w="2268" w:type="dxa"/>
          </w:tcPr>
          <w:p w14:paraId="1D411FCD" w14:textId="77777777" w:rsidR="00B352CB" w:rsidRPr="005E135C" w:rsidRDefault="00D05E59" w:rsidP="00A97D98">
            <w:pPr>
              <w:ind w:firstLine="0"/>
              <w:rPr>
                <w:rFonts w:cs="Times New Roman"/>
                <w:color w:val="000000" w:themeColor="text1"/>
                <w:szCs w:val="28"/>
              </w:rPr>
            </w:pPr>
            <w:r w:rsidRPr="005E135C">
              <w:rPr>
                <w:rStyle w:val="a5"/>
                <w:rFonts w:cs="Times New Roman"/>
                <w:b w:val="0"/>
                <w:bCs w:val="0"/>
                <w:color w:val="000000" w:themeColor="text1"/>
                <w:szCs w:val="28"/>
                <w:shd w:val="clear" w:color="auto" w:fill="FFFFFF"/>
              </w:rPr>
              <w:t>Некачественные соединения</w:t>
            </w:r>
            <w:r w:rsidRPr="005E135C">
              <w:rPr>
                <w:rFonts w:cs="Times New Roman"/>
                <w:color w:val="000000" w:themeColor="text1"/>
                <w:szCs w:val="28"/>
                <w:shd w:val="clear" w:color="auto" w:fill="FFFFFF"/>
              </w:rPr>
              <w:t>.</w:t>
            </w:r>
          </w:p>
        </w:tc>
        <w:tc>
          <w:tcPr>
            <w:tcW w:w="426" w:type="dxa"/>
          </w:tcPr>
          <w:p w14:paraId="666DB324" w14:textId="3595014F" w:rsidR="00B352CB" w:rsidRPr="005E135C" w:rsidRDefault="00D05E59" w:rsidP="00A97D98">
            <w:pPr>
              <w:ind w:firstLine="0"/>
              <w:rPr>
                <w:rFonts w:cs="Times New Roman"/>
                <w:color w:val="000000" w:themeColor="text1"/>
                <w:szCs w:val="28"/>
              </w:rPr>
            </w:pPr>
            <w:r w:rsidRPr="005E135C">
              <w:rPr>
                <w:rFonts w:cs="Times New Roman"/>
                <w:color w:val="000000" w:themeColor="text1"/>
                <w:szCs w:val="28"/>
              </w:rPr>
              <w:t>Г</w:t>
            </w:r>
            <w:r w:rsidR="007B15B9" w:rsidRPr="005E135C">
              <w:rPr>
                <w:rFonts w:cs="Times New Roman"/>
                <w:color w:val="000000" w:themeColor="text1"/>
                <w:szCs w:val="28"/>
              </w:rPr>
              <w:t>)</w:t>
            </w:r>
          </w:p>
        </w:tc>
        <w:tc>
          <w:tcPr>
            <w:tcW w:w="6371" w:type="dxa"/>
          </w:tcPr>
          <w:p w14:paraId="197E6AB6" w14:textId="305FFE54" w:rsidR="00B352CB" w:rsidRPr="005E135C" w:rsidRDefault="00D05E59" w:rsidP="00A97D98">
            <w:pPr>
              <w:ind w:firstLine="0"/>
              <w:rPr>
                <w:rFonts w:cs="Times New Roman"/>
                <w:color w:val="000000" w:themeColor="text1"/>
                <w:szCs w:val="28"/>
              </w:rPr>
            </w:pPr>
            <w:r w:rsidRPr="005E135C">
              <w:rPr>
                <w:rFonts w:cs="Times New Roman"/>
                <w:color w:val="000000" w:themeColor="text1"/>
                <w:szCs w:val="28"/>
                <w:shd w:val="clear" w:color="auto" w:fill="FFFFFF"/>
              </w:rPr>
              <w:t>Повреждения бывают продольными и поперечными. Первые измеряются длиной, поперечные — соотношением площади, на которой они образовались, к проектным показателям, или длины дефекта к ширине ослабленного элемента.</w:t>
            </w:r>
          </w:p>
        </w:tc>
      </w:tr>
    </w:tbl>
    <w:p w14:paraId="6FC38179" w14:textId="5BB58E81" w:rsidR="00230060" w:rsidRPr="005E135C" w:rsidRDefault="00230060" w:rsidP="007B15B9">
      <w:pPr>
        <w:ind w:firstLine="708"/>
        <w:rPr>
          <w:rFonts w:cs="Times New Roman"/>
          <w:color w:val="000000" w:themeColor="text1"/>
          <w:kern w:val="0"/>
          <w:szCs w:val="28"/>
          <w:lang w:eastAsia="ru-RU"/>
          <w14:ligatures w14:val="none"/>
        </w:rPr>
      </w:pPr>
      <w:r w:rsidRPr="005E135C">
        <w:rPr>
          <w:rFonts w:cs="Times New Roman"/>
          <w:color w:val="000000" w:themeColor="text1"/>
          <w:szCs w:val="28"/>
        </w:rPr>
        <w:t>Правильный ответ</w:t>
      </w:r>
      <w:r w:rsidR="008E132E" w:rsidRPr="005E135C">
        <w:rPr>
          <w:rFonts w:cs="Times New Roman"/>
          <w:color w:val="000000" w:themeColor="text1"/>
          <w:szCs w:val="28"/>
        </w:rPr>
        <w:t>:</w:t>
      </w:r>
    </w:p>
    <w:tbl>
      <w:tblPr>
        <w:tblStyle w:val="af1"/>
        <w:tblW w:w="0" w:type="auto"/>
        <w:tblCellMar>
          <w:top w:w="15" w:type="dxa"/>
          <w:left w:w="15" w:type="dxa"/>
          <w:bottom w:w="15" w:type="dxa"/>
          <w:right w:w="15" w:type="dxa"/>
        </w:tblCellMar>
        <w:tblLook w:val="04A0" w:firstRow="1" w:lastRow="0" w:firstColumn="1" w:lastColumn="0" w:noHBand="0" w:noVBand="1"/>
      </w:tblPr>
      <w:tblGrid>
        <w:gridCol w:w="2130"/>
        <w:gridCol w:w="2130"/>
        <w:gridCol w:w="2130"/>
        <w:gridCol w:w="2130"/>
      </w:tblGrid>
      <w:tr w:rsidR="005E135C" w:rsidRPr="005E135C" w14:paraId="1B8B8116" w14:textId="77777777" w:rsidTr="00272E7C">
        <w:tc>
          <w:tcPr>
            <w:tcW w:w="2130" w:type="dxa"/>
            <w:tcBorders>
              <w:top w:val="outset" w:sz="6" w:space="0" w:color="auto"/>
              <w:left w:val="outset" w:sz="6" w:space="0" w:color="auto"/>
              <w:bottom w:val="outset" w:sz="6" w:space="0" w:color="auto"/>
              <w:right w:val="outset" w:sz="6" w:space="0" w:color="auto"/>
            </w:tcBorders>
            <w:hideMark/>
          </w:tcPr>
          <w:p w14:paraId="3A4AE070" w14:textId="77777777" w:rsidR="00230060" w:rsidRPr="005E135C" w:rsidRDefault="00230060" w:rsidP="00095CD1">
            <w:pPr>
              <w:pStyle w:val="13"/>
              <w:jc w:val="center"/>
              <w:rPr>
                <w:color w:val="000000" w:themeColor="text1"/>
                <w:sz w:val="28"/>
                <w:szCs w:val="28"/>
              </w:rPr>
            </w:pPr>
            <w:r w:rsidRPr="005E135C">
              <w:rPr>
                <w:color w:val="000000" w:themeColor="text1"/>
                <w:sz w:val="28"/>
                <w:szCs w:val="28"/>
              </w:rPr>
              <w:t>1</w:t>
            </w:r>
          </w:p>
        </w:tc>
        <w:tc>
          <w:tcPr>
            <w:tcW w:w="2130" w:type="dxa"/>
            <w:tcBorders>
              <w:top w:val="outset" w:sz="6" w:space="0" w:color="auto"/>
              <w:left w:val="outset" w:sz="6" w:space="0" w:color="auto"/>
              <w:bottom w:val="outset" w:sz="6" w:space="0" w:color="auto"/>
              <w:right w:val="outset" w:sz="6" w:space="0" w:color="auto"/>
            </w:tcBorders>
            <w:hideMark/>
          </w:tcPr>
          <w:p w14:paraId="65910EAA" w14:textId="77777777" w:rsidR="00230060" w:rsidRPr="005E135C" w:rsidRDefault="00230060" w:rsidP="00095CD1">
            <w:pPr>
              <w:pStyle w:val="13"/>
              <w:jc w:val="center"/>
              <w:rPr>
                <w:color w:val="000000" w:themeColor="text1"/>
                <w:sz w:val="28"/>
                <w:szCs w:val="28"/>
              </w:rPr>
            </w:pPr>
            <w:r w:rsidRPr="005E135C">
              <w:rPr>
                <w:color w:val="000000" w:themeColor="text1"/>
                <w:sz w:val="28"/>
                <w:szCs w:val="28"/>
              </w:rPr>
              <w:t>2</w:t>
            </w:r>
          </w:p>
        </w:tc>
        <w:tc>
          <w:tcPr>
            <w:tcW w:w="2130" w:type="dxa"/>
            <w:tcBorders>
              <w:top w:val="outset" w:sz="6" w:space="0" w:color="auto"/>
              <w:left w:val="outset" w:sz="6" w:space="0" w:color="auto"/>
              <w:bottom w:val="outset" w:sz="6" w:space="0" w:color="auto"/>
              <w:right w:val="outset" w:sz="6" w:space="0" w:color="auto"/>
            </w:tcBorders>
            <w:hideMark/>
          </w:tcPr>
          <w:p w14:paraId="08EC71C5" w14:textId="77777777" w:rsidR="00230060" w:rsidRPr="005E135C" w:rsidRDefault="00230060" w:rsidP="00095CD1">
            <w:pPr>
              <w:pStyle w:val="13"/>
              <w:jc w:val="center"/>
              <w:rPr>
                <w:color w:val="000000" w:themeColor="text1"/>
                <w:sz w:val="28"/>
                <w:szCs w:val="28"/>
              </w:rPr>
            </w:pPr>
            <w:r w:rsidRPr="005E135C">
              <w:rPr>
                <w:color w:val="000000" w:themeColor="text1"/>
                <w:sz w:val="28"/>
                <w:szCs w:val="28"/>
              </w:rPr>
              <w:t>3</w:t>
            </w:r>
          </w:p>
        </w:tc>
        <w:tc>
          <w:tcPr>
            <w:tcW w:w="2130" w:type="dxa"/>
            <w:tcBorders>
              <w:top w:val="outset" w:sz="6" w:space="0" w:color="auto"/>
              <w:left w:val="outset" w:sz="6" w:space="0" w:color="auto"/>
              <w:bottom w:val="outset" w:sz="6" w:space="0" w:color="auto"/>
              <w:right w:val="outset" w:sz="6" w:space="0" w:color="auto"/>
            </w:tcBorders>
            <w:hideMark/>
          </w:tcPr>
          <w:p w14:paraId="71D53628" w14:textId="77777777" w:rsidR="00230060" w:rsidRPr="005E135C" w:rsidRDefault="00230060" w:rsidP="00095CD1">
            <w:pPr>
              <w:pStyle w:val="13"/>
              <w:jc w:val="center"/>
              <w:rPr>
                <w:color w:val="000000" w:themeColor="text1"/>
                <w:sz w:val="28"/>
                <w:szCs w:val="28"/>
              </w:rPr>
            </w:pPr>
            <w:r w:rsidRPr="005E135C">
              <w:rPr>
                <w:color w:val="000000" w:themeColor="text1"/>
                <w:sz w:val="28"/>
                <w:szCs w:val="28"/>
              </w:rPr>
              <w:t>4</w:t>
            </w:r>
          </w:p>
        </w:tc>
      </w:tr>
      <w:tr w:rsidR="005E135C" w:rsidRPr="005E135C" w14:paraId="5A595D50" w14:textId="77777777" w:rsidTr="00272E7C">
        <w:tc>
          <w:tcPr>
            <w:tcW w:w="2130" w:type="dxa"/>
            <w:tcBorders>
              <w:top w:val="nil"/>
              <w:left w:val="outset" w:sz="6" w:space="0" w:color="auto"/>
              <w:bottom w:val="outset" w:sz="6" w:space="0" w:color="auto"/>
              <w:right w:val="outset" w:sz="6" w:space="0" w:color="auto"/>
            </w:tcBorders>
            <w:hideMark/>
          </w:tcPr>
          <w:p w14:paraId="51E3F9D7" w14:textId="77777777" w:rsidR="00230060" w:rsidRPr="005E135C" w:rsidRDefault="00230060" w:rsidP="00095CD1">
            <w:pPr>
              <w:pStyle w:val="13"/>
              <w:jc w:val="center"/>
              <w:rPr>
                <w:color w:val="000000" w:themeColor="text1"/>
                <w:sz w:val="28"/>
                <w:szCs w:val="28"/>
              </w:rPr>
            </w:pPr>
            <w:r w:rsidRPr="005E135C">
              <w:rPr>
                <w:color w:val="000000" w:themeColor="text1"/>
                <w:sz w:val="28"/>
                <w:szCs w:val="28"/>
              </w:rPr>
              <w:lastRenderedPageBreak/>
              <w:t>Б</w:t>
            </w:r>
          </w:p>
        </w:tc>
        <w:tc>
          <w:tcPr>
            <w:tcW w:w="2130" w:type="dxa"/>
            <w:tcBorders>
              <w:top w:val="nil"/>
              <w:left w:val="outset" w:sz="6" w:space="0" w:color="auto"/>
              <w:bottom w:val="outset" w:sz="6" w:space="0" w:color="auto"/>
              <w:right w:val="outset" w:sz="6" w:space="0" w:color="auto"/>
            </w:tcBorders>
            <w:hideMark/>
          </w:tcPr>
          <w:p w14:paraId="31F48692" w14:textId="77777777" w:rsidR="00230060" w:rsidRPr="005E135C" w:rsidRDefault="00230060" w:rsidP="00095CD1">
            <w:pPr>
              <w:pStyle w:val="13"/>
              <w:jc w:val="center"/>
              <w:rPr>
                <w:color w:val="000000" w:themeColor="text1"/>
                <w:sz w:val="28"/>
                <w:szCs w:val="28"/>
              </w:rPr>
            </w:pPr>
            <w:r w:rsidRPr="005E135C">
              <w:rPr>
                <w:color w:val="000000" w:themeColor="text1"/>
                <w:sz w:val="28"/>
                <w:szCs w:val="28"/>
              </w:rPr>
              <w:t>А</w:t>
            </w:r>
          </w:p>
        </w:tc>
        <w:tc>
          <w:tcPr>
            <w:tcW w:w="2130" w:type="dxa"/>
            <w:tcBorders>
              <w:top w:val="nil"/>
              <w:left w:val="outset" w:sz="6" w:space="0" w:color="auto"/>
              <w:bottom w:val="outset" w:sz="6" w:space="0" w:color="auto"/>
              <w:right w:val="outset" w:sz="6" w:space="0" w:color="auto"/>
            </w:tcBorders>
            <w:hideMark/>
          </w:tcPr>
          <w:p w14:paraId="0CDB643C" w14:textId="77777777" w:rsidR="00230060" w:rsidRPr="005E135C" w:rsidRDefault="00230060" w:rsidP="00095CD1">
            <w:pPr>
              <w:pStyle w:val="13"/>
              <w:jc w:val="center"/>
              <w:rPr>
                <w:color w:val="000000" w:themeColor="text1"/>
                <w:sz w:val="28"/>
                <w:szCs w:val="28"/>
              </w:rPr>
            </w:pPr>
            <w:r w:rsidRPr="005E135C">
              <w:rPr>
                <w:color w:val="000000" w:themeColor="text1"/>
                <w:sz w:val="28"/>
                <w:szCs w:val="28"/>
              </w:rPr>
              <w:t>Г</w:t>
            </w:r>
          </w:p>
        </w:tc>
        <w:tc>
          <w:tcPr>
            <w:tcW w:w="2130" w:type="dxa"/>
            <w:tcBorders>
              <w:top w:val="nil"/>
              <w:left w:val="outset" w:sz="6" w:space="0" w:color="auto"/>
              <w:bottom w:val="outset" w:sz="6" w:space="0" w:color="auto"/>
              <w:right w:val="outset" w:sz="6" w:space="0" w:color="auto"/>
            </w:tcBorders>
            <w:hideMark/>
          </w:tcPr>
          <w:p w14:paraId="57A1196D" w14:textId="77777777" w:rsidR="00230060" w:rsidRPr="005E135C" w:rsidRDefault="00230060" w:rsidP="00095CD1">
            <w:pPr>
              <w:pStyle w:val="13"/>
              <w:jc w:val="center"/>
              <w:rPr>
                <w:color w:val="000000" w:themeColor="text1"/>
                <w:sz w:val="28"/>
                <w:szCs w:val="28"/>
              </w:rPr>
            </w:pPr>
            <w:r w:rsidRPr="005E135C">
              <w:rPr>
                <w:color w:val="000000" w:themeColor="text1"/>
                <w:sz w:val="28"/>
                <w:szCs w:val="28"/>
              </w:rPr>
              <w:t>В</w:t>
            </w:r>
          </w:p>
        </w:tc>
      </w:tr>
    </w:tbl>
    <w:p w14:paraId="3F8349A3" w14:textId="77777777" w:rsidR="006A64B9" w:rsidRPr="005E135C" w:rsidRDefault="00230060" w:rsidP="007B15B9">
      <w:pPr>
        <w:ind w:firstLine="708"/>
        <w:rPr>
          <w:rFonts w:eastAsia="Calibri" w:cs="Times New Roman"/>
          <w:color w:val="000000" w:themeColor="text1"/>
          <w:szCs w:val="28"/>
        </w:rPr>
      </w:pPr>
      <w:r w:rsidRPr="005E135C">
        <w:rPr>
          <w:rFonts w:cs="Times New Roman"/>
          <w:color w:val="000000" w:themeColor="text1"/>
          <w:szCs w:val="28"/>
        </w:rPr>
        <w:t xml:space="preserve">Компетенции (индикаторы): </w:t>
      </w:r>
      <w:r w:rsidR="006A64B9" w:rsidRPr="005E135C">
        <w:rPr>
          <w:rFonts w:cs="Times New Roman"/>
          <w:color w:val="000000" w:themeColor="text1"/>
          <w:szCs w:val="28"/>
        </w:rPr>
        <w:t>ПК-1. (</w:t>
      </w:r>
      <w:r w:rsidR="006A64B9" w:rsidRPr="005E135C">
        <w:rPr>
          <w:rFonts w:eastAsia="Calibri" w:cs="Times New Roman"/>
          <w:color w:val="000000" w:themeColor="text1"/>
          <w:szCs w:val="28"/>
        </w:rPr>
        <w:t xml:space="preserve">ПК-1.1, ПК-1.2, </w:t>
      </w:r>
      <w:r w:rsidR="006A64B9" w:rsidRPr="005E135C">
        <w:rPr>
          <w:rFonts w:cs="Times New Roman"/>
          <w:bCs/>
          <w:color w:val="000000" w:themeColor="text1"/>
          <w:szCs w:val="28"/>
        </w:rPr>
        <w:t xml:space="preserve">ПК-1.3.) ПК-2. (ПК-2.1, ПК-2.2, ПК-2.3, </w:t>
      </w:r>
      <w:r w:rsidR="006A64B9" w:rsidRPr="005E135C">
        <w:rPr>
          <w:rFonts w:eastAsia="Calibri" w:cs="Times New Roman"/>
          <w:color w:val="000000" w:themeColor="text1"/>
          <w:szCs w:val="28"/>
        </w:rPr>
        <w:t>ПК-2.4)</w:t>
      </w:r>
    </w:p>
    <w:p w14:paraId="315DA36D" w14:textId="2AACC217" w:rsidR="00230060" w:rsidRPr="005E135C" w:rsidRDefault="00230060" w:rsidP="00A97D98">
      <w:pPr>
        <w:ind w:firstLine="0"/>
        <w:rPr>
          <w:rFonts w:eastAsia="Aptos" w:cs="Times New Roman"/>
          <w:color w:val="000000" w:themeColor="text1"/>
          <w:szCs w:val="28"/>
        </w:rPr>
      </w:pPr>
    </w:p>
    <w:tbl>
      <w:tblPr>
        <w:tblStyle w:val="af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9"/>
        <w:gridCol w:w="2964"/>
        <w:gridCol w:w="512"/>
        <w:gridCol w:w="5662"/>
      </w:tblGrid>
      <w:tr w:rsidR="005E135C" w:rsidRPr="005E135C" w14:paraId="6E9C450D" w14:textId="77777777" w:rsidTr="003A1080">
        <w:tc>
          <w:tcPr>
            <w:tcW w:w="9637" w:type="dxa"/>
            <w:gridSpan w:val="4"/>
          </w:tcPr>
          <w:p w14:paraId="3275DC96" w14:textId="43CE5B1A" w:rsidR="00B352CB" w:rsidRPr="005E135C" w:rsidRDefault="00D05E59" w:rsidP="00A97D98">
            <w:pPr>
              <w:pStyle w:val="af2"/>
              <w:numPr>
                <w:ilvl w:val="0"/>
                <w:numId w:val="2"/>
              </w:numPr>
              <w:rPr>
                <w:rFonts w:cs="Times New Roman"/>
                <w:color w:val="000000" w:themeColor="text1"/>
                <w:szCs w:val="28"/>
              </w:rPr>
            </w:pPr>
            <w:r w:rsidRPr="005E135C">
              <w:rPr>
                <w:rFonts w:cs="Times New Roman"/>
                <w:color w:val="000000" w:themeColor="text1"/>
                <w:szCs w:val="28"/>
              </w:rPr>
              <w:t>У</w:t>
            </w:r>
            <w:r w:rsidR="003A1080" w:rsidRPr="005E135C">
              <w:rPr>
                <w:rFonts w:cs="Times New Roman"/>
                <w:color w:val="000000" w:themeColor="text1"/>
                <w:szCs w:val="28"/>
              </w:rPr>
              <w:t>становите</w:t>
            </w:r>
            <w:r w:rsidRPr="005E135C">
              <w:rPr>
                <w:rFonts w:cs="Times New Roman"/>
                <w:color w:val="000000" w:themeColor="text1"/>
                <w:szCs w:val="28"/>
              </w:rPr>
              <w:t xml:space="preserve"> соответстви</w:t>
            </w:r>
            <w:r w:rsidR="003A1080" w:rsidRPr="005E135C">
              <w:rPr>
                <w:rFonts w:cs="Times New Roman"/>
                <w:color w:val="000000" w:themeColor="text1"/>
                <w:szCs w:val="28"/>
              </w:rPr>
              <w:t>е</w:t>
            </w:r>
            <w:r w:rsidRPr="005E135C">
              <w:rPr>
                <w:rFonts w:cs="Times New Roman"/>
                <w:color w:val="000000" w:themeColor="text1"/>
                <w:szCs w:val="28"/>
              </w:rPr>
              <w:t xml:space="preserve"> между видами дефектов металлоконструкций</w:t>
            </w:r>
          </w:p>
        </w:tc>
      </w:tr>
      <w:tr w:rsidR="005E135C" w:rsidRPr="005E135C" w14:paraId="241922A8" w14:textId="77777777" w:rsidTr="003A1080">
        <w:tc>
          <w:tcPr>
            <w:tcW w:w="3975" w:type="dxa"/>
            <w:gridSpan w:val="3"/>
          </w:tcPr>
          <w:p w14:paraId="4C172848" w14:textId="6A832357" w:rsidR="003A1080" w:rsidRPr="005E135C" w:rsidRDefault="003A1080" w:rsidP="003A1080">
            <w:pPr>
              <w:ind w:firstLine="0"/>
              <w:jc w:val="center"/>
              <w:rPr>
                <w:rFonts w:cs="Times New Roman"/>
                <w:color w:val="000000" w:themeColor="text1"/>
                <w:szCs w:val="28"/>
              </w:rPr>
            </w:pPr>
            <w:r w:rsidRPr="005E135C">
              <w:rPr>
                <w:rFonts w:cs="Times New Roman"/>
                <w:color w:val="000000" w:themeColor="text1"/>
                <w:szCs w:val="28"/>
              </w:rPr>
              <w:t>Вид дефекта</w:t>
            </w:r>
          </w:p>
        </w:tc>
        <w:tc>
          <w:tcPr>
            <w:tcW w:w="5662" w:type="dxa"/>
          </w:tcPr>
          <w:p w14:paraId="2F712EB2" w14:textId="1800D7F2" w:rsidR="003A1080" w:rsidRPr="005E135C" w:rsidRDefault="003A1080" w:rsidP="003A1080">
            <w:pPr>
              <w:ind w:firstLine="0"/>
              <w:jc w:val="center"/>
              <w:rPr>
                <w:rFonts w:cs="Times New Roman"/>
                <w:color w:val="000000" w:themeColor="text1"/>
                <w:szCs w:val="28"/>
                <w:shd w:val="clear" w:color="auto" w:fill="FFFFFF"/>
              </w:rPr>
            </w:pPr>
            <w:r w:rsidRPr="005E135C">
              <w:rPr>
                <w:rFonts w:cs="Times New Roman"/>
                <w:color w:val="000000" w:themeColor="text1"/>
                <w:szCs w:val="28"/>
                <w:shd w:val="clear" w:color="auto" w:fill="FFFFFF"/>
              </w:rPr>
              <w:t>Характеристика дефекта</w:t>
            </w:r>
          </w:p>
        </w:tc>
      </w:tr>
      <w:tr w:rsidR="005E135C" w:rsidRPr="005E135C" w14:paraId="14C520E6" w14:textId="77777777" w:rsidTr="003A1080">
        <w:tc>
          <w:tcPr>
            <w:tcW w:w="499" w:type="dxa"/>
          </w:tcPr>
          <w:p w14:paraId="7C11E666" w14:textId="5E89D7CC" w:rsidR="00B352CB" w:rsidRPr="005E135C" w:rsidRDefault="00D05E59" w:rsidP="00A97D98">
            <w:pPr>
              <w:ind w:firstLine="0"/>
              <w:rPr>
                <w:rFonts w:cs="Times New Roman"/>
                <w:color w:val="000000" w:themeColor="text1"/>
                <w:szCs w:val="28"/>
              </w:rPr>
            </w:pPr>
            <w:r w:rsidRPr="005E135C">
              <w:rPr>
                <w:rFonts w:cs="Times New Roman"/>
                <w:color w:val="000000" w:themeColor="text1"/>
                <w:szCs w:val="28"/>
              </w:rPr>
              <w:t>1</w:t>
            </w:r>
            <w:r w:rsidR="003A1080" w:rsidRPr="005E135C">
              <w:rPr>
                <w:rFonts w:cs="Times New Roman"/>
                <w:color w:val="000000" w:themeColor="text1"/>
                <w:szCs w:val="28"/>
              </w:rPr>
              <w:t>)</w:t>
            </w:r>
          </w:p>
        </w:tc>
        <w:tc>
          <w:tcPr>
            <w:tcW w:w="2964" w:type="dxa"/>
          </w:tcPr>
          <w:p w14:paraId="55C0DFCC" w14:textId="77777777" w:rsidR="00B352CB" w:rsidRPr="005E135C" w:rsidRDefault="00D05E59" w:rsidP="00A97D98">
            <w:pPr>
              <w:ind w:firstLine="0"/>
              <w:rPr>
                <w:rFonts w:cs="Times New Roman"/>
                <w:color w:val="000000" w:themeColor="text1"/>
                <w:szCs w:val="28"/>
              </w:rPr>
            </w:pPr>
            <w:r w:rsidRPr="005E135C">
              <w:rPr>
                <w:rStyle w:val="a5"/>
                <w:rFonts w:cs="Times New Roman"/>
                <w:b w:val="0"/>
                <w:bCs w:val="0"/>
                <w:color w:val="000000" w:themeColor="text1"/>
                <w:szCs w:val="28"/>
                <w:shd w:val="clear" w:color="auto" w:fill="FFFFFF"/>
              </w:rPr>
              <w:t>Конструктивные</w:t>
            </w:r>
            <w:r w:rsidRPr="005E135C">
              <w:rPr>
                <w:rFonts w:cs="Times New Roman"/>
                <w:color w:val="000000" w:themeColor="text1"/>
                <w:szCs w:val="28"/>
                <w:shd w:val="clear" w:color="auto" w:fill="FFFFFF"/>
              </w:rPr>
              <w:t>.</w:t>
            </w:r>
          </w:p>
        </w:tc>
        <w:tc>
          <w:tcPr>
            <w:tcW w:w="512" w:type="dxa"/>
          </w:tcPr>
          <w:p w14:paraId="635681FA" w14:textId="6D0E14C6" w:rsidR="00B352CB" w:rsidRPr="005E135C" w:rsidRDefault="00D05E59" w:rsidP="00A97D98">
            <w:pPr>
              <w:ind w:firstLine="0"/>
              <w:rPr>
                <w:rFonts w:cs="Times New Roman"/>
                <w:color w:val="000000" w:themeColor="text1"/>
                <w:szCs w:val="28"/>
              </w:rPr>
            </w:pPr>
            <w:r w:rsidRPr="005E135C">
              <w:rPr>
                <w:rFonts w:cs="Times New Roman"/>
                <w:color w:val="000000" w:themeColor="text1"/>
                <w:szCs w:val="28"/>
              </w:rPr>
              <w:t>А</w:t>
            </w:r>
            <w:r w:rsidR="003A1080" w:rsidRPr="005E135C">
              <w:rPr>
                <w:rFonts w:cs="Times New Roman"/>
                <w:color w:val="000000" w:themeColor="text1"/>
                <w:szCs w:val="28"/>
              </w:rPr>
              <w:t>)</w:t>
            </w:r>
          </w:p>
        </w:tc>
        <w:tc>
          <w:tcPr>
            <w:tcW w:w="5662" w:type="dxa"/>
          </w:tcPr>
          <w:p w14:paraId="08C5511B" w14:textId="77777777" w:rsidR="00B352CB" w:rsidRPr="005E135C" w:rsidRDefault="00D05E59" w:rsidP="00A97D98">
            <w:pPr>
              <w:ind w:firstLine="0"/>
              <w:rPr>
                <w:rFonts w:cs="Times New Roman"/>
                <w:color w:val="000000" w:themeColor="text1"/>
                <w:szCs w:val="28"/>
              </w:rPr>
            </w:pPr>
            <w:r w:rsidRPr="005E135C">
              <w:rPr>
                <w:rFonts w:cs="Times New Roman"/>
                <w:color w:val="000000" w:themeColor="text1"/>
                <w:szCs w:val="28"/>
                <w:shd w:val="clear" w:color="auto" w:fill="FFFFFF"/>
              </w:rPr>
              <w:t>Повреждения конструкций механического характера, вызванные нарушением правил эксплуатации, ремонта и обслуживания. Чаще всего под производственно-строительными деформациями подразумевают вмятины, изгибы, растяжения, нарушения антикоррозийного покрытия. </w:t>
            </w:r>
          </w:p>
        </w:tc>
      </w:tr>
      <w:tr w:rsidR="005E135C" w:rsidRPr="005E135C" w14:paraId="0A51D6D0" w14:textId="77777777" w:rsidTr="003A1080">
        <w:tc>
          <w:tcPr>
            <w:tcW w:w="499" w:type="dxa"/>
          </w:tcPr>
          <w:p w14:paraId="698BD1D9" w14:textId="6928A7C4" w:rsidR="00B352CB" w:rsidRPr="005E135C" w:rsidRDefault="00D05E59" w:rsidP="00A97D98">
            <w:pPr>
              <w:ind w:firstLine="0"/>
              <w:rPr>
                <w:rFonts w:cs="Times New Roman"/>
                <w:color w:val="000000" w:themeColor="text1"/>
                <w:szCs w:val="28"/>
              </w:rPr>
            </w:pPr>
            <w:r w:rsidRPr="005E135C">
              <w:rPr>
                <w:rFonts w:cs="Times New Roman"/>
                <w:color w:val="000000" w:themeColor="text1"/>
                <w:szCs w:val="28"/>
              </w:rPr>
              <w:t>2</w:t>
            </w:r>
            <w:r w:rsidR="003A1080" w:rsidRPr="005E135C">
              <w:rPr>
                <w:rFonts w:cs="Times New Roman"/>
                <w:color w:val="000000" w:themeColor="text1"/>
                <w:szCs w:val="28"/>
              </w:rPr>
              <w:t>)</w:t>
            </w:r>
          </w:p>
        </w:tc>
        <w:tc>
          <w:tcPr>
            <w:tcW w:w="2964" w:type="dxa"/>
          </w:tcPr>
          <w:p w14:paraId="33FE57CF" w14:textId="77777777" w:rsidR="00B352CB" w:rsidRPr="005E135C" w:rsidRDefault="00D05E59" w:rsidP="00A97D98">
            <w:pPr>
              <w:ind w:firstLine="0"/>
              <w:rPr>
                <w:rFonts w:cs="Times New Roman"/>
                <w:color w:val="000000" w:themeColor="text1"/>
                <w:szCs w:val="28"/>
              </w:rPr>
            </w:pPr>
            <w:r w:rsidRPr="005E135C">
              <w:rPr>
                <w:rStyle w:val="a5"/>
                <w:rFonts w:cs="Times New Roman"/>
                <w:b w:val="0"/>
                <w:bCs w:val="0"/>
                <w:color w:val="000000" w:themeColor="text1"/>
                <w:szCs w:val="28"/>
                <w:shd w:val="clear" w:color="auto" w:fill="FFFFFF"/>
              </w:rPr>
              <w:t>Производственно-строительные</w:t>
            </w:r>
            <w:r w:rsidRPr="005E135C">
              <w:rPr>
                <w:rFonts w:cs="Times New Roman"/>
                <w:color w:val="000000" w:themeColor="text1"/>
                <w:szCs w:val="28"/>
                <w:shd w:val="clear" w:color="auto" w:fill="FFFFFF"/>
              </w:rPr>
              <w:t>.</w:t>
            </w:r>
          </w:p>
        </w:tc>
        <w:tc>
          <w:tcPr>
            <w:tcW w:w="512" w:type="dxa"/>
          </w:tcPr>
          <w:p w14:paraId="3F7B8235" w14:textId="503FEF28" w:rsidR="00B352CB" w:rsidRPr="005E135C" w:rsidRDefault="00D05E59" w:rsidP="00A97D98">
            <w:pPr>
              <w:ind w:firstLine="0"/>
              <w:rPr>
                <w:rFonts w:cs="Times New Roman"/>
                <w:color w:val="000000" w:themeColor="text1"/>
                <w:szCs w:val="28"/>
              </w:rPr>
            </w:pPr>
            <w:r w:rsidRPr="005E135C">
              <w:rPr>
                <w:rFonts w:cs="Times New Roman"/>
                <w:color w:val="000000" w:themeColor="text1"/>
                <w:szCs w:val="28"/>
              </w:rPr>
              <w:t>Б</w:t>
            </w:r>
            <w:r w:rsidR="003A1080" w:rsidRPr="005E135C">
              <w:rPr>
                <w:rFonts w:cs="Times New Roman"/>
                <w:color w:val="000000" w:themeColor="text1"/>
                <w:szCs w:val="28"/>
              </w:rPr>
              <w:t>)</w:t>
            </w:r>
          </w:p>
        </w:tc>
        <w:tc>
          <w:tcPr>
            <w:tcW w:w="5662" w:type="dxa"/>
          </w:tcPr>
          <w:p w14:paraId="003EF536" w14:textId="77777777" w:rsidR="00B352CB" w:rsidRPr="005E135C" w:rsidRDefault="00D05E59" w:rsidP="00A97D98">
            <w:pPr>
              <w:ind w:firstLine="0"/>
              <w:rPr>
                <w:rFonts w:cs="Times New Roman"/>
                <w:color w:val="000000" w:themeColor="text1"/>
                <w:szCs w:val="28"/>
              </w:rPr>
            </w:pPr>
            <w:r w:rsidRPr="005E135C">
              <w:rPr>
                <w:rFonts w:cs="Times New Roman"/>
                <w:color w:val="000000" w:themeColor="text1"/>
                <w:szCs w:val="28"/>
                <w:shd w:val="clear" w:color="auto" w:fill="FFFFFF"/>
              </w:rPr>
              <w:t>Возникают из-за ошибок в проектировании, если не были учтены все вероятные нагрузки, вероятность колебаний температурного режима и влияния агрессивных сред. </w:t>
            </w:r>
          </w:p>
        </w:tc>
      </w:tr>
      <w:tr w:rsidR="005E135C" w:rsidRPr="005E135C" w14:paraId="68F31BE1" w14:textId="77777777" w:rsidTr="003A1080">
        <w:tc>
          <w:tcPr>
            <w:tcW w:w="499" w:type="dxa"/>
          </w:tcPr>
          <w:p w14:paraId="00AA93E7" w14:textId="57B8F14E" w:rsidR="00B352CB" w:rsidRPr="005E135C" w:rsidRDefault="00D05E59" w:rsidP="00A97D98">
            <w:pPr>
              <w:ind w:firstLine="0"/>
              <w:rPr>
                <w:rFonts w:cs="Times New Roman"/>
                <w:color w:val="000000" w:themeColor="text1"/>
                <w:szCs w:val="28"/>
              </w:rPr>
            </w:pPr>
            <w:r w:rsidRPr="005E135C">
              <w:rPr>
                <w:rFonts w:cs="Times New Roman"/>
                <w:color w:val="000000" w:themeColor="text1"/>
                <w:szCs w:val="28"/>
              </w:rPr>
              <w:t>3</w:t>
            </w:r>
            <w:r w:rsidR="003A1080" w:rsidRPr="005E135C">
              <w:rPr>
                <w:rFonts w:cs="Times New Roman"/>
                <w:color w:val="000000" w:themeColor="text1"/>
                <w:szCs w:val="28"/>
              </w:rPr>
              <w:t>)</w:t>
            </w:r>
          </w:p>
        </w:tc>
        <w:tc>
          <w:tcPr>
            <w:tcW w:w="2964" w:type="dxa"/>
          </w:tcPr>
          <w:p w14:paraId="2AF8B876" w14:textId="77777777" w:rsidR="00B352CB" w:rsidRPr="005E135C" w:rsidRDefault="00D05E59" w:rsidP="00A97D98">
            <w:pPr>
              <w:ind w:firstLine="0"/>
              <w:rPr>
                <w:rFonts w:cs="Times New Roman"/>
                <w:color w:val="000000" w:themeColor="text1"/>
                <w:szCs w:val="28"/>
              </w:rPr>
            </w:pPr>
            <w:r w:rsidRPr="005E135C">
              <w:rPr>
                <w:rStyle w:val="a5"/>
                <w:rFonts w:cs="Times New Roman"/>
                <w:b w:val="0"/>
                <w:bCs w:val="0"/>
                <w:color w:val="000000" w:themeColor="text1"/>
                <w:szCs w:val="28"/>
                <w:shd w:val="clear" w:color="auto" w:fill="FFFFFF"/>
              </w:rPr>
              <w:t>Эксплуатационные</w:t>
            </w:r>
            <w:r w:rsidRPr="005E135C">
              <w:rPr>
                <w:rFonts w:cs="Times New Roman"/>
                <w:color w:val="000000" w:themeColor="text1"/>
                <w:szCs w:val="28"/>
                <w:shd w:val="clear" w:color="auto" w:fill="FFFFFF"/>
              </w:rPr>
              <w:t>.</w:t>
            </w:r>
          </w:p>
        </w:tc>
        <w:tc>
          <w:tcPr>
            <w:tcW w:w="512" w:type="dxa"/>
          </w:tcPr>
          <w:p w14:paraId="22C95041" w14:textId="3FC6BBDB" w:rsidR="00B352CB" w:rsidRPr="005E135C" w:rsidRDefault="00D05E59" w:rsidP="00A97D98">
            <w:pPr>
              <w:ind w:firstLine="0"/>
              <w:rPr>
                <w:rFonts w:cs="Times New Roman"/>
                <w:color w:val="000000" w:themeColor="text1"/>
                <w:szCs w:val="28"/>
              </w:rPr>
            </w:pPr>
            <w:r w:rsidRPr="005E135C">
              <w:rPr>
                <w:rFonts w:cs="Times New Roman"/>
                <w:color w:val="000000" w:themeColor="text1"/>
                <w:szCs w:val="28"/>
              </w:rPr>
              <w:t>В</w:t>
            </w:r>
            <w:r w:rsidR="003A1080" w:rsidRPr="005E135C">
              <w:rPr>
                <w:rFonts w:cs="Times New Roman"/>
                <w:color w:val="000000" w:themeColor="text1"/>
                <w:szCs w:val="28"/>
              </w:rPr>
              <w:t>)</w:t>
            </w:r>
          </w:p>
        </w:tc>
        <w:tc>
          <w:tcPr>
            <w:tcW w:w="5662" w:type="dxa"/>
          </w:tcPr>
          <w:p w14:paraId="20188D58" w14:textId="77777777" w:rsidR="00B352CB" w:rsidRPr="005E135C" w:rsidRDefault="00D05E59" w:rsidP="00A97D98">
            <w:pPr>
              <w:ind w:firstLine="0"/>
              <w:rPr>
                <w:rFonts w:cs="Times New Roman"/>
                <w:color w:val="000000" w:themeColor="text1"/>
                <w:szCs w:val="28"/>
              </w:rPr>
            </w:pPr>
            <w:r w:rsidRPr="005E135C">
              <w:rPr>
                <w:rFonts w:cs="Times New Roman"/>
                <w:color w:val="000000" w:themeColor="text1"/>
                <w:szCs w:val="28"/>
                <w:shd w:val="clear" w:color="auto" w:fill="FFFFFF"/>
              </w:rPr>
              <w:t>Возникают вследствие нарушения правил эксплуатации — приложение чрезмерных нагрузок, на которые конструкция не рассчитана, коррозийное разрушение из-за отсутствия обслуживания (своевременного нанесения антикоррозийного покрытия)</w:t>
            </w:r>
          </w:p>
        </w:tc>
      </w:tr>
    </w:tbl>
    <w:p w14:paraId="0F3FF15D" w14:textId="77777777" w:rsidR="00230060" w:rsidRPr="005E135C" w:rsidRDefault="00230060" w:rsidP="003A1080">
      <w:pPr>
        <w:ind w:firstLine="708"/>
        <w:rPr>
          <w:rFonts w:cs="Times New Roman"/>
          <w:color w:val="000000" w:themeColor="text1"/>
          <w:kern w:val="0"/>
          <w:szCs w:val="28"/>
          <w:lang w:eastAsia="ru-RU"/>
          <w14:ligatures w14:val="none"/>
        </w:rPr>
      </w:pPr>
      <w:r w:rsidRPr="005E135C">
        <w:rPr>
          <w:rFonts w:cs="Times New Roman"/>
          <w:color w:val="000000" w:themeColor="text1"/>
          <w:szCs w:val="28"/>
        </w:rPr>
        <w:t>Правильный ответ</w:t>
      </w:r>
    </w:p>
    <w:tbl>
      <w:tblPr>
        <w:tblStyle w:val="af1"/>
        <w:tblW w:w="0" w:type="auto"/>
        <w:tblCellMar>
          <w:top w:w="15" w:type="dxa"/>
          <w:left w:w="15" w:type="dxa"/>
          <w:bottom w:w="15" w:type="dxa"/>
          <w:right w:w="15" w:type="dxa"/>
        </w:tblCellMar>
        <w:tblLook w:val="04A0" w:firstRow="1" w:lastRow="0" w:firstColumn="1" w:lastColumn="0" w:noHBand="0" w:noVBand="1"/>
      </w:tblPr>
      <w:tblGrid>
        <w:gridCol w:w="2130"/>
        <w:gridCol w:w="2130"/>
        <w:gridCol w:w="2130"/>
      </w:tblGrid>
      <w:tr w:rsidR="005E135C" w:rsidRPr="005E135C" w14:paraId="723A1C10" w14:textId="77777777" w:rsidTr="00272E7C">
        <w:tc>
          <w:tcPr>
            <w:tcW w:w="2130" w:type="dxa"/>
            <w:tcBorders>
              <w:top w:val="outset" w:sz="6" w:space="0" w:color="auto"/>
              <w:left w:val="outset" w:sz="6" w:space="0" w:color="auto"/>
              <w:bottom w:val="outset" w:sz="6" w:space="0" w:color="auto"/>
              <w:right w:val="outset" w:sz="6" w:space="0" w:color="auto"/>
            </w:tcBorders>
            <w:hideMark/>
          </w:tcPr>
          <w:p w14:paraId="231B2E2A" w14:textId="77777777" w:rsidR="00230060" w:rsidRPr="005E135C" w:rsidRDefault="00230060" w:rsidP="003A1080">
            <w:pPr>
              <w:pStyle w:val="13"/>
              <w:jc w:val="center"/>
              <w:rPr>
                <w:color w:val="000000" w:themeColor="text1"/>
                <w:sz w:val="28"/>
                <w:szCs w:val="28"/>
              </w:rPr>
            </w:pPr>
            <w:r w:rsidRPr="005E135C">
              <w:rPr>
                <w:color w:val="000000" w:themeColor="text1"/>
                <w:sz w:val="28"/>
                <w:szCs w:val="28"/>
              </w:rPr>
              <w:t>1</w:t>
            </w:r>
          </w:p>
        </w:tc>
        <w:tc>
          <w:tcPr>
            <w:tcW w:w="2130" w:type="dxa"/>
            <w:tcBorders>
              <w:top w:val="outset" w:sz="6" w:space="0" w:color="auto"/>
              <w:left w:val="outset" w:sz="6" w:space="0" w:color="auto"/>
              <w:bottom w:val="outset" w:sz="6" w:space="0" w:color="auto"/>
              <w:right w:val="outset" w:sz="6" w:space="0" w:color="auto"/>
            </w:tcBorders>
            <w:hideMark/>
          </w:tcPr>
          <w:p w14:paraId="64C6CFA2" w14:textId="77777777" w:rsidR="00230060" w:rsidRPr="005E135C" w:rsidRDefault="00230060" w:rsidP="003A1080">
            <w:pPr>
              <w:pStyle w:val="13"/>
              <w:jc w:val="center"/>
              <w:rPr>
                <w:color w:val="000000" w:themeColor="text1"/>
                <w:sz w:val="28"/>
                <w:szCs w:val="28"/>
              </w:rPr>
            </w:pPr>
            <w:r w:rsidRPr="005E135C">
              <w:rPr>
                <w:color w:val="000000" w:themeColor="text1"/>
                <w:sz w:val="28"/>
                <w:szCs w:val="28"/>
              </w:rPr>
              <w:t>2</w:t>
            </w:r>
          </w:p>
        </w:tc>
        <w:tc>
          <w:tcPr>
            <w:tcW w:w="2130" w:type="dxa"/>
            <w:tcBorders>
              <w:top w:val="outset" w:sz="6" w:space="0" w:color="auto"/>
              <w:left w:val="outset" w:sz="6" w:space="0" w:color="auto"/>
              <w:bottom w:val="outset" w:sz="6" w:space="0" w:color="auto"/>
              <w:right w:val="outset" w:sz="6" w:space="0" w:color="auto"/>
            </w:tcBorders>
            <w:hideMark/>
          </w:tcPr>
          <w:p w14:paraId="3A18538B" w14:textId="77777777" w:rsidR="00230060" w:rsidRPr="005E135C" w:rsidRDefault="00230060" w:rsidP="003A1080">
            <w:pPr>
              <w:pStyle w:val="13"/>
              <w:jc w:val="center"/>
              <w:rPr>
                <w:color w:val="000000" w:themeColor="text1"/>
                <w:sz w:val="28"/>
                <w:szCs w:val="28"/>
              </w:rPr>
            </w:pPr>
            <w:r w:rsidRPr="005E135C">
              <w:rPr>
                <w:color w:val="000000" w:themeColor="text1"/>
                <w:sz w:val="28"/>
                <w:szCs w:val="28"/>
              </w:rPr>
              <w:t>3</w:t>
            </w:r>
          </w:p>
        </w:tc>
      </w:tr>
      <w:tr w:rsidR="005E135C" w:rsidRPr="005E135C" w14:paraId="41BBF07C" w14:textId="77777777" w:rsidTr="00272E7C">
        <w:tc>
          <w:tcPr>
            <w:tcW w:w="2130" w:type="dxa"/>
            <w:tcBorders>
              <w:top w:val="nil"/>
              <w:left w:val="outset" w:sz="6" w:space="0" w:color="auto"/>
              <w:bottom w:val="outset" w:sz="6" w:space="0" w:color="auto"/>
              <w:right w:val="outset" w:sz="6" w:space="0" w:color="auto"/>
            </w:tcBorders>
            <w:hideMark/>
          </w:tcPr>
          <w:p w14:paraId="3A5385A7" w14:textId="77777777" w:rsidR="00230060" w:rsidRPr="005E135C" w:rsidRDefault="00230060" w:rsidP="003A1080">
            <w:pPr>
              <w:pStyle w:val="13"/>
              <w:jc w:val="center"/>
              <w:rPr>
                <w:color w:val="000000" w:themeColor="text1"/>
                <w:sz w:val="28"/>
                <w:szCs w:val="28"/>
              </w:rPr>
            </w:pPr>
            <w:r w:rsidRPr="005E135C">
              <w:rPr>
                <w:color w:val="000000" w:themeColor="text1"/>
                <w:sz w:val="28"/>
                <w:szCs w:val="28"/>
              </w:rPr>
              <w:t>Б</w:t>
            </w:r>
          </w:p>
        </w:tc>
        <w:tc>
          <w:tcPr>
            <w:tcW w:w="2130" w:type="dxa"/>
            <w:tcBorders>
              <w:top w:val="nil"/>
              <w:left w:val="outset" w:sz="6" w:space="0" w:color="auto"/>
              <w:bottom w:val="outset" w:sz="6" w:space="0" w:color="auto"/>
              <w:right w:val="outset" w:sz="6" w:space="0" w:color="auto"/>
            </w:tcBorders>
            <w:hideMark/>
          </w:tcPr>
          <w:p w14:paraId="313B2A9D" w14:textId="77777777" w:rsidR="00230060" w:rsidRPr="005E135C" w:rsidRDefault="00230060" w:rsidP="003A1080">
            <w:pPr>
              <w:pStyle w:val="13"/>
              <w:jc w:val="center"/>
              <w:rPr>
                <w:color w:val="000000" w:themeColor="text1"/>
                <w:sz w:val="28"/>
                <w:szCs w:val="28"/>
              </w:rPr>
            </w:pPr>
            <w:r w:rsidRPr="005E135C">
              <w:rPr>
                <w:color w:val="000000" w:themeColor="text1"/>
                <w:sz w:val="28"/>
                <w:szCs w:val="28"/>
              </w:rPr>
              <w:t>А</w:t>
            </w:r>
          </w:p>
        </w:tc>
        <w:tc>
          <w:tcPr>
            <w:tcW w:w="2130" w:type="dxa"/>
            <w:tcBorders>
              <w:top w:val="nil"/>
              <w:left w:val="outset" w:sz="6" w:space="0" w:color="auto"/>
              <w:bottom w:val="outset" w:sz="6" w:space="0" w:color="auto"/>
              <w:right w:val="outset" w:sz="6" w:space="0" w:color="auto"/>
            </w:tcBorders>
            <w:hideMark/>
          </w:tcPr>
          <w:p w14:paraId="45DEA5CC" w14:textId="5A122119" w:rsidR="00230060" w:rsidRPr="005E135C" w:rsidRDefault="00230060" w:rsidP="003A1080">
            <w:pPr>
              <w:pStyle w:val="13"/>
              <w:jc w:val="center"/>
              <w:rPr>
                <w:color w:val="000000" w:themeColor="text1"/>
                <w:sz w:val="28"/>
                <w:szCs w:val="28"/>
              </w:rPr>
            </w:pPr>
            <w:r w:rsidRPr="005E135C">
              <w:rPr>
                <w:color w:val="000000" w:themeColor="text1"/>
                <w:sz w:val="28"/>
                <w:szCs w:val="28"/>
              </w:rPr>
              <w:t>В</w:t>
            </w:r>
          </w:p>
        </w:tc>
      </w:tr>
    </w:tbl>
    <w:p w14:paraId="5F28D350" w14:textId="77777777" w:rsidR="008E132E" w:rsidRPr="005E135C" w:rsidRDefault="00230060" w:rsidP="003A1080">
      <w:pPr>
        <w:ind w:firstLine="708"/>
        <w:rPr>
          <w:rFonts w:eastAsia="Calibri" w:cs="Times New Roman"/>
          <w:color w:val="000000" w:themeColor="text1"/>
          <w:szCs w:val="28"/>
        </w:rPr>
      </w:pPr>
      <w:r w:rsidRPr="005E135C">
        <w:rPr>
          <w:rFonts w:cs="Times New Roman"/>
          <w:color w:val="000000" w:themeColor="text1"/>
          <w:szCs w:val="28"/>
        </w:rPr>
        <w:t xml:space="preserve">Компетенции (индикаторы): </w:t>
      </w:r>
      <w:r w:rsidR="008E132E" w:rsidRPr="005E135C">
        <w:rPr>
          <w:rFonts w:eastAsia="Calibri" w:cs="Times New Roman"/>
          <w:color w:val="000000" w:themeColor="text1"/>
          <w:szCs w:val="28"/>
        </w:rPr>
        <w:t>ПК-4. (ПК-4.1, ПК-4.2, ПК-4.3)</w:t>
      </w:r>
    </w:p>
    <w:p w14:paraId="4260F03E" w14:textId="77777777" w:rsidR="00B352CB" w:rsidRPr="005E135C" w:rsidRDefault="00B352CB" w:rsidP="00A97D98">
      <w:pPr>
        <w:ind w:firstLine="0"/>
        <w:rPr>
          <w:rFonts w:cs="Times New Roman"/>
          <w:color w:val="000000" w:themeColor="text1"/>
          <w:szCs w:val="28"/>
        </w:rPr>
      </w:pPr>
    </w:p>
    <w:tbl>
      <w:tblPr>
        <w:tblStyle w:val="af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43"/>
        <w:gridCol w:w="2780"/>
        <w:gridCol w:w="512"/>
        <w:gridCol w:w="5802"/>
      </w:tblGrid>
      <w:tr w:rsidR="005E135C" w:rsidRPr="005E135C" w14:paraId="797714B7" w14:textId="77777777" w:rsidTr="002D3159">
        <w:tc>
          <w:tcPr>
            <w:tcW w:w="9637" w:type="dxa"/>
            <w:gridSpan w:val="4"/>
          </w:tcPr>
          <w:p w14:paraId="1BED4B86" w14:textId="46628A9A" w:rsidR="00B352CB" w:rsidRPr="005E135C" w:rsidRDefault="00D05E59" w:rsidP="00A97D98">
            <w:pPr>
              <w:pStyle w:val="af2"/>
              <w:numPr>
                <w:ilvl w:val="0"/>
                <w:numId w:val="2"/>
              </w:numPr>
              <w:rPr>
                <w:rFonts w:cs="Times New Roman"/>
                <w:color w:val="000000" w:themeColor="text1"/>
                <w:szCs w:val="28"/>
              </w:rPr>
            </w:pPr>
            <w:r w:rsidRPr="005E135C">
              <w:rPr>
                <w:rFonts w:cs="Times New Roman"/>
                <w:color w:val="000000" w:themeColor="text1"/>
                <w:szCs w:val="28"/>
              </w:rPr>
              <w:t>У</w:t>
            </w:r>
            <w:r w:rsidR="002D3159" w:rsidRPr="005E135C">
              <w:rPr>
                <w:rFonts w:cs="Times New Roman"/>
                <w:color w:val="000000" w:themeColor="text1"/>
                <w:szCs w:val="28"/>
              </w:rPr>
              <w:t>становите</w:t>
            </w:r>
            <w:r w:rsidRPr="005E135C">
              <w:rPr>
                <w:rFonts w:cs="Times New Roman"/>
                <w:color w:val="000000" w:themeColor="text1"/>
                <w:szCs w:val="28"/>
              </w:rPr>
              <w:t xml:space="preserve"> соответстви</w:t>
            </w:r>
            <w:r w:rsidR="002D3159" w:rsidRPr="005E135C">
              <w:rPr>
                <w:rFonts w:cs="Times New Roman"/>
                <w:color w:val="000000" w:themeColor="text1"/>
                <w:szCs w:val="28"/>
              </w:rPr>
              <w:t>е</w:t>
            </w:r>
            <w:r w:rsidRPr="005E135C">
              <w:rPr>
                <w:rFonts w:cs="Times New Roman"/>
                <w:color w:val="000000" w:themeColor="text1"/>
                <w:szCs w:val="28"/>
              </w:rPr>
              <w:t xml:space="preserve"> между видами </w:t>
            </w:r>
            <w:r w:rsidRPr="005E135C">
              <w:rPr>
                <w:rFonts w:cs="Times New Roman"/>
                <w:color w:val="000000" w:themeColor="text1"/>
                <w:szCs w:val="28"/>
                <w:shd w:val="clear" w:color="auto" w:fill="FFFFFF"/>
              </w:rPr>
              <w:t>неразрушающей диагностики</w:t>
            </w:r>
          </w:p>
        </w:tc>
      </w:tr>
      <w:tr w:rsidR="005E135C" w:rsidRPr="005E135C" w14:paraId="5B4E11A6" w14:textId="77777777" w:rsidTr="002D3159">
        <w:tc>
          <w:tcPr>
            <w:tcW w:w="3835" w:type="dxa"/>
            <w:gridSpan w:val="3"/>
          </w:tcPr>
          <w:p w14:paraId="5FF1B308" w14:textId="67152840" w:rsidR="002D3159" w:rsidRPr="005E135C" w:rsidRDefault="002D3159" w:rsidP="002D3159">
            <w:pPr>
              <w:ind w:firstLine="0"/>
              <w:jc w:val="center"/>
              <w:rPr>
                <w:rFonts w:cs="Times New Roman"/>
                <w:color w:val="000000" w:themeColor="text1"/>
                <w:szCs w:val="28"/>
              </w:rPr>
            </w:pPr>
            <w:r w:rsidRPr="005E135C">
              <w:rPr>
                <w:rFonts w:cs="Times New Roman"/>
                <w:color w:val="000000" w:themeColor="text1"/>
                <w:szCs w:val="28"/>
              </w:rPr>
              <w:t>Вид неразрушающей диагностики</w:t>
            </w:r>
          </w:p>
        </w:tc>
        <w:tc>
          <w:tcPr>
            <w:tcW w:w="5802" w:type="dxa"/>
          </w:tcPr>
          <w:p w14:paraId="566E29FF" w14:textId="76E12C3B" w:rsidR="002D3159" w:rsidRPr="005E135C" w:rsidRDefault="002D3159" w:rsidP="002D3159">
            <w:pPr>
              <w:ind w:firstLine="0"/>
              <w:jc w:val="center"/>
              <w:rPr>
                <w:rFonts w:cs="Times New Roman"/>
                <w:color w:val="000000" w:themeColor="text1"/>
                <w:szCs w:val="28"/>
                <w:shd w:val="clear" w:color="auto" w:fill="FFFFFF"/>
              </w:rPr>
            </w:pPr>
            <w:r w:rsidRPr="005E135C">
              <w:rPr>
                <w:rFonts w:cs="Times New Roman"/>
                <w:color w:val="000000" w:themeColor="text1"/>
                <w:szCs w:val="28"/>
                <w:shd w:val="clear" w:color="auto" w:fill="FFFFFF"/>
              </w:rPr>
              <w:t>Характеристика вида неразрушающей диагностики</w:t>
            </w:r>
          </w:p>
        </w:tc>
      </w:tr>
      <w:tr w:rsidR="005E135C" w:rsidRPr="005E135C" w14:paraId="7298934D" w14:textId="77777777" w:rsidTr="002D3159">
        <w:tc>
          <w:tcPr>
            <w:tcW w:w="543" w:type="dxa"/>
          </w:tcPr>
          <w:p w14:paraId="6862A3CB" w14:textId="4D6C212B" w:rsidR="00B352CB" w:rsidRPr="005E135C" w:rsidRDefault="00D05E59" w:rsidP="00A97D98">
            <w:pPr>
              <w:ind w:firstLine="0"/>
              <w:rPr>
                <w:rFonts w:cs="Times New Roman"/>
                <w:color w:val="000000" w:themeColor="text1"/>
                <w:szCs w:val="28"/>
              </w:rPr>
            </w:pPr>
            <w:r w:rsidRPr="005E135C">
              <w:rPr>
                <w:rFonts w:cs="Times New Roman"/>
                <w:color w:val="000000" w:themeColor="text1"/>
                <w:szCs w:val="28"/>
              </w:rPr>
              <w:t>1</w:t>
            </w:r>
            <w:r w:rsidR="002D3159" w:rsidRPr="005E135C">
              <w:rPr>
                <w:rFonts w:cs="Times New Roman"/>
                <w:color w:val="000000" w:themeColor="text1"/>
                <w:szCs w:val="28"/>
              </w:rPr>
              <w:t>)</w:t>
            </w:r>
          </w:p>
        </w:tc>
        <w:tc>
          <w:tcPr>
            <w:tcW w:w="2780" w:type="dxa"/>
          </w:tcPr>
          <w:p w14:paraId="2B329191" w14:textId="77777777" w:rsidR="00B352CB" w:rsidRPr="005E135C" w:rsidRDefault="00D05E59" w:rsidP="00A97D98">
            <w:pPr>
              <w:ind w:firstLine="0"/>
              <w:rPr>
                <w:rFonts w:cs="Times New Roman"/>
                <w:color w:val="000000" w:themeColor="text1"/>
                <w:szCs w:val="28"/>
              </w:rPr>
            </w:pPr>
            <w:r w:rsidRPr="005E135C">
              <w:rPr>
                <w:rStyle w:val="a5"/>
                <w:rFonts w:cs="Times New Roman"/>
                <w:b w:val="0"/>
                <w:bCs w:val="0"/>
                <w:color w:val="000000" w:themeColor="text1"/>
                <w:szCs w:val="28"/>
                <w:shd w:val="clear" w:color="auto" w:fill="FFFFFF"/>
              </w:rPr>
              <w:t>Визуальный и измерительный контроль</w:t>
            </w:r>
          </w:p>
        </w:tc>
        <w:tc>
          <w:tcPr>
            <w:tcW w:w="512" w:type="dxa"/>
          </w:tcPr>
          <w:p w14:paraId="4E0733F4" w14:textId="074A3E68" w:rsidR="00B352CB" w:rsidRPr="005E135C" w:rsidRDefault="00D05E59" w:rsidP="00A97D98">
            <w:pPr>
              <w:ind w:firstLine="0"/>
              <w:rPr>
                <w:rFonts w:cs="Times New Roman"/>
                <w:color w:val="000000" w:themeColor="text1"/>
                <w:szCs w:val="28"/>
              </w:rPr>
            </w:pPr>
            <w:r w:rsidRPr="005E135C">
              <w:rPr>
                <w:rFonts w:cs="Times New Roman"/>
                <w:color w:val="000000" w:themeColor="text1"/>
                <w:szCs w:val="28"/>
              </w:rPr>
              <w:t>А</w:t>
            </w:r>
            <w:r w:rsidR="002D3159" w:rsidRPr="005E135C">
              <w:rPr>
                <w:rFonts w:cs="Times New Roman"/>
                <w:color w:val="000000" w:themeColor="text1"/>
                <w:szCs w:val="28"/>
              </w:rPr>
              <w:t>)</w:t>
            </w:r>
          </w:p>
        </w:tc>
        <w:tc>
          <w:tcPr>
            <w:tcW w:w="5802" w:type="dxa"/>
          </w:tcPr>
          <w:p w14:paraId="0560EE09" w14:textId="77777777" w:rsidR="00B352CB" w:rsidRPr="005E135C" w:rsidRDefault="00D05E59" w:rsidP="00A97D98">
            <w:pPr>
              <w:ind w:firstLine="0"/>
              <w:rPr>
                <w:rFonts w:cs="Times New Roman"/>
                <w:color w:val="000000" w:themeColor="text1"/>
                <w:szCs w:val="28"/>
              </w:rPr>
            </w:pPr>
            <w:r w:rsidRPr="005E135C">
              <w:rPr>
                <w:rFonts w:cs="Times New Roman"/>
                <w:color w:val="000000" w:themeColor="text1"/>
                <w:szCs w:val="28"/>
                <w:shd w:val="clear" w:color="auto" w:fill="FFFFFF"/>
              </w:rPr>
              <w:t>Позволяет выявлять пустоты в сварных соединениях и швах, пористость, трещины и свищи на пористой поверхности, сварочные и терморазрывы, шлифовочные и усталостные деформации и щели.</w:t>
            </w:r>
          </w:p>
        </w:tc>
      </w:tr>
      <w:tr w:rsidR="005E135C" w:rsidRPr="005E135C" w14:paraId="54F7565B" w14:textId="77777777" w:rsidTr="002D3159">
        <w:tc>
          <w:tcPr>
            <w:tcW w:w="543" w:type="dxa"/>
          </w:tcPr>
          <w:p w14:paraId="6257EE7A" w14:textId="484145B0" w:rsidR="00B352CB" w:rsidRPr="005E135C" w:rsidRDefault="00D05E59" w:rsidP="00A97D98">
            <w:pPr>
              <w:ind w:firstLine="0"/>
              <w:rPr>
                <w:rFonts w:cs="Times New Roman"/>
                <w:color w:val="000000" w:themeColor="text1"/>
                <w:szCs w:val="28"/>
              </w:rPr>
            </w:pPr>
            <w:r w:rsidRPr="005E135C">
              <w:rPr>
                <w:rFonts w:cs="Times New Roman"/>
                <w:color w:val="000000" w:themeColor="text1"/>
                <w:szCs w:val="28"/>
              </w:rPr>
              <w:t>2</w:t>
            </w:r>
            <w:r w:rsidR="002D3159" w:rsidRPr="005E135C">
              <w:rPr>
                <w:rFonts w:cs="Times New Roman"/>
                <w:color w:val="000000" w:themeColor="text1"/>
                <w:szCs w:val="28"/>
              </w:rPr>
              <w:t>)</w:t>
            </w:r>
          </w:p>
        </w:tc>
        <w:tc>
          <w:tcPr>
            <w:tcW w:w="2780" w:type="dxa"/>
          </w:tcPr>
          <w:p w14:paraId="6264A1C0" w14:textId="77777777" w:rsidR="00B352CB" w:rsidRPr="005E135C" w:rsidRDefault="00D05E59" w:rsidP="00A97D98">
            <w:pPr>
              <w:ind w:firstLine="0"/>
              <w:rPr>
                <w:rFonts w:cs="Times New Roman"/>
                <w:color w:val="000000" w:themeColor="text1"/>
                <w:szCs w:val="28"/>
              </w:rPr>
            </w:pPr>
            <w:r w:rsidRPr="005E135C">
              <w:rPr>
                <w:rStyle w:val="a5"/>
                <w:rFonts w:cs="Times New Roman"/>
                <w:b w:val="0"/>
                <w:bCs w:val="0"/>
                <w:color w:val="000000" w:themeColor="text1"/>
                <w:szCs w:val="28"/>
                <w:shd w:val="clear" w:color="auto" w:fill="FFFFFF"/>
              </w:rPr>
              <w:t>Капиллярный метод</w:t>
            </w:r>
            <w:r w:rsidRPr="005E135C">
              <w:rPr>
                <w:rFonts w:cs="Times New Roman"/>
                <w:color w:val="000000" w:themeColor="text1"/>
                <w:szCs w:val="28"/>
                <w:shd w:val="clear" w:color="auto" w:fill="FFFFFF"/>
              </w:rPr>
              <w:t>. </w:t>
            </w:r>
          </w:p>
        </w:tc>
        <w:tc>
          <w:tcPr>
            <w:tcW w:w="512" w:type="dxa"/>
          </w:tcPr>
          <w:p w14:paraId="499E1E03" w14:textId="4648D061" w:rsidR="00B352CB" w:rsidRPr="005E135C" w:rsidRDefault="00D05E59" w:rsidP="00A97D98">
            <w:pPr>
              <w:ind w:firstLine="0"/>
              <w:rPr>
                <w:rFonts w:cs="Times New Roman"/>
                <w:color w:val="000000" w:themeColor="text1"/>
                <w:szCs w:val="28"/>
              </w:rPr>
            </w:pPr>
            <w:r w:rsidRPr="005E135C">
              <w:rPr>
                <w:rFonts w:cs="Times New Roman"/>
                <w:color w:val="000000" w:themeColor="text1"/>
                <w:szCs w:val="28"/>
              </w:rPr>
              <w:t>Б</w:t>
            </w:r>
            <w:r w:rsidR="002D3159" w:rsidRPr="005E135C">
              <w:rPr>
                <w:rFonts w:cs="Times New Roman"/>
                <w:color w:val="000000" w:themeColor="text1"/>
                <w:szCs w:val="28"/>
              </w:rPr>
              <w:t>)</w:t>
            </w:r>
          </w:p>
        </w:tc>
        <w:tc>
          <w:tcPr>
            <w:tcW w:w="5802" w:type="dxa"/>
          </w:tcPr>
          <w:p w14:paraId="51F23C12" w14:textId="77777777" w:rsidR="00B352CB" w:rsidRPr="005E135C" w:rsidRDefault="00D05E59" w:rsidP="00A97D98">
            <w:pPr>
              <w:ind w:firstLine="0"/>
              <w:rPr>
                <w:rFonts w:cs="Times New Roman"/>
                <w:color w:val="000000" w:themeColor="text1"/>
                <w:szCs w:val="28"/>
              </w:rPr>
            </w:pPr>
            <w:r w:rsidRPr="005E135C">
              <w:rPr>
                <w:rFonts w:cs="Times New Roman"/>
                <w:color w:val="000000" w:themeColor="text1"/>
                <w:szCs w:val="28"/>
                <w:shd w:val="clear" w:color="auto" w:fill="FFFFFF"/>
              </w:rPr>
              <w:t>Базовый метод, который предшествует остальным методам дефектоскопии. Во время него осматривают поверхности технического устройства, фиксируют дефекты и измеряют их размер. </w:t>
            </w:r>
          </w:p>
        </w:tc>
      </w:tr>
      <w:tr w:rsidR="005E135C" w:rsidRPr="005E135C" w14:paraId="3B64F455" w14:textId="77777777" w:rsidTr="002D3159">
        <w:tc>
          <w:tcPr>
            <w:tcW w:w="543" w:type="dxa"/>
          </w:tcPr>
          <w:p w14:paraId="2FB8B667" w14:textId="0B1B4D54" w:rsidR="00B352CB" w:rsidRPr="005E135C" w:rsidRDefault="00D05E59" w:rsidP="00A97D98">
            <w:pPr>
              <w:ind w:firstLine="0"/>
              <w:rPr>
                <w:rFonts w:cs="Times New Roman"/>
                <w:color w:val="000000" w:themeColor="text1"/>
                <w:szCs w:val="28"/>
              </w:rPr>
            </w:pPr>
            <w:r w:rsidRPr="005E135C">
              <w:rPr>
                <w:rFonts w:cs="Times New Roman"/>
                <w:color w:val="000000" w:themeColor="text1"/>
                <w:szCs w:val="28"/>
              </w:rPr>
              <w:t>3</w:t>
            </w:r>
            <w:r w:rsidR="002D3159" w:rsidRPr="005E135C">
              <w:rPr>
                <w:rFonts w:cs="Times New Roman"/>
                <w:color w:val="000000" w:themeColor="text1"/>
                <w:szCs w:val="28"/>
              </w:rPr>
              <w:t>)</w:t>
            </w:r>
          </w:p>
        </w:tc>
        <w:tc>
          <w:tcPr>
            <w:tcW w:w="2780" w:type="dxa"/>
          </w:tcPr>
          <w:p w14:paraId="5C3A62FC" w14:textId="77777777" w:rsidR="00B352CB" w:rsidRPr="005E135C" w:rsidRDefault="00D05E59" w:rsidP="00A97D98">
            <w:pPr>
              <w:ind w:firstLine="0"/>
              <w:rPr>
                <w:rFonts w:cs="Times New Roman"/>
                <w:color w:val="000000" w:themeColor="text1"/>
                <w:szCs w:val="28"/>
              </w:rPr>
            </w:pPr>
            <w:r w:rsidRPr="005E135C">
              <w:rPr>
                <w:rStyle w:val="a5"/>
                <w:rFonts w:cs="Times New Roman"/>
                <w:b w:val="0"/>
                <w:bCs w:val="0"/>
                <w:color w:val="000000" w:themeColor="text1"/>
                <w:szCs w:val="28"/>
                <w:shd w:val="clear" w:color="auto" w:fill="FFFFFF"/>
              </w:rPr>
              <w:t>Ультразвуковой контроль</w:t>
            </w:r>
            <w:r w:rsidRPr="005E135C">
              <w:rPr>
                <w:rFonts w:cs="Times New Roman"/>
                <w:color w:val="000000" w:themeColor="text1"/>
                <w:szCs w:val="28"/>
                <w:shd w:val="clear" w:color="auto" w:fill="FFFFFF"/>
              </w:rPr>
              <w:t>.</w:t>
            </w:r>
          </w:p>
        </w:tc>
        <w:tc>
          <w:tcPr>
            <w:tcW w:w="512" w:type="dxa"/>
          </w:tcPr>
          <w:p w14:paraId="46F44805" w14:textId="726F06B5" w:rsidR="00B352CB" w:rsidRPr="005E135C" w:rsidRDefault="00D05E59" w:rsidP="00A97D98">
            <w:pPr>
              <w:ind w:firstLine="0"/>
              <w:rPr>
                <w:rFonts w:cs="Times New Roman"/>
                <w:color w:val="000000" w:themeColor="text1"/>
                <w:szCs w:val="28"/>
              </w:rPr>
            </w:pPr>
            <w:r w:rsidRPr="005E135C">
              <w:rPr>
                <w:rFonts w:cs="Times New Roman"/>
                <w:color w:val="000000" w:themeColor="text1"/>
                <w:szCs w:val="28"/>
              </w:rPr>
              <w:t>В</w:t>
            </w:r>
            <w:r w:rsidR="002D3159" w:rsidRPr="005E135C">
              <w:rPr>
                <w:rFonts w:cs="Times New Roman"/>
                <w:color w:val="000000" w:themeColor="text1"/>
                <w:szCs w:val="28"/>
              </w:rPr>
              <w:t>)</w:t>
            </w:r>
          </w:p>
        </w:tc>
        <w:tc>
          <w:tcPr>
            <w:tcW w:w="5802" w:type="dxa"/>
          </w:tcPr>
          <w:p w14:paraId="247BC5EE" w14:textId="77777777" w:rsidR="00B352CB" w:rsidRPr="005E135C" w:rsidRDefault="00D05E59" w:rsidP="00A97D98">
            <w:pPr>
              <w:ind w:firstLine="0"/>
              <w:rPr>
                <w:rFonts w:cs="Times New Roman"/>
                <w:color w:val="000000" w:themeColor="text1"/>
                <w:szCs w:val="28"/>
              </w:rPr>
            </w:pPr>
            <w:r w:rsidRPr="005E135C">
              <w:rPr>
                <w:rFonts w:cs="Times New Roman"/>
                <w:color w:val="000000" w:themeColor="text1"/>
                <w:szCs w:val="28"/>
                <w:shd w:val="clear" w:color="auto" w:fill="FFFFFF"/>
              </w:rPr>
              <w:t xml:space="preserve">На намагниченную деталь наносят магнитный порошок или магнитную суспензию. Частицы </w:t>
            </w:r>
            <w:r w:rsidRPr="005E135C">
              <w:rPr>
                <w:rFonts w:cs="Times New Roman"/>
                <w:color w:val="000000" w:themeColor="text1"/>
                <w:szCs w:val="28"/>
                <w:shd w:val="clear" w:color="auto" w:fill="FFFFFF"/>
              </w:rPr>
              <w:lastRenderedPageBreak/>
              <w:t>ферромагнитного порошка, попавшие в зону действия магнитного поля рассеяния, притягиваются и оседают на поверхности вблизи мест расположения несплошностей.</w:t>
            </w:r>
          </w:p>
        </w:tc>
      </w:tr>
      <w:tr w:rsidR="005E135C" w:rsidRPr="005E135C" w14:paraId="2D283A88" w14:textId="77777777" w:rsidTr="002D3159">
        <w:trPr>
          <w:trHeight w:val="133"/>
        </w:trPr>
        <w:tc>
          <w:tcPr>
            <w:tcW w:w="543" w:type="dxa"/>
          </w:tcPr>
          <w:p w14:paraId="2AFE358D" w14:textId="31724192" w:rsidR="00B352CB" w:rsidRPr="005E135C" w:rsidRDefault="00D05E59" w:rsidP="00A97D98">
            <w:pPr>
              <w:ind w:firstLine="0"/>
              <w:rPr>
                <w:rFonts w:cs="Times New Roman"/>
                <w:color w:val="000000" w:themeColor="text1"/>
                <w:szCs w:val="28"/>
              </w:rPr>
            </w:pPr>
            <w:r w:rsidRPr="005E135C">
              <w:rPr>
                <w:rFonts w:cs="Times New Roman"/>
                <w:color w:val="000000" w:themeColor="text1"/>
                <w:szCs w:val="28"/>
              </w:rPr>
              <w:lastRenderedPageBreak/>
              <w:t>4</w:t>
            </w:r>
            <w:r w:rsidR="002D3159" w:rsidRPr="005E135C">
              <w:rPr>
                <w:rFonts w:cs="Times New Roman"/>
                <w:color w:val="000000" w:themeColor="text1"/>
                <w:szCs w:val="28"/>
              </w:rPr>
              <w:t>)</w:t>
            </w:r>
          </w:p>
        </w:tc>
        <w:tc>
          <w:tcPr>
            <w:tcW w:w="2780" w:type="dxa"/>
          </w:tcPr>
          <w:p w14:paraId="75591F70" w14:textId="77777777" w:rsidR="00B352CB" w:rsidRPr="005E135C" w:rsidRDefault="00D05E59" w:rsidP="00A97D98">
            <w:pPr>
              <w:ind w:firstLine="0"/>
              <w:rPr>
                <w:rFonts w:cs="Times New Roman"/>
                <w:color w:val="000000" w:themeColor="text1"/>
                <w:szCs w:val="28"/>
              </w:rPr>
            </w:pPr>
            <w:r w:rsidRPr="005E135C">
              <w:rPr>
                <w:rStyle w:val="a5"/>
                <w:rFonts w:cs="Times New Roman"/>
                <w:b w:val="0"/>
                <w:bCs w:val="0"/>
                <w:color w:val="000000" w:themeColor="text1"/>
                <w:szCs w:val="28"/>
                <w:shd w:val="clear" w:color="auto" w:fill="FFFFFF"/>
              </w:rPr>
              <w:t>Магнитопорошковый метод</w:t>
            </w:r>
            <w:r w:rsidRPr="005E135C">
              <w:rPr>
                <w:rFonts w:cs="Times New Roman"/>
                <w:color w:val="000000" w:themeColor="text1"/>
                <w:szCs w:val="28"/>
                <w:shd w:val="clear" w:color="auto" w:fill="FFFFFF"/>
              </w:rPr>
              <w:t>.</w:t>
            </w:r>
          </w:p>
        </w:tc>
        <w:tc>
          <w:tcPr>
            <w:tcW w:w="512" w:type="dxa"/>
          </w:tcPr>
          <w:p w14:paraId="7717F4E2" w14:textId="2861360E" w:rsidR="00B352CB" w:rsidRPr="005E135C" w:rsidRDefault="00D05E59" w:rsidP="00A97D98">
            <w:pPr>
              <w:ind w:firstLine="0"/>
              <w:rPr>
                <w:rFonts w:cs="Times New Roman"/>
                <w:color w:val="000000" w:themeColor="text1"/>
                <w:szCs w:val="28"/>
              </w:rPr>
            </w:pPr>
            <w:r w:rsidRPr="005E135C">
              <w:rPr>
                <w:rFonts w:cs="Times New Roman"/>
                <w:color w:val="000000" w:themeColor="text1"/>
                <w:szCs w:val="28"/>
              </w:rPr>
              <w:t>Г</w:t>
            </w:r>
            <w:r w:rsidR="002D3159" w:rsidRPr="005E135C">
              <w:rPr>
                <w:rFonts w:cs="Times New Roman"/>
                <w:color w:val="000000" w:themeColor="text1"/>
                <w:szCs w:val="28"/>
              </w:rPr>
              <w:t>)</w:t>
            </w:r>
          </w:p>
        </w:tc>
        <w:tc>
          <w:tcPr>
            <w:tcW w:w="5802" w:type="dxa"/>
          </w:tcPr>
          <w:p w14:paraId="6D1A8333" w14:textId="77777777" w:rsidR="00B352CB" w:rsidRPr="005E135C" w:rsidRDefault="00D05E59" w:rsidP="00A97D98">
            <w:pPr>
              <w:ind w:firstLine="0"/>
              <w:rPr>
                <w:rFonts w:cs="Times New Roman"/>
                <w:color w:val="000000" w:themeColor="text1"/>
                <w:szCs w:val="28"/>
              </w:rPr>
            </w:pPr>
            <w:r w:rsidRPr="005E135C">
              <w:rPr>
                <w:rFonts w:cs="Times New Roman"/>
                <w:color w:val="000000" w:themeColor="text1"/>
                <w:szCs w:val="28"/>
                <w:shd w:val="clear" w:color="auto" w:fill="FFFFFF"/>
              </w:rPr>
              <w:t>Заключается в излучении в изделие и последующем принятии отражённых ультразвуковых колебаний с помощью специального оборудования. Полученные данные анализируют для определения наличия дефектов, их размера, формы, вида и глубины залегания.</w:t>
            </w:r>
          </w:p>
        </w:tc>
      </w:tr>
    </w:tbl>
    <w:p w14:paraId="67EB92ED" w14:textId="3915B233" w:rsidR="009B66B0" w:rsidRPr="005E135C" w:rsidRDefault="009B66B0" w:rsidP="002D3159">
      <w:pPr>
        <w:ind w:firstLine="708"/>
        <w:rPr>
          <w:rFonts w:cs="Times New Roman"/>
          <w:color w:val="000000" w:themeColor="text1"/>
          <w:kern w:val="0"/>
          <w:szCs w:val="28"/>
          <w:lang w:eastAsia="ru-RU"/>
          <w14:ligatures w14:val="none"/>
        </w:rPr>
      </w:pPr>
      <w:r w:rsidRPr="005E135C">
        <w:rPr>
          <w:rFonts w:cs="Times New Roman"/>
          <w:color w:val="000000" w:themeColor="text1"/>
          <w:szCs w:val="28"/>
        </w:rPr>
        <w:t>Правильный ответ</w:t>
      </w:r>
    </w:p>
    <w:tbl>
      <w:tblPr>
        <w:tblStyle w:val="af1"/>
        <w:tblW w:w="0" w:type="auto"/>
        <w:tblCellMar>
          <w:top w:w="15" w:type="dxa"/>
          <w:left w:w="15" w:type="dxa"/>
          <w:bottom w:w="15" w:type="dxa"/>
          <w:right w:w="15" w:type="dxa"/>
        </w:tblCellMar>
        <w:tblLook w:val="04A0" w:firstRow="1" w:lastRow="0" w:firstColumn="1" w:lastColumn="0" w:noHBand="0" w:noVBand="1"/>
      </w:tblPr>
      <w:tblGrid>
        <w:gridCol w:w="2130"/>
        <w:gridCol w:w="2130"/>
        <w:gridCol w:w="2130"/>
        <w:gridCol w:w="2130"/>
      </w:tblGrid>
      <w:tr w:rsidR="005E135C" w:rsidRPr="005E135C" w14:paraId="602DC754" w14:textId="77777777" w:rsidTr="00272E7C">
        <w:tc>
          <w:tcPr>
            <w:tcW w:w="2130" w:type="dxa"/>
            <w:tcBorders>
              <w:top w:val="outset" w:sz="6" w:space="0" w:color="auto"/>
              <w:left w:val="outset" w:sz="6" w:space="0" w:color="auto"/>
              <w:bottom w:val="outset" w:sz="6" w:space="0" w:color="auto"/>
              <w:right w:val="outset" w:sz="6" w:space="0" w:color="auto"/>
            </w:tcBorders>
            <w:hideMark/>
          </w:tcPr>
          <w:p w14:paraId="537084B5" w14:textId="77777777" w:rsidR="009B66B0" w:rsidRPr="005E135C" w:rsidRDefault="009B66B0" w:rsidP="002D3159">
            <w:pPr>
              <w:pStyle w:val="13"/>
              <w:jc w:val="center"/>
              <w:rPr>
                <w:color w:val="000000" w:themeColor="text1"/>
                <w:sz w:val="28"/>
                <w:szCs w:val="28"/>
              </w:rPr>
            </w:pPr>
            <w:r w:rsidRPr="005E135C">
              <w:rPr>
                <w:color w:val="000000" w:themeColor="text1"/>
                <w:sz w:val="28"/>
                <w:szCs w:val="28"/>
              </w:rPr>
              <w:t>1</w:t>
            </w:r>
          </w:p>
        </w:tc>
        <w:tc>
          <w:tcPr>
            <w:tcW w:w="2130" w:type="dxa"/>
            <w:tcBorders>
              <w:top w:val="outset" w:sz="6" w:space="0" w:color="auto"/>
              <w:left w:val="outset" w:sz="6" w:space="0" w:color="auto"/>
              <w:bottom w:val="outset" w:sz="6" w:space="0" w:color="auto"/>
              <w:right w:val="outset" w:sz="6" w:space="0" w:color="auto"/>
            </w:tcBorders>
            <w:hideMark/>
          </w:tcPr>
          <w:p w14:paraId="1EA00233" w14:textId="77777777" w:rsidR="009B66B0" w:rsidRPr="005E135C" w:rsidRDefault="009B66B0" w:rsidP="002D3159">
            <w:pPr>
              <w:pStyle w:val="13"/>
              <w:jc w:val="center"/>
              <w:rPr>
                <w:color w:val="000000" w:themeColor="text1"/>
                <w:sz w:val="28"/>
                <w:szCs w:val="28"/>
              </w:rPr>
            </w:pPr>
            <w:r w:rsidRPr="005E135C">
              <w:rPr>
                <w:color w:val="000000" w:themeColor="text1"/>
                <w:sz w:val="28"/>
                <w:szCs w:val="28"/>
              </w:rPr>
              <w:t>2</w:t>
            </w:r>
          </w:p>
        </w:tc>
        <w:tc>
          <w:tcPr>
            <w:tcW w:w="2130" w:type="dxa"/>
            <w:tcBorders>
              <w:top w:val="outset" w:sz="6" w:space="0" w:color="auto"/>
              <w:left w:val="outset" w:sz="6" w:space="0" w:color="auto"/>
              <w:bottom w:val="outset" w:sz="6" w:space="0" w:color="auto"/>
              <w:right w:val="outset" w:sz="6" w:space="0" w:color="auto"/>
            </w:tcBorders>
            <w:hideMark/>
          </w:tcPr>
          <w:p w14:paraId="7B812E53" w14:textId="77777777" w:rsidR="009B66B0" w:rsidRPr="005E135C" w:rsidRDefault="009B66B0" w:rsidP="002D3159">
            <w:pPr>
              <w:pStyle w:val="13"/>
              <w:jc w:val="center"/>
              <w:rPr>
                <w:color w:val="000000" w:themeColor="text1"/>
                <w:sz w:val="28"/>
                <w:szCs w:val="28"/>
              </w:rPr>
            </w:pPr>
            <w:r w:rsidRPr="005E135C">
              <w:rPr>
                <w:color w:val="000000" w:themeColor="text1"/>
                <w:sz w:val="28"/>
                <w:szCs w:val="28"/>
              </w:rPr>
              <w:t>3</w:t>
            </w:r>
          </w:p>
        </w:tc>
        <w:tc>
          <w:tcPr>
            <w:tcW w:w="2130" w:type="dxa"/>
            <w:tcBorders>
              <w:top w:val="outset" w:sz="6" w:space="0" w:color="auto"/>
              <w:left w:val="outset" w:sz="6" w:space="0" w:color="auto"/>
              <w:bottom w:val="outset" w:sz="6" w:space="0" w:color="auto"/>
              <w:right w:val="outset" w:sz="6" w:space="0" w:color="auto"/>
            </w:tcBorders>
            <w:hideMark/>
          </w:tcPr>
          <w:p w14:paraId="25DB1127" w14:textId="77777777" w:rsidR="009B66B0" w:rsidRPr="005E135C" w:rsidRDefault="009B66B0" w:rsidP="002D3159">
            <w:pPr>
              <w:pStyle w:val="13"/>
              <w:jc w:val="center"/>
              <w:rPr>
                <w:color w:val="000000" w:themeColor="text1"/>
                <w:sz w:val="28"/>
                <w:szCs w:val="28"/>
              </w:rPr>
            </w:pPr>
            <w:r w:rsidRPr="005E135C">
              <w:rPr>
                <w:color w:val="000000" w:themeColor="text1"/>
                <w:sz w:val="28"/>
                <w:szCs w:val="28"/>
              </w:rPr>
              <w:t>4</w:t>
            </w:r>
          </w:p>
        </w:tc>
      </w:tr>
      <w:tr w:rsidR="005E135C" w:rsidRPr="005E135C" w14:paraId="4EBA4B6C" w14:textId="77777777" w:rsidTr="00272E7C">
        <w:tc>
          <w:tcPr>
            <w:tcW w:w="2130" w:type="dxa"/>
            <w:tcBorders>
              <w:top w:val="nil"/>
              <w:left w:val="outset" w:sz="6" w:space="0" w:color="auto"/>
              <w:bottom w:val="outset" w:sz="6" w:space="0" w:color="auto"/>
              <w:right w:val="outset" w:sz="6" w:space="0" w:color="auto"/>
            </w:tcBorders>
            <w:hideMark/>
          </w:tcPr>
          <w:p w14:paraId="5744CA44" w14:textId="77777777" w:rsidR="009B66B0" w:rsidRPr="005E135C" w:rsidRDefault="009B66B0" w:rsidP="002D3159">
            <w:pPr>
              <w:pStyle w:val="13"/>
              <w:jc w:val="center"/>
              <w:rPr>
                <w:color w:val="000000" w:themeColor="text1"/>
                <w:sz w:val="28"/>
                <w:szCs w:val="28"/>
              </w:rPr>
            </w:pPr>
            <w:r w:rsidRPr="005E135C">
              <w:rPr>
                <w:color w:val="000000" w:themeColor="text1"/>
                <w:sz w:val="28"/>
                <w:szCs w:val="28"/>
              </w:rPr>
              <w:t>Б</w:t>
            </w:r>
          </w:p>
        </w:tc>
        <w:tc>
          <w:tcPr>
            <w:tcW w:w="2130" w:type="dxa"/>
            <w:tcBorders>
              <w:top w:val="nil"/>
              <w:left w:val="outset" w:sz="6" w:space="0" w:color="auto"/>
              <w:bottom w:val="outset" w:sz="6" w:space="0" w:color="auto"/>
              <w:right w:val="outset" w:sz="6" w:space="0" w:color="auto"/>
            </w:tcBorders>
            <w:hideMark/>
          </w:tcPr>
          <w:p w14:paraId="05106A00" w14:textId="77777777" w:rsidR="009B66B0" w:rsidRPr="005E135C" w:rsidRDefault="009B66B0" w:rsidP="002D3159">
            <w:pPr>
              <w:pStyle w:val="13"/>
              <w:jc w:val="center"/>
              <w:rPr>
                <w:color w:val="000000" w:themeColor="text1"/>
                <w:sz w:val="28"/>
                <w:szCs w:val="28"/>
              </w:rPr>
            </w:pPr>
            <w:r w:rsidRPr="005E135C">
              <w:rPr>
                <w:color w:val="000000" w:themeColor="text1"/>
                <w:sz w:val="28"/>
                <w:szCs w:val="28"/>
              </w:rPr>
              <w:t>А</w:t>
            </w:r>
          </w:p>
        </w:tc>
        <w:tc>
          <w:tcPr>
            <w:tcW w:w="2130" w:type="dxa"/>
            <w:tcBorders>
              <w:top w:val="nil"/>
              <w:left w:val="outset" w:sz="6" w:space="0" w:color="auto"/>
              <w:bottom w:val="outset" w:sz="6" w:space="0" w:color="auto"/>
              <w:right w:val="outset" w:sz="6" w:space="0" w:color="auto"/>
            </w:tcBorders>
            <w:hideMark/>
          </w:tcPr>
          <w:p w14:paraId="61BF2690" w14:textId="77777777" w:rsidR="009B66B0" w:rsidRPr="005E135C" w:rsidRDefault="009B66B0" w:rsidP="002D3159">
            <w:pPr>
              <w:pStyle w:val="13"/>
              <w:jc w:val="center"/>
              <w:rPr>
                <w:color w:val="000000" w:themeColor="text1"/>
                <w:sz w:val="28"/>
                <w:szCs w:val="28"/>
              </w:rPr>
            </w:pPr>
            <w:r w:rsidRPr="005E135C">
              <w:rPr>
                <w:color w:val="000000" w:themeColor="text1"/>
                <w:sz w:val="28"/>
                <w:szCs w:val="28"/>
              </w:rPr>
              <w:t>Г</w:t>
            </w:r>
          </w:p>
        </w:tc>
        <w:tc>
          <w:tcPr>
            <w:tcW w:w="2130" w:type="dxa"/>
            <w:tcBorders>
              <w:top w:val="nil"/>
              <w:left w:val="outset" w:sz="6" w:space="0" w:color="auto"/>
              <w:bottom w:val="outset" w:sz="6" w:space="0" w:color="auto"/>
              <w:right w:val="outset" w:sz="6" w:space="0" w:color="auto"/>
            </w:tcBorders>
            <w:hideMark/>
          </w:tcPr>
          <w:p w14:paraId="7D3754B9" w14:textId="77777777" w:rsidR="009B66B0" w:rsidRPr="005E135C" w:rsidRDefault="009B66B0" w:rsidP="002D3159">
            <w:pPr>
              <w:pStyle w:val="13"/>
              <w:jc w:val="center"/>
              <w:rPr>
                <w:color w:val="000000" w:themeColor="text1"/>
                <w:sz w:val="28"/>
                <w:szCs w:val="28"/>
              </w:rPr>
            </w:pPr>
            <w:r w:rsidRPr="005E135C">
              <w:rPr>
                <w:color w:val="000000" w:themeColor="text1"/>
                <w:sz w:val="28"/>
                <w:szCs w:val="28"/>
              </w:rPr>
              <w:t>В</w:t>
            </w:r>
          </w:p>
        </w:tc>
      </w:tr>
    </w:tbl>
    <w:p w14:paraId="4278132B" w14:textId="77777777" w:rsidR="00D80B54" w:rsidRPr="005E135C" w:rsidRDefault="009B66B0" w:rsidP="002D3159">
      <w:pPr>
        <w:ind w:firstLine="708"/>
        <w:rPr>
          <w:rFonts w:eastAsia="Calibri" w:cs="Times New Roman"/>
          <w:color w:val="000000" w:themeColor="text1"/>
          <w:szCs w:val="28"/>
        </w:rPr>
      </w:pPr>
      <w:r w:rsidRPr="005E135C">
        <w:rPr>
          <w:rFonts w:cs="Times New Roman"/>
          <w:color w:val="000000" w:themeColor="text1"/>
          <w:szCs w:val="28"/>
        </w:rPr>
        <w:t xml:space="preserve">Компетенции (индикаторы): </w:t>
      </w:r>
      <w:r w:rsidR="00D80B54" w:rsidRPr="005E135C">
        <w:rPr>
          <w:rFonts w:eastAsia="Calibri" w:cs="Times New Roman"/>
          <w:color w:val="000000" w:themeColor="text1"/>
          <w:szCs w:val="28"/>
        </w:rPr>
        <w:t>ПК-3. (ПК-3.1, ПК-3.2, ПК-3.3)</w:t>
      </w:r>
    </w:p>
    <w:p w14:paraId="5F42E50C" w14:textId="54CEDD3D" w:rsidR="00B352CB" w:rsidRPr="005E135C" w:rsidRDefault="00B352CB" w:rsidP="00A97D98">
      <w:pPr>
        <w:ind w:firstLine="0"/>
        <w:rPr>
          <w:rFonts w:cs="Times New Roman"/>
          <w:color w:val="000000" w:themeColor="text1"/>
          <w:szCs w:val="28"/>
        </w:rPr>
      </w:pPr>
    </w:p>
    <w:tbl>
      <w:tblPr>
        <w:tblStyle w:val="af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41"/>
        <w:gridCol w:w="2680"/>
        <w:gridCol w:w="512"/>
        <w:gridCol w:w="5904"/>
      </w:tblGrid>
      <w:tr w:rsidR="005E135C" w:rsidRPr="005E135C" w14:paraId="4D2E90DE" w14:textId="77777777" w:rsidTr="00AB1BBC">
        <w:tc>
          <w:tcPr>
            <w:tcW w:w="9637" w:type="dxa"/>
            <w:gridSpan w:val="4"/>
          </w:tcPr>
          <w:p w14:paraId="2684BC0A" w14:textId="360FB723" w:rsidR="00EB7C23" w:rsidRPr="005E135C" w:rsidRDefault="00EB7C23" w:rsidP="00A97D98">
            <w:pPr>
              <w:pStyle w:val="af2"/>
              <w:numPr>
                <w:ilvl w:val="0"/>
                <w:numId w:val="2"/>
              </w:numPr>
              <w:rPr>
                <w:rFonts w:cs="Times New Roman"/>
                <w:color w:val="000000" w:themeColor="text1"/>
                <w:szCs w:val="28"/>
              </w:rPr>
            </w:pPr>
            <w:r w:rsidRPr="005E135C">
              <w:rPr>
                <w:rFonts w:cs="Times New Roman"/>
                <w:color w:val="000000" w:themeColor="text1"/>
                <w:szCs w:val="28"/>
              </w:rPr>
              <w:t>У</w:t>
            </w:r>
            <w:r w:rsidR="00AB1BBC" w:rsidRPr="005E135C">
              <w:rPr>
                <w:rFonts w:cs="Times New Roman"/>
                <w:color w:val="000000" w:themeColor="text1"/>
                <w:szCs w:val="28"/>
              </w:rPr>
              <w:t>становите</w:t>
            </w:r>
            <w:r w:rsidRPr="005E135C">
              <w:rPr>
                <w:rFonts w:cs="Times New Roman"/>
                <w:color w:val="000000" w:themeColor="text1"/>
                <w:szCs w:val="28"/>
              </w:rPr>
              <w:t xml:space="preserve"> соответстви</w:t>
            </w:r>
            <w:r w:rsidR="00AB1BBC" w:rsidRPr="005E135C">
              <w:rPr>
                <w:rFonts w:cs="Times New Roman"/>
                <w:color w:val="000000" w:themeColor="text1"/>
                <w:szCs w:val="28"/>
              </w:rPr>
              <w:t>е</w:t>
            </w:r>
            <w:r w:rsidRPr="005E135C">
              <w:rPr>
                <w:rFonts w:cs="Times New Roman"/>
                <w:color w:val="000000" w:themeColor="text1"/>
                <w:szCs w:val="28"/>
              </w:rPr>
              <w:t xml:space="preserve"> между видами </w:t>
            </w:r>
            <w:r w:rsidRPr="005E135C">
              <w:rPr>
                <w:rFonts w:cs="Times New Roman"/>
                <w:color w:val="000000" w:themeColor="text1"/>
                <w:szCs w:val="28"/>
                <w:shd w:val="clear" w:color="auto" w:fill="FFFFFF"/>
              </w:rPr>
              <w:t>сварки</w:t>
            </w:r>
          </w:p>
        </w:tc>
      </w:tr>
      <w:tr w:rsidR="005E135C" w:rsidRPr="005E135C" w14:paraId="49A58F68" w14:textId="77777777" w:rsidTr="00AB1BBC">
        <w:tc>
          <w:tcPr>
            <w:tcW w:w="3648" w:type="dxa"/>
            <w:gridSpan w:val="3"/>
          </w:tcPr>
          <w:p w14:paraId="0A44FE6E" w14:textId="03DF59AD" w:rsidR="00AB1BBC" w:rsidRPr="005E135C" w:rsidRDefault="00AB1BBC" w:rsidP="00AB1BBC">
            <w:pPr>
              <w:ind w:firstLine="0"/>
              <w:jc w:val="center"/>
              <w:rPr>
                <w:rFonts w:cs="Times New Roman"/>
                <w:color w:val="000000" w:themeColor="text1"/>
                <w:szCs w:val="28"/>
              </w:rPr>
            </w:pPr>
            <w:r w:rsidRPr="005E135C">
              <w:rPr>
                <w:rFonts w:cs="Times New Roman"/>
                <w:color w:val="000000" w:themeColor="text1"/>
                <w:szCs w:val="28"/>
              </w:rPr>
              <w:t>Вид сварки</w:t>
            </w:r>
          </w:p>
        </w:tc>
        <w:tc>
          <w:tcPr>
            <w:tcW w:w="5989" w:type="dxa"/>
          </w:tcPr>
          <w:p w14:paraId="13E169D3" w14:textId="290E1B84" w:rsidR="00AB1BBC" w:rsidRPr="005E135C" w:rsidRDefault="00AB1BBC" w:rsidP="00AB1BBC">
            <w:pPr>
              <w:ind w:firstLine="0"/>
              <w:jc w:val="center"/>
              <w:rPr>
                <w:rFonts w:cs="Times New Roman"/>
                <w:color w:val="000000" w:themeColor="text1"/>
                <w:szCs w:val="28"/>
                <w:shd w:val="clear" w:color="auto" w:fill="FFFFFF"/>
              </w:rPr>
            </w:pPr>
            <w:r w:rsidRPr="005E135C">
              <w:rPr>
                <w:rFonts w:cs="Times New Roman"/>
                <w:color w:val="000000" w:themeColor="text1"/>
                <w:szCs w:val="28"/>
                <w:shd w:val="clear" w:color="auto" w:fill="FFFFFF"/>
              </w:rPr>
              <w:t>Характеристика вида сварки</w:t>
            </w:r>
          </w:p>
        </w:tc>
      </w:tr>
      <w:tr w:rsidR="005E135C" w:rsidRPr="005E135C" w14:paraId="71566908" w14:textId="77777777" w:rsidTr="00AB1BBC">
        <w:tc>
          <w:tcPr>
            <w:tcW w:w="543" w:type="dxa"/>
          </w:tcPr>
          <w:p w14:paraId="0E787F33" w14:textId="1D425F09" w:rsidR="00EB7C23" w:rsidRPr="005E135C" w:rsidRDefault="00EB7C23" w:rsidP="00A97D98">
            <w:pPr>
              <w:ind w:firstLine="0"/>
              <w:rPr>
                <w:rFonts w:cs="Times New Roman"/>
                <w:color w:val="000000" w:themeColor="text1"/>
                <w:szCs w:val="28"/>
              </w:rPr>
            </w:pPr>
            <w:r w:rsidRPr="005E135C">
              <w:rPr>
                <w:rFonts w:cs="Times New Roman"/>
                <w:color w:val="000000" w:themeColor="text1"/>
                <w:szCs w:val="28"/>
              </w:rPr>
              <w:t>1</w:t>
            </w:r>
            <w:r w:rsidR="00AB1BBC" w:rsidRPr="005E135C">
              <w:rPr>
                <w:rFonts w:cs="Times New Roman"/>
                <w:color w:val="000000" w:themeColor="text1"/>
                <w:szCs w:val="28"/>
              </w:rPr>
              <w:t>)</w:t>
            </w:r>
          </w:p>
        </w:tc>
        <w:tc>
          <w:tcPr>
            <w:tcW w:w="2680" w:type="dxa"/>
          </w:tcPr>
          <w:p w14:paraId="3FB4863E" w14:textId="538160C1" w:rsidR="00EB7C23" w:rsidRPr="005E135C" w:rsidRDefault="00EB7C23" w:rsidP="00A97D98">
            <w:pPr>
              <w:ind w:firstLine="0"/>
              <w:rPr>
                <w:rFonts w:cs="Times New Roman"/>
                <w:color w:val="000000" w:themeColor="text1"/>
                <w:szCs w:val="28"/>
              </w:rPr>
            </w:pPr>
            <w:r w:rsidRPr="005E135C">
              <w:rPr>
                <w:rStyle w:val="a5"/>
                <w:rFonts w:cs="Times New Roman"/>
                <w:b w:val="0"/>
                <w:bCs w:val="0"/>
                <w:color w:val="000000" w:themeColor="text1"/>
                <w:szCs w:val="28"/>
                <w:shd w:val="clear" w:color="auto" w:fill="FFFFFF"/>
              </w:rPr>
              <w:t>Ручная дуговая сварка (MMA</w:t>
            </w:r>
          </w:p>
        </w:tc>
        <w:tc>
          <w:tcPr>
            <w:tcW w:w="425" w:type="dxa"/>
          </w:tcPr>
          <w:p w14:paraId="0B8ED3A4" w14:textId="22ECAEFA" w:rsidR="00EB7C23" w:rsidRPr="005E135C" w:rsidRDefault="00EB7C23" w:rsidP="00A97D98">
            <w:pPr>
              <w:ind w:firstLine="0"/>
              <w:rPr>
                <w:rFonts w:cs="Times New Roman"/>
                <w:color w:val="000000" w:themeColor="text1"/>
                <w:szCs w:val="28"/>
              </w:rPr>
            </w:pPr>
            <w:r w:rsidRPr="005E135C">
              <w:rPr>
                <w:rFonts w:cs="Times New Roman"/>
                <w:color w:val="000000" w:themeColor="text1"/>
                <w:szCs w:val="28"/>
              </w:rPr>
              <w:t>А</w:t>
            </w:r>
            <w:r w:rsidR="00AB1BBC" w:rsidRPr="005E135C">
              <w:rPr>
                <w:rFonts w:cs="Times New Roman"/>
                <w:color w:val="000000" w:themeColor="text1"/>
                <w:szCs w:val="28"/>
              </w:rPr>
              <w:t>)</w:t>
            </w:r>
          </w:p>
        </w:tc>
        <w:tc>
          <w:tcPr>
            <w:tcW w:w="5989" w:type="dxa"/>
          </w:tcPr>
          <w:p w14:paraId="0159E943" w14:textId="21913E15" w:rsidR="00EB7C23" w:rsidRPr="005E135C" w:rsidRDefault="00EB7C23" w:rsidP="00A97D98">
            <w:pPr>
              <w:ind w:firstLine="0"/>
              <w:rPr>
                <w:rFonts w:cs="Times New Roman"/>
                <w:color w:val="000000" w:themeColor="text1"/>
                <w:szCs w:val="28"/>
              </w:rPr>
            </w:pPr>
            <w:r w:rsidRPr="005E135C">
              <w:rPr>
                <w:rFonts w:cs="Times New Roman"/>
                <w:color w:val="000000" w:themeColor="text1"/>
                <w:szCs w:val="28"/>
                <w:shd w:val="clear" w:color="auto" w:fill="FFFFFF"/>
              </w:rPr>
              <w:t>Роль электрода выполняет проволока, которую сварочный аппарат непрерывно подаёт с катушки в зону сварки с помощью специального механизма.</w:t>
            </w:r>
          </w:p>
        </w:tc>
      </w:tr>
      <w:tr w:rsidR="005E135C" w:rsidRPr="005E135C" w14:paraId="6E512D27" w14:textId="77777777" w:rsidTr="00AB1BBC">
        <w:tc>
          <w:tcPr>
            <w:tcW w:w="543" w:type="dxa"/>
          </w:tcPr>
          <w:p w14:paraId="1B0852DE" w14:textId="1644AC12" w:rsidR="00EB7C23" w:rsidRPr="005E135C" w:rsidRDefault="00EB7C23" w:rsidP="00A97D98">
            <w:pPr>
              <w:ind w:firstLine="0"/>
              <w:rPr>
                <w:rFonts w:cs="Times New Roman"/>
                <w:color w:val="000000" w:themeColor="text1"/>
                <w:szCs w:val="28"/>
              </w:rPr>
            </w:pPr>
            <w:r w:rsidRPr="005E135C">
              <w:rPr>
                <w:rFonts w:cs="Times New Roman"/>
                <w:color w:val="000000" w:themeColor="text1"/>
                <w:szCs w:val="28"/>
              </w:rPr>
              <w:t>2</w:t>
            </w:r>
            <w:r w:rsidR="00AB1BBC" w:rsidRPr="005E135C">
              <w:rPr>
                <w:rFonts w:cs="Times New Roman"/>
                <w:color w:val="000000" w:themeColor="text1"/>
                <w:szCs w:val="28"/>
              </w:rPr>
              <w:t>)</w:t>
            </w:r>
          </w:p>
        </w:tc>
        <w:tc>
          <w:tcPr>
            <w:tcW w:w="2680" w:type="dxa"/>
          </w:tcPr>
          <w:p w14:paraId="295FD083" w14:textId="4A53C9CD" w:rsidR="00EB7C23" w:rsidRPr="005E135C" w:rsidRDefault="00EB7C23" w:rsidP="00A97D98">
            <w:pPr>
              <w:ind w:firstLine="0"/>
              <w:rPr>
                <w:rFonts w:cs="Times New Roman"/>
                <w:color w:val="000000" w:themeColor="text1"/>
                <w:szCs w:val="28"/>
              </w:rPr>
            </w:pPr>
            <w:r w:rsidRPr="005E135C">
              <w:rPr>
                <w:rStyle w:val="a5"/>
                <w:rFonts w:cs="Times New Roman"/>
                <w:b w:val="0"/>
                <w:bCs w:val="0"/>
                <w:color w:val="000000" w:themeColor="text1"/>
                <w:szCs w:val="28"/>
                <w:shd w:val="clear" w:color="auto" w:fill="FFFFFF"/>
              </w:rPr>
              <w:t>Полуавтоматическая сварка (MIG/MAG)</w:t>
            </w:r>
          </w:p>
        </w:tc>
        <w:tc>
          <w:tcPr>
            <w:tcW w:w="425" w:type="dxa"/>
          </w:tcPr>
          <w:p w14:paraId="5BCEFE77" w14:textId="6D01841C" w:rsidR="00EB7C23" w:rsidRPr="005E135C" w:rsidRDefault="00EB7C23" w:rsidP="00A97D98">
            <w:pPr>
              <w:ind w:firstLine="0"/>
              <w:rPr>
                <w:rFonts w:cs="Times New Roman"/>
                <w:color w:val="000000" w:themeColor="text1"/>
                <w:szCs w:val="28"/>
              </w:rPr>
            </w:pPr>
            <w:r w:rsidRPr="005E135C">
              <w:rPr>
                <w:rFonts w:cs="Times New Roman"/>
                <w:color w:val="000000" w:themeColor="text1"/>
                <w:szCs w:val="28"/>
              </w:rPr>
              <w:t>Б</w:t>
            </w:r>
            <w:r w:rsidR="00AB1BBC" w:rsidRPr="005E135C">
              <w:rPr>
                <w:rFonts w:cs="Times New Roman"/>
                <w:color w:val="000000" w:themeColor="text1"/>
                <w:szCs w:val="28"/>
              </w:rPr>
              <w:t>)</w:t>
            </w:r>
          </w:p>
        </w:tc>
        <w:tc>
          <w:tcPr>
            <w:tcW w:w="5989" w:type="dxa"/>
          </w:tcPr>
          <w:p w14:paraId="2F050302" w14:textId="169C8564" w:rsidR="00EB7C23" w:rsidRPr="005E135C" w:rsidRDefault="00EB7C23" w:rsidP="00A97D98">
            <w:pPr>
              <w:ind w:firstLine="0"/>
              <w:rPr>
                <w:rFonts w:cs="Times New Roman"/>
                <w:color w:val="000000" w:themeColor="text1"/>
                <w:szCs w:val="28"/>
              </w:rPr>
            </w:pPr>
            <w:r w:rsidRPr="005E135C">
              <w:rPr>
                <w:rFonts w:cs="Times New Roman"/>
                <w:color w:val="000000" w:themeColor="text1"/>
                <w:szCs w:val="28"/>
                <w:shd w:val="clear" w:color="auto" w:fill="FFFFFF"/>
              </w:rPr>
              <w:t>Ведётся с помощью штучных плавящихся электродов, а сварной шов образуется из расплавленного металла самого электрода и свариваемых деталей</w:t>
            </w:r>
          </w:p>
        </w:tc>
      </w:tr>
      <w:tr w:rsidR="005E135C" w:rsidRPr="005E135C" w14:paraId="652783EF" w14:textId="77777777" w:rsidTr="00AB1BBC">
        <w:tc>
          <w:tcPr>
            <w:tcW w:w="543" w:type="dxa"/>
          </w:tcPr>
          <w:p w14:paraId="3B3E31AC" w14:textId="6389F32C" w:rsidR="00EB7C23" w:rsidRPr="005E135C" w:rsidRDefault="00EB7C23" w:rsidP="00A97D98">
            <w:pPr>
              <w:ind w:firstLine="0"/>
              <w:rPr>
                <w:rFonts w:cs="Times New Roman"/>
                <w:color w:val="000000" w:themeColor="text1"/>
                <w:szCs w:val="28"/>
              </w:rPr>
            </w:pPr>
            <w:r w:rsidRPr="005E135C">
              <w:rPr>
                <w:rFonts w:cs="Times New Roman"/>
                <w:color w:val="000000" w:themeColor="text1"/>
                <w:szCs w:val="28"/>
              </w:rPr>
              <w:t>3</w:t>
            </w:r>
            <w:r w:rsidR="00AB1BBC" w:rsidRPr="005E135C">
              <w:rPr>
                <w:rFonts w:cs="Times New Roman"/>
                <w:color w:val="000000" w:themeColor="text1"/>
                <w:szCs w:val="28"/>
              </w:rPr>
              <w:t>)</w:t>
            </w:r>
          </w:p>
        </w:tc>
        <w:tc>
          <w:tcPr>
            <w:tcW w:w="2680" w:type="dxa"/>
          </w:tcPr>
          <w:p w14:paraId="5C045ABD" w14:textId="0381766F" w:rsidR="00EB7C23" w:rsidRPr="005E135C" w:rsidRDefault="00EB7C23" w:rsidP="00A97D98">
            <w:pPr>
              <w:ind w:firstLine="0"/>
              <w:rPr>
                <w:rFonts w:cs="Times New Roman"/>
                <w:color w:val="000000" w:themeColor="text1"/>
                <w:szCs w:val="28"/>
              </w:rPr>
            </w:pPr>
            <w:r w:rsidRPr="005E135C">
              <w:rPr>
                <w:rStyle w:val="a5"/>
                <w:rFonts w:cs="Times New Roman"/>
                <w:b w:val="0"/>
                <w:bCs w:val="0"/>
                <w:color w:val="000000" w:themeColor="text1"/>
                <w:szCs w:val="28"/>
                <w:shd w:val="clear" w:color="auto" w:fill="FFFFFF"/>
              </w:rPr>
              <w:t>Сварка неплавящимся электродом (TIG)</w:t>
            </w:r>
          </w:p>
        </w:tc>
        <w:tc>
          <w:tcPr>
            <w:tcW w:w="425" w:type="dxa"/>
          </w:tcPr>
          <w:p w14:paraId="2E19FAE6" w14:textId="6E361776" w:rsidR="00EB7C23" w:rsidRPr="005E135C" w:rsidRDefault="00EB7C23" w:rsidP="00A97D98">
            <w:pPr>
              <w:ind w:firstLine="0"/>
              <w:rPr>
                <w:rFonts w:cs="Times New Roman"/>
                <w:color w:val="000000" w:themeColor="text1"/>
                <w:szCs w:val="28"/>
              </w:rPr>
            </w:pPr>
            <w:r w:rsidRPr="005E135C">
              <w:rPr>
                <w:rFonts w:cs="Times New Roman"/>
                <w:color w:val="000000" w:themeColor="text1"/>
                <w:szCs w:val="28"/>
              </w:rPr>
              <w:t>В</w:t>
            </w:r>
            <w:r w:rsidR="00AB1BBC" w:rsidRPr="005E135C">
              <w:rPr>
                <w:rFonts w:cs="Times New Roman"/>
                <w:color w:val="000000" w:themeColor="text1"/>
                <w:szCs w:val="28"/>
              </w:rPr>
              <w:t>)</w:t>
            </w:r>
          </w:p>
        </w:tc>
        <w:tc>
          <w:tcPr>
            <w:tcW w:w="5989" w:type="dxa"/>
          </w:tcPr>
          <w:p w14:paraId="35BB1529" w14:textId="0FE02FF6" w:rsidR="00EB7C23" w:rsidRPr="005E135C" w:rsidRDefault="00EB7C23" w:rsidP="00A97D98">
            <w:pPr>
              <w:ind w:firstLine="0"/>
              <w:rPr>
                <w:rFonts w:cs="Times New Roman"/>
                <w:color w:val="000000" w:themeColor="text1"/>
                <w:szCs w:val="28"/>
              </w:rPr>
            </w:pPr>
            <w:r w:rsidRPr="005E135C">
              <w:rPr>
                <w:rFonts w:cs="Times New Roman"/>
                <w:color w:val="000000" w:themeColor="text1"/>
                <w:szCs w:val="28"/>
                <w:shd w:val="clear" w:color="auto" w:fill="FFFFFF"/>
              </w:rPr>
              <w:t>Плавит и соединяет кромки струя плазмы, которая генерируется в плазмотроне или между поверхностью заготовок и электродом</w:t>
            </w:r>
          </w:p>
        </w:tc>
      </w:tr>
      <w:tr w:rsidR="00EB7C23" w:rsidRPr="005E135C" w14:paraId="7DEDEFC2" w14:textId="77777777" w:rsidTr="00AB1BBC">
        <w:trPr>
          <w:trHeight w:val="133"/>
        </w:trPr>
        <w:tc>
          <w:tcPr>
            <w:tcW w:w="543" w:type="dxa"/>
          </w:tcPr>
          <w:p w14:paraId="37FD50F3" w14:textId="3E42C783" w:rsidR="00EB7C23" w:rsidRPr="005E135C" w:rsidRDefault="00EB7C23" w:rsidP="00A97D98">
            <w:pPr>
              <w:ind w:firstLine="0"/>
              <w:rPr>
                <w:rFonts w:cs="Times New Roman"/>
                <w:color w:val="000000" w:themeColor="text1"/>
                <w:szCs w:val="28"/>
              </w:rPr>
            </w:pPr>
            <w:r w:rsidRPr="005E135C">
              <w:rPr>
                <w:rFonts w:cs="Times New Roman"/>
                <w:color w:val="000000" w:themeColor="text1"/>
                <w:szCs w:val="28"/>
              </w:rPr>
              <w:t>4</w:t>
            </w:r>
            <w:r w:rsidR="00AB1BBC" w:rsidRPr="005E135C">
              <w:rPr>
                <w:rFonts w:cs="Times New Roman"/>
                <w:color w:val="000000" w:themeColor="text1"/>
                <w:szCs w:val="28"/>
              </w:rPr>
              <w:t>)</w:t>
            </w:r>
          </w:p>
        </w:tc>
        <w:tc>
          <w:tcPr>
            <w:tcW w:w="2680" w:type="dxa"/>
          </w:tcPr>
          <w:p w14:paraId="0C174E0D" w14:textId="18A936BA" w:rsidR="00EB7C23" w:rsidRPr="005E135C" w:rsidRDefault="00EB7C23" w:rsidP="00A97D98">
            <w:pPr>
              <w:ind w:firstLine="0"/>
              <w:rPr>
                <w:rFonts w:cs="Times New Roman"/>
                <w:color w:val="000000" w:themeColor="text1"/>
                <w:szCs w:val="28"/>
              </w:rPr>
            </w:pPr>
            <w:r w:rsidRPr="005E135C">
              <w:rPr>
                <w:rStyle w:val="a5"/>
                <w:rFonts w:cs="Times New Roman"/>
                <w:b w:val="0"/>
                <w:bCs w:val="0"/>
                <w:color w:val="000000" w:themeColor="text1"/>
                <w:szCs w:val="28"/>
                <w:shd w:val="clear" w:color="auto" w:fill="FFFFFF"/>
              </w:rPr>
              <w:t>Плазменная сварка</w:t>
            </w:r>
          </w:p>
        </w:tc>
        <w:tc>
          <w:tcPr>
            <w:tcW w:w="425" w:type="dxa"/>
          </w:tcPr>
          <w:p w14:paraId="7519FF0B" w14:textId="2C2EFC49" w:rsidR="00EB7C23" w:rsidRPr="005E135C" w:rsidRDefault="00EB7C23" w:rsidP="00A97D98">
            <w:pPr>
              <w:ind w:firstLine="0"/>
              <w:rPr>
                <w:rFonts w:cs="Times New Roman"/>
                <w:color w:val="000000" w:themeColor="text1"/>
                <w:szCs w:val="28"/>
              </w:rPr>
            </w:pPr>
            <w:r w:rsidRPr="005E135C">
              <w:rPr>
                <w:rFonts w:cs="Times New Roman"/>
                <w:color w:val="000000" w:themeColor="text1"/>
                <w:szCs w:val="28"/>
              </w:rPr>
              <w:t>Г</w:t>
            </w:r>
            <w:r w:rsidR="00AB1BBC" w:rsidRPr="005E135C">
              <w:rPr>
                <w:rFonts w:cs="Times New Roman"/>
                <w:color w:val="000000" w:themeColor="text1"/>
                <w:szCs w:val="28"/>
              </w:rPr>
              <w:t>)</w:t>
            </w:r>
          </w:p>
        </w:tc>
        <w:tc>
          <w:tcPr>
            <w:tcW w:w="5989" w:type="dxa"/>
          </w:tcPr>
          <w:p w14:paraId="015A3D4A" w14:textId="694944BD" w:rsidR="00EB7C23" w:rsidRPr="005E135C" w:rsidRDefault="00EB7C23" w:rsidP="00A97D98">
            <w:pPr>
              <w:ind w:firstLine="0"/>
              <w:rPr>
                <w:rFonts w:cs="Times New Roman"/>
                <w:color w:val="000000" w:themeColor="text1"/>
                <w:szCs w:val="28"/>
              </w:rPr>
            </w:pPr>
            <w:r w:rsidRPr="005E135C">
              <w:rPr>
                <w:rFonts w:cs="Times New Roman"/>
                <w:color w:val="000000" w:themeColor="text1"/>
                <w:szCs w:val="28"/>
                <w:shd w:val="clear" w:color="auto" w:fill="FFFFFF"/>
              </w:rPr>
              <w:t>Ведётся в среде инертного газа. В обиходе эту сварку часто называют аргоновой. Обычно в этой технологии используют вольфрамовый электрод.</w:t>
            </w:r>
          </w:p>
        </w:tc>
      </w:tr>
    </w:tbl>
    <w:p w14:paraId="6A1447D0" w14:textId="77777777" w:rsidR="009B66B0" w:rsidRPr="005E135C" w:rsidRDefault="009B66B0" w:rsidP="00A97D98">
      <w:pPr>
        <w:ind w:firstLine="0"/>
        <w:rPr>
          <w:rFonts w:cs="Times New Roman"/>
          <w:color w:val="000000" w:themeColor="text1"/>
          <w:szCs w:val="28"/>
        </w:rPr>
      </w:pPr>
    </w:p>
    <w:p w14:paraId="7D69A935" w14:textId="1F22CAA8" w:rsidR="009B66B0" w:rsidRPr="005E135C" w:rsidRDefault="009B66B0" w:rsidP="00B937A9">
      <w:pPr>
        <w:ind w:firstLine="708"/>
        <w:rPr>
          <w:rFonts w:cs="Times New Roman"/>
          <w:color w:val="000000" w:themeColor="text1"/>
          <w:kern w:val="0"/>
          <w:szCs w:val="28"/>
          <w:lang w:eastAsia="ru-RU"/>
          <w14:ligatures w14:val="none"/>
        </w:rPr>
      </w:pPr>
      <w:r w:rsidRPr="005E135C">
        <w:rPr>
          <w:rFonts w:cs="Times New Roman"/>
          <w:color w:val="000000" w:themeColor="text1"/>
          <w:szCs w:val="28"/>
        </w:rPr>
        <w:t>Правильный ответ</w:t>
      </w:r>
      <w:r w:rsidR="008E132E" w:rsidRPr="005E135C">
        <w:rPr>
          <w:rFonts w:cs="Times New Roman"/>
          <w:color w:val="000000" w:themeColor="text1"/>
          <w:szCs w:val="28"/>
        </w:rPr>
        <w:t>:</w:t>
      </w:r>
    </w:p>
    <w:tbl>
      <w:tblPr>
        <w:tblStyle w:val="af1"/>
        <w:tblW w:w="0" w:type="auto"/>
        <w:tblCellMar>
          <w:top w:w="15" w:type="dxa"/>
          <w:left w:w="15" w:type="dxa"/>
          <w:bottom w:w="15" w:type="dxa"/>
          <w:right w:w="15" w:type="dxa"/>
        </w:tblCellMar>
        <w:tblLook w:val="04A0" w:firstRow="1" w:lastRow="0" w:firstColumn="1" w:lastColumn="0" w:noHBand="0" w:noVBand="1"/>
      </w:tblPr>
      <w:tblGrid>
        <w:gridCol w:w="2130"/>
        <w:gridCol w:w="2130"/>
        <w:gridCol w:w="2130"/>
        <w:gridCol w:w="2130"/>
      </w:tblGrid>
      <w:tr w:rsidR="005E135C" w:rsidRPr="005E135C" w14:paraId="2BBE2AC2" w14:textId="77777777" w:rsidTr="00272E7C">
        <w:tc>
          <w:tcPr>
            <w:tcW w:w="2130" w:type="dxa"/>
            <w:tcBorders>
              <w:top w:val="outset" w:sz="6" w:space="0" w:color="auto"/>
              <w:left w:val="outset" w:sz="6" w:space="0" w:color="auto"/>
              <w:bottom w:val="outset" w:sz="6" w:space="0" w:color="auto"/>
              <w:right w:val="outset" w:sz="6" w:space="0" w:color="auto"/>
            </w:tcBorders>
            <w:hideMark/>
          </w:tcPr>
          <w:p w14:paraId="598D5242" w14:textId="77777777" w:rsidR="009B66B0" w:rsidRPr="005E135C" w:rsidRDefault="009B66B0" w:rsidP="00B937A9">
            <w:pPr>
              <w:pStyle w:val="13"/>
              <w:jc w:val="center"/>
              <w:rPr>
                <w:color w:val="000000" w:themeColor="text1"/>
                <w:sz w:val="28"/>
                <w:szCs w:val="28"/>
              </w:rPr>
            </w:pPr>
            <w:r w:rsidRPr="005E135C">
              <w:rPr>
                <w:color w:val="000000" w:themeColor="text1"/>
                <w:sz w:val="28"/>
                <w:szCs w:val="28"/>
              </w:rPr>
              <w:t>1</w:t>
            </w:r>
          </w:p>
        </w:tc>
        <w:tc>
          <w:tcPr>
            <w:tcW w:w="2130" w:type="dxa"/>
            <w:tcBorders>
              <w:top w:val="outset" w:sz="6" w:space="0" w:color="auto"/>
              <w:left w:val="outset" w:sz="6" w:space="0" w:color="auto"/>
              <w:bottom w:val="outset" w:sz="6" w:space="0" w:color="auto"/>
              <w:right w:val="outset" w:sz="6" w:space="0" w:color="auto"/>
            </w:tcBorders>
            <w:hideMark/>
          </w:tcPr>
          <w:p w14:paraId="1D999F7F" w14:textId="77777777" w:rsidR="009B66B0" w:rsidRPr="005E135C" w:rsidRDefault="009B66B0" w:rsidP="00B937A9">
            <w:pPr>
              <w:pStyle w:val="13"/>
              <w:jc w:val="center"/>
              <w:rPr>
                <w:color w:val="000000" w:themeColor="text1"/>
                <w:sz w:val="28"/>
                <w:szCs w:val="28"/>
              </w:rPr>
            </w:pPr>
            <w:r w:rsidRPr="005E135C">
              <w:rPr>
                <w:color w:val="000000" w:themeColor="text1"/>
                <w:sz w:val="28"/>
                <w:szCs w:val="28"/>
              </w:rPr>
              <w:t>2</w:t>
            </w:r>
          </w:p>
        </w:tc>
        <w:tc>
          <w:tcPr>
            <w:tcW w:w="2130" w:type="dxa"/>
            <w:tcBorders>
              <w:top w:val="outset" w:sz="6" w:space="0" w:color="auto"/>
              <w:left w:val="outset" w:sz="6" w:space="0" w:color="auto"/>
              <w:bottom w:val="outset" w:sz="6" w:space="0" w:color="auto"/>
              <w:right w:val="outset" w:sz="6" w:space="0" w:color="auto"/>
            </w:tcBorders>
            <w:hideMark/>
          </w:tcPr>
          <w:p w14:paraId="298885BB" w14:textId="77777777" w:rsidR="009B66B0" w:rsidRPr="005E135C" w:rsidRDefault="009B66B0" w:rsidP="00B937A9">
            <w:pPr>
              <w:pStyle w:val="13"/>
              <w:jc w:val="center"/>
              <w:rPr>
                <w:color w:val="000000" w:themeColor="text1"/>
                <w:sz w:val="28"/>
                <w:szCs w:val="28"/>
              </w:rPr>
            </w:pPr>
            <w:r w:rsidRPr="005E135C">
              <w:rPr>
                <w:color w:val="000000" w:themeColor="text1"/>
                <w:sz w:val="28"/>
                <w:szCs w:val="28"/>
              </w:rPr>
              <w:t>3</w:t>
            </w:r>
          </w:p>
        </w:tc>
        <w:tc>
          <w:tcPr>
            <w:tcW w:w="2130" w:type="dxa"/>
            <w:tcBorders>
              <w:top w:val="outset" w:sz="6" w:space="0" w:color="auto"/>
              <w:left w:val="outset" w:sz="6" w:space="0" w:color="auto"/>
              <w:bottom w:val="outset" w:sz="6" w:space="0" w:color="auto"/>
              <w:right w:val="outset" w:sz="6" w:space="0" w:color="auto"/>
            </w:tcBorders>
            <w:hideMark/>
          </w:tcPr>
          <w:p w14:paraId="757F326B" w14:textId="77777777" w:rsidR="009B66B0" w:rsidRPr="005E135C" w:rsidRDefault="009B66B0" w:rsidP="00B937A9">
            <w:pPr>
              <w:pStyle w:val="13"/>
              <w:jc w:val="center"/>
              <w:rPr>
                <w:color w:val="000000" w:themeColor="text1"/>
                <w:sz w:val="28"/>
                <w:szCs w:val="28"/>
              </w:rPr>
            </w:pPr>
            <w:r w:rsidRPr="005E135C">
              <w:rPr>
                <w:color w:val="000000" w:themeColor="text1"/>
                <w:sz w:val="28"/>
                <w:szCs w:val="28"/>
              </w:rPr>
              <w:t>4</w:t>
            </w:r>
          </w:p>
        </w:tc>
      </w:tr>
      <w:tr w:rsidR="005E135C" w:rsidRPr="005E135C" w14:paraId="2F862EFB" w14:textId="77777777" w:rsidTr="00272E7C">
        <w:tc>
          <w:tcPr>
            <w:tcW w:w="2130" w:type="dxa"/>
            <w:tcBorders>
              <w:top w:val="nil"/>
              <w:left w:val="outset" w:sz="6" w:space="0" w:color="auto"/>
              <w:bottom w:val="outset" w:sz="6" w:space="0" w:color="auto"/>
              <w:right w:val="outset" w:sz="6" w:space="0" w:color="auto"/>
            </w:tcBorders>
            <w:hideMark/>
          </w:tcPr>
          <w:p w14:paraId="397B1FEE" w14:textId="77777777" w:rsidR="009B66B0" w:rsidRPr="005E135C" w:rsidRDefault="009B66B0" w:rsidP="00B937A9">
            <w:pPr>
              <w:pStyle w:val="13"/>
              <w:jc w:val="center"/>
              <w:rPr>
                <w:color w:val="000000" w:themeColor="text1"/>
                <w:sz w:val="28"/>
                <w:szCs w:val="28"/>
              </w:rPr>
            </w:pPr>
            <w:r w:rsidRPr="005E135C">
              <w:rPr>
                <w:color w:val="000000" w:themeColor="text1"/>
                <w:sz w:val="28"/>
                <w:szCs w:val="28"/>
              </w:rPr>
              <w:t>Б</w:t>
            </w:r>
          </w:p>
        </w:tc>
        <w:tc>
          <w:tcPr>
            <w:tcW w:w="2130" w:type="dxa"/>
            <w:tcBorders>
              <w:top w:val="nil"/>
              <w:left w:val="outset" w:sz="6" w:space="0" w:color="auto"/>
              <w:bottom w:val="outset" w:sz="6" w:space="0" w:color="auto"/>
              <w:right w:val="outset" w:sz="6" w:space="0" w:color="auto"/>
            </w:tcBorders>
            <w:hideMark/>
          </w:tcPr>
          <w:p w14:paraId="4384C3EE" w14:textId="77777777" w:rsidR="009B66B0" w:rsidRPr="005E135C" w:rsidRDefault="009B66B0" w:rsidP="00B937A9">
            <w:pPr>
              <w:pStyle w:val="13"/>
              <w:jc w:val="center"/>
              <w:rPr>
                <w:color w:val="000000" w:themeColor="text1"/>
                <w:sz w:val="28"/>
                <w:szCs w:val="28"/>
              </w:rPr>
            </w:pPr>
            <w:r w:rsidRPr="005E135C">
              <w:rPr>
                <w:color w:val="000000" w:themeColor="text1"/>
                <w:sz w:val="28"/>
                <w:szCs w:val="28"/>
              </w:rPr>
              <w:t>А</w:t>
            </w:r>
          </w:p>
        </w:tc>
        <w:tc>
          <w:tcPr>
            <w:tcW w:w="2130" w:type="dxa"/>
            <w:tcBorders>
              <w:top w:val="nil"/>
              <w:left w:val="outset" w:sz="6" w:space="0" w:color="auto"/>
              <w:bottom w:val="outset" w:sz="6" w:space="0" w:color="auto"/>
              <w:right w:val="outset" w:sz="6" w:space="0" w:color="auto"/>
            </w:tcBorders>
            <w:hideMark/>
          </w:tcPr>
          <w:p w14:paraId="575D4C77" w14:textId="77777777" w:rsidR="009B66B0" w:rsidRPr="005E135C" w:rsidRDefault="009B66B0" w:rsidP="00B937A9">
            <w:pPr>
              <w:pStyle w:val="13"/>
              <w:jc w:val="center"/>
              <w:rPr>
                <w:color w:val="000000" w:themeColor="text1"/>
                <w:sz w:val="28"/>
                <w:szCs w:val="28"/>
              </w:rPr>
            </w:pPr>
            <w:r w:rsidRPr="005E135C">
              <w:rPr>
                <w:color w:val="000000" w:themeColor="text1"/>
                <w:sz w:val="28"/>
                <w:szCs w:val="28"/>
              </w:rPr>
              <w:t>Г</w:t>
            </w:r>
          </w:p>
        </w:tc>
        <w:tc>
          <w:tcPr>
            <w:tcW w:w="2130" w:type="dxa"/>
            <w:tcBorders>
              <w:top w:val="nil"/>
              <w:left w:val="outset" w:sz="6" w:space="0" w:color="auto"/>
              <w:bottom w:val="outset" w:sz="6" w:space="0" w:color="auto"/>
              <w:right w:val="outset" w:sz="6" w:space="0" w:color="auto"/>
            </w:tcBorders>
            <w:hideMark/>
          </w:tcPr>
          <w:p w14:paraId="314B4441" w14:textId="77777777" w:rsidR="009B66B0" w:rsidRPr="005E135C" w:rsidRDefault="009B66B0" w:rsidP="00B937A9">
            <w:pPr>
              <w:pStyle w:val="13"/>
              <w:jc w:val="center"/>
              <w:rPr>
                <w:color w:val="000000" w:themeColor="text1"/>
                <w:sz w:val="28"/>
                <w:szCs w:val="28"/>
              </w:rPr>
            </w:pPr>
            <w:r w:rsidRPr="005E135C">
              <w:rPr>
                <w:color w:val="000000" w:themeColor="text1"/>
                <w:sz w:val="28"/>
                <w:szCs w:val="28"/>
              </w:rPr>
              <w:t>В</w:t>
            </w:r>
          </w:p>
        </w:tc>
      </w:tr>
    </w:tbl>
    <w:p w14:paraId="14C55EAF" w14:textId="77777777" w:rsidR="008E132E" w:rsidRPr="005E135C" w:rsidRDefault="009B66B0" w:rsidP="00B937A9">
      <w:pPr>
        <w:ind w:firstLine="708"/>
        <w:rPr>
          <w:rFonts w:eastAsia="Calibri" w:cs="Times New Roman"/>
          <w:color w:val="000000" w:themeColor="text1"/>
          <w:szCs w:val="28"/>
        </w:rPr>
      </w:pPr>
      <w:r w:rsidRPr="005E135C">
        <w:rPr>
          <w:rFonts w:cs="Times New Roman"/>
          <w:color w:val="000000" w:themeColor="text1"/>
          <w:szCs w:val="28"/>
        </w:rPr>
        <w:t xml:space="preserve">Компетенции (индикаторы): </w:t>
      </w:r>
      <w:r w:rsidR="008E132E" w:rsidRPr="005E135C">
        <w:rPr>
          <w:rFonts w:eastAsia="Calibri" w:cs="Times New Roman"/>
          <w:color w:val="000000" w:themeColor="text1"/>
          <w:szCs w:val="28"/>
        </w:rPr>
        <w:t>ПК-4. (ПК-4.1, ПК-4.2, ПК-4.3)</w:t>
      </w:r>
    </w:p>
    <w:p w14:paraId="49C523F5" w14:textId="72CE1645" w:rsidR="009B66B0" w:rsidRPr="005E135C" w:rsidRDefault="009B66B0" w:rsidP="00A97D98">
      <w:pPr>
        <w:ind w:firstLine="0"/>
        <w:rPr>
          <w:rFonts w:eastAsia="Aptos" w:cs="Times New Roman"/>
          <w:color w:val="000000" w:themeColor="text1"/>
          <w:szCs w:val="28"/>
        </w:rPr>
      </w:pPr>
    </w:p>
    <w:tbl>
      <w:tblPr>
        <w:tblStyle w:val="af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54"/>
        <w:gridCol w:w="2406"/>
        <w:gridCol w:w="512"/>
        <w:gridCol w:w="6165"/>
      </w:tblGrid>
      <w:tr w:rsidR="005E135C" w:rsidRPr="005E135C" w14:paraId="5E15E22E" w14:textId="77777777" w:rsidTr="00B937A9">
        <w:tc>
          <w:tcPr>
            <w:tcW w:w="9637" w:type="dxa"/>
            <w:gridSpan w:val="4"/>
          </w:tcPr>
          <w:p w14:paraId="366F1218" w14:textId="0399EC2F" w:rsidR="00AB78AE" w:rsidRPr="005E135C" w:rsidRDefault="00AB78AE" w:rsidP="00A97D98">
            <w:pPr>
              <w:pStyle w:val="af2"/>
              <w:numPr>
                <w:ilvl w:val="0"/>
                <w:numId w:val="2"/>
              </w:numPr>
              <w:rPr>
                <w:rFonts w:cs="Times New Roman"/>
                <w:color w:val="000000" w:themeColor="text1"/>
                <w:szCs w:val="28"/>
              </w:rPr>
            </w:pPr>
            <w:r w:rsidRPr="005E135C">
              <w:rPr>
                <w:rFonts w:cs="Times New Roman"/>
                <w:color w:val="000000" w:themeColor="text1"/>
                <w:szCs w:val="28"/>
              </w:rPr>
              <w:t>У</w:t>
            </w:r>
            <w:r w:rsidR="00A2173F" w:rsidRPr="005E135C">
              <w:rPr>
                <w:rFonts w:cs="Times New Roman"/>
                <w:color w:val="000000" w:themeColor="text1"/>
                <w:szCs w:val="28"/>
              </w:rPr>
              <w:t>становите</w:t>
            </w:r>
            <w:r w:rsidRPr="005E135C">
              <w:rPr>
                <w:rFonts w:cs="Times New Roman"/>
                <w:color w:val="000000" w:themeColor="text1"/>
                <w:szCs w:val="28"/>
              </w:rPr>
              <w:t xml:space="preserve"> соответстви</w:t>
            </w:r>
            <w:r w:rsidR="00A2173F" w:rsidRPr="005E135C">
              <w:rPr>
                <w:rFonts w:cs="Times New Roman"/>
                <w:color w:val="000000" w:themeColor="text1"/>
                <w:szCs w:val="28"/>
              </w:rPr>
              <w:t>е</w:t>
            </w:r>
            <w:r w:rsidRPr="005E135C">
              <w:rPr>
                <w:rFonts w:cs="Times New Roman"/>
                <w:color w:val="000000" w:themeColor="text1"/>
                <w:szCs w:val="28"/>
              </w:rPr>
              <w:t xml:space="preserve"> между видами </w:t>
            </w:r>
            <w:r w:rsidRPr="005E135C">
              <w:rPr>
                <w:rFonts w:cs="Times New Roman"/>
                <w:color w:val="000000" w:themeColor="text1"/>
                <w:szCs w:val="28"/>
                <w:shd w:val="clear" w:color="auto" w:fill="FFFFFF"/>
              </w:rPr>
              <w:t>сварочных соединений</w:t>
            </w:r>
          </w:p>
        </w:tc>
      </w:tr>
      <w:tr w:rsidR="005E135C" w:rsidRPr="005E135C" w14:paraId="5A20DD91" w14:textId="77777777" w:rsidTr="00B937A9">
        <w:tc>
          <w:tcPr>
            <w:tcW w:w="3472" w:type="dxa"/>
            <w:gridSpan w:val="3"/>
          </w:tcPr>
          <w:p w14:paraId="4242F14E" w14:textId="70315ACC" w:rsidR="00B937A9" w:rsidRPr="005E135C" w:rsidRDefault="00B937A9" w:rsidP="00B937A9">
            <w:pPr>
              <w:ind w:firstLine="0"/>
              <w:jc w:val="center"/>
              <w:rPr>
                <w:rFonts w:cs="Times New Roman"/>
                <w:color w:val="000000" w:themeColor="text1"/>
                <w:szCs w:val="28"/>
              </w:rPr>
            </w:pPr>
            <w:r w:rsidRPr="005E135C">
              <w:rPr>
                <w:rFonts w:cs="Times New Roman"/>
                <w:color w:val="000000" w:themeColor="text1"/>
                <w:szCs w:val="28"/>
              </w:rPr>
              <w:t>Вид сварочного соединения</w:t>
            </w:r>
          </w:p>
        </w:tc>
        <w:tc>
          <w:tcPr>
            <w:tcW w:w="6165" w:type="dxa"/>
          </w:tcPr>
          <w:p w14:paraId="1D301EF8" w14:textId="042FCF21" w:rsidR="00B937A9" w:rsidRPr="005E135C" w:rsidRDefault="00B937A9" w:rsidP="00B937A9">
            <w:pPr>
              <w:ind w:firstLine="0"/>
              <w:jc w:val="center"/>
              <w:rPr>
                <w:rFonts w:cs="Times New Roman"/>
                <w:color w:val="000000" w:themeColor="text1"/>
                <w:szCs w:val="28"/>
                <w:shd w:val="clear" w:color="auto" w:fill="FFFFFF"/>
              </w:rPr>
            </w:pPr>
            <w:r w:rsidRPr="005E135C">
              <w:rPr>
                <w:rFonts w:cs="Times New Roman"/>
                <w:color w:val="000000" w:themeColor="text1"/>
                <w:szCs w:val="28"/>
                <w:shd w:val="clear" w:color="auto" w:fill="FFFFFF"/>
              </w:rPr>
              <w:t>Характеристика вида сварочного соединения</w:t>
            </w:r>
          </w:p>
        </w:tc>
      </w:tr>
      <w:tr w:rsidR="005E135C" w:rsidRPr="005E135C" w14:paraId="08C5CA54" w14:textId="77777777" w:rsidTr="00B937A9">
        <w:tc>
          <w:tcPr>
            <w:tcW w:w="554" w:type="dxa"/>
          </w:tcPr>
          <w:p w14:paraId="0892F926" w14:textId="196FCA7E" w:rsidR="00AB78AE" w:rsidRPr="005E135C" w:rsidRDefault="00AB78AE" w:rsidP="00A97D98">
            <w:pPr>
              <w:ind w:firstLine="0"/>
              <w:rPr>
                <w:rFonts w:cs="Times New Roman"/>
                <w:color w:val="000000" w:themeColor="text1"/>
                <w:szCs w:val="28"/>
              </w:rPr>
            </w:pPr>
            <w:r w:rsidRPr="005E135C">
              <w:rPr>
                <w:rFonts w:cs="Times New Roman"/>
                <w:color w:val="000000" w:themeColor="text1"/>
                <w:szCs w:val="28"/>
              </w:rPr>
              <w:lastRenderedPageBreak/>
              <w:t>1</w:t>
            </w:r>
            <w:r w:rsidR="00B937A9" w:rsidRPr="005E135C">
              <w:rPr>
                <w:rFonts w:cs="Times New Roman"/>
                <w:color w:val="000000" w:themeColor="text1"/>
                <w:szCs w:val="28"/>
              </w:rPr>
              <w:t>)</w:t>
            </w:r>
          </w:p>
        </w:tc>
        <w:tc>
          <w:tcPr>
            <w:tcW w:w="2406" w:type="dxa"/>
          </w:tcPr>
          <w:p w14:paraId="096CD2A4" w14:textId="1FDE86C3" w:rsidR="00AB78AE" w:rsidRPr="005E135C" w:rsidRDefault="00AB78AE" w:rsidP="00A97D98">
            <w:pPr>
              <w:ind w:firstLine="0"/>
              <w:rPr>
                <w:rFonts w:cs="Times New Roman"/>
                <w:color w:val="000000" w:themeColor="text1"/>
                <w:szCs w:val="28"/>
              </w:rPr>
            </w:pPr>
            <w:r w:rsidRPr="005E135C">
              <w:rPr>
                <w:rStyle w:val="a5"/>
                <w:rFonts w:cs="Times New Roman"/>
                <w:b w:val="0"/>
                <w:bCs w:val="0"/>
                <w:color w:val="000000" w:themeColor="text1"/>
                <w:szCs w:val="28"/>
                <w:shd w:val="clear" w:color="auto" w:fill="FFFFFF"/>
              </w:rPr>
              <w:t>Стыковое</w:t>
            </w:r>
          </w:p>
        </w:tc>
        <w:tc>
          <w:tcPr>
            <w:tcW w:w="512" w:type="dxa"/>
          </w:tcPr>
          <w:p w14:paraId="2ED99B05" w14:textId="72215590" w:rsidR="00AB78AE" w:rsidRPr="005E135C" w:rsidRDefault="00AB78AE" w:rsidP="00A97D98">
            <w:pPr>
              <w:ind w:firstLine="0"/>
              <w:rPr>
                <w:rFonts w:cs="Times New Roman"/>
                <w:color w:val="000000" w:themeColor="text1"/>
                <w:szCs w:val="28"/>
              </w:rPr>
            </w:pPr>
            <w:r w:rsidRPr="005E135C">
              <w:rPr>
                <w:rFonts w:cs="Times New Roman"/>
                <w:color w:val="000000" w:themeColor="text1"/>
                <w:szCs w:val="28"/>
              </w:rPr>
              <w:t>А</w:t>
            </w:r>
            <w:r w:rsidR="00B937A9" w:rsidRPr="005E135C">
              <w:rPr>
                <w:rFonts w:cs="Times New Roman"/>
                <w:color w:val="000000" w:themeColor="text1"/>
                <w:szCs w:val="28"/>
              </w:rPr>
              <w:t>)</w:t>
            </w:r>
          </w:p>
        </w:tc>
        <w:tc>
          <w:tcPr>
            <w:tcW w:w="6165" w:type="dxa"/>
          </w:tcPr>
          <w:p w14:paraId="6D1CE68E" w14:textId="7D54FFB7" w:rsidR="00AB78AE" w:rsidRPr="005E135C" w:rsidRDefault="00AB78AE" w:rsidP="00A97D98">
            <w:pPr>
              <w:ind w:firstLine="0"/>
              <w:rPr>
                <w:rFonts w:cs="Times New Roman"/>
                <w:color w:val="000000" w:themeColor="text1"/>
                <w:szCs w:val="28"/>
              </w:rPr>
            </w:pPr>
            <w:r w:rsidRPr="005E135C">
              <w:rPr>
                <w:rFonts w:cs="Times New Roman"/>
                <w:color w:val="000000" w:themeColor="text1"/>
                <w:szCs w:val="28"/>
                <w:shd w:val="clear" w:color="auto" w:fill="FFFFFF"/>
              </w:rPr>
              <w:t>Соединение, в котором сваренные элементы расположены параллельно и частично перекрывают друг друга.</w:t>
            </w:r>
          </w:p>
        </w:tc>
      </w:tr>
      <w:tr w:rsidR="005E135C" w:rsidRPr="005E135C" w14:paraId="26F2EB11" w14:textId="77777777" w:rsidTr="00B937A9">
        <w:tc>
          <w:tcPr>
            <w:tcW w:w="554" w:type="dxa"/>
          </w:tcPr>
          <w:p w14:paraId="26EFABFE" w14:textId="70B8052F" w:rsidR="00AB78AE" w:rsidRPr="005E135C" w:rsidRDefault="00AB78AE" w:rsidP="00A97D98">
            <w:pPr>
              <w:ind w:firstLine="0"/>
              <w:rPr>
                <w:rFonts w:cs="Times New Roman"/>
                <w:color w:val="000000" w:themeColor="text1"/>
                <w:szCs w:val="28"/>
              </w:rPr>
            </w:pPr>
            <w:r w:rsidRPr="005E135C">
              <w:rPr>
                <w:rFonts w:cs="Times New Roman"/>
                <w:color w:val="000000" w:themeColor="text1"/>
                <w:szCs w:val="28"/>
              </w:rPr>
              <w:t>2</w:t>
            </w:r>
            <w:r w:rsidR="00B937A9" w:rsidRPr="005E135C">
              <w:rPr>
                <w:rFonts w:cs="Times New Roman"/>
                <w:color w:val="000000" w:themeColor="text1"/>
                <w:szCs w:val="28"/>
              </w:rPr>
              <w:t>)</w:t>
            </w:r>
          </w:p>
        </w:tc>
        <w:tc>
          <w:tcPr>
            <w:tcW w:w="2406" w:type="dxa"/>
          </w:tcPr>
          <w:p w14:paraId="53A600F2" w14:textId="0642CF24" w:rsidR="00AB78AE" w:rsidRPr="005E135C" w:rsidRDefault="00AB78AE" w:rsidP="00A97D98">
            <w:pPr>
              <w:ind w:firstLine="0"/>
              <w:rPr>
                <w:rFonts w:cs="Times New Roman"/>
                <w:color w:val="000000" w:themeColor="text1"/>
                <w:szCs w:val="28"/>
              </w:rPr>
            </w:pPr>
            <w:r w:rsidRPr="005E135C">
              <w:rPr>
                <w:rStyle w:val="a5"/>
                <w:rFonts w:cs="Times New Roman"/>
                <w:b w:val="0"/>
                <w:bCs w:val="0"/>
                <w:color w:val="000000" w:themeColor="text1"/>
                <w:szCs w:val="28"/>
                <w:shd w:val="clear" w:color="auto" w:fill="FFFFFF"/>
              </w:rPr>
              <w:t>Нахлёсточное</w:t>
            </w:r>
            <w:r w:rsidRPr="005E135C">
              <w:rPr>
                <w:rFonts w:cs="Times New Roman"/>
                <w:color w:val="000000" w:themeColor="text1"/>
                <w:szCs w:val="28"/>
                <w:shd w:val="clear" w:color="auto" w:fill="FFFFFF"/>
              </w:rPr>
              <w:t>.</w:t>
            </w:r>
          </w:p>
        </w:tc>
        <w:tc>
          <w:tcPr>
            <w:tcW w:w="512" w:type="dxa"/>
          </w:tcPr>
          <w:p w14:paraId="227F1D4E" w14:textId="03DC64BC" w:rsidR="00AB78AE" w:rsidRPr="005E135C" w:rsidRDefault="00AB78AE" w:rsidP="00A97D98">
            <w:pPr>
              <w:ind w:firstLine="0"/>
              <w:rPr>
                <w:rFonts w:cs="Times New Roman"/>
                <w:color w:val="000000" w:themeColor="text1"/>
                <w:szCs w:val="28"/>
              </w:rPr>
            </w:pPr>
            <w:r w:rsidRPr="005E135C">
              <w:rPr>
                <w:rFonts w:cs="Times New Roman"/>
                <w:color w:val="000000" w:themeColor="text1"/>
                <w:szCs w:val="28"/>
              </w:rPr>
              <w:t>Б</w:t>
            </w:r>
            <w:r w:rsidR="00B937A9" w:rsidRPr="005E135C">
              <w:rPr>
                <w:rFonts w:cs="Times New Roman"/>
                <w:color w:val="000000" w:themeColor="text1"/>
                <w:szCs w:val="28"/>
              </w:rPr>
              <w:t>)</w:t>
            </w:r>
          </w:p>
        </w:tc>
        <w:tc>
          <w:tcPr>
            <w:tcW w:w="6165" w:type="dxa"/>
          </w:tcPr>
          <w:p w14:paraId="01940791" w14:textId="37A8491C" w:rsidR="00AB78AE" w:rsidRPr="005E135C" w:rsidRDefault="00AB78AE" w:rsidP="00A97D98">
            <w:pPr>
              <w:ind w:firstLine="0"/>
              <w:rPr>
                <w:rFonts w:cs="Times New Roman"/>
                <w:color w:val="000000" w:themeColor="text1"/>
                <w:szCs w:val="28"/>
              </w:rPr>
            </w:pPr>
            <w:r w:rsidRPr="005E135C">
              <w:rPr>
                <w:rFonts w:cs="Times New Roman"/>
                <w:color w:val="000000" w:themeColor="text1"/>
                <w:szCs w:val="28"/>
                <w:shd w:val="clear" w:color="auto" w:fill="FFFFFF"/>
              </w:rPr>
              <w:t>Соединение двух элементов, примыкающих друг к другу торцовыми поверхностями.</w:t>
            </w:r>
          </w:p>
        </w:tc>
      </w:tr>
      <w:tr w:rsidR="005E135C" w:rsidRPr="005E135C" w14:paraId="61136BC4" w14:textId="77777777" w:rsidTr="00B937A9">
        <w:tc>
          <w:tcPr>
            <w:tcW w:w="554" w:type="dxa"/>
          </w:tcPr>
          <w:p w14:paraId="5030B727" w14:textId="5EABCBDE" w:rsidR="00AB78AE" w:rsidRPr="005E135C" w:rsidRDefault="00AB78AE" w:rsidP="00A97D98">
            <w:pPr>
              <w:ind w:firstLine="0"/>
              <w:rPr>
                <w:rFonts w:cs="Times New Roman"/>
                <w:color w:val="000000" w:themeColor="text1"/>
                <w:szCs w:val="28"/>
              </w:rPr>
            </w:pPr>
            <w:r w:rsidRPr="005E135C">
              <w:rPr>
                <w:rFonts w:cs="Times New Roman"/>
                <w:color w:val="000000" w:themeColor="text1"/>
                <w:szCs w:val="28"/>
              </w:rPr>
              <w:t>3</w:t>
            </w:r>
            <w:r w:rsidR="00B937A9" w:rsidRPr="005E135C">
              <w:rPr>
                <w:rFonts w:cs="Times New Roman"/>
                <w:color w:val="000000" w:themeColor="text1"/>
                <w:szCs w:val="28"/>
              </w:rPr>
              <w:t>)</w:t>
            </w:r>
          </w:p>
        </w:tc>
        <w:tc>
          <w:tcPr>
            <w:tcW w:w="2406" w:type="dxa"/>
          </w:tcPr>
          <w:p w14:paraId="77EF3F8C" w14:textId="7AC90450" w:rsidR="00AB78AE" w:rsidRPr="005E135C" w:rsidRDefault="00AB78AE" w:rsidP="00A97D98">
            <w:pPr>
              <w:ind w:firstLine="0"/>
              <w:rPr>
                <w:rFonts w:cs="Times New Roman"/>
                <w:color w:val="000000" w:themeColor="text1"/>
                <w:szCs w:val="28"/>
              </w:rPr>
            </w:pPr>
            <w:r w:rsidRPr="005E135C">
              <w:rPr>
                <w:rStyle w:val="a5"/>
                <w:rFonts w:cs="Times New Roman"/>
                <w:b w:val="0"/>
                <w:bCs w:val="0"/>
                <w:color w:val="000000" w:themeColor="text1"/>
                <w:szCs w:val="28"/>
                <w:shd w:val="clear" w:color="auto" w:fill="FFFFFF"/>
              </w:rPr>
              <w:t>Угловое</w:t>
            </w:r>
            <w:r w:rsidRPr="005E135C">
              <w:rPr>
                <w:rFonts w:cs="Times New Roman"/>
                <w:color w:val="000000" w:themeColor="text1"/>
                <w:szCs w:val="28"/>
                <w:shd w:val="clear" w:color="auto" w:fill="FFFFFF"/>
              </w:rPr>
              <w:t>.</w:t>
            </w:r>
          </w:p>
        </w:tc>
        <w:tc>
          <w:tcPr>
            <w:tcW w:w="512" w:type="dxa"/>
          </w:tcPr>
          <w:p w14:paraId="3065E76E" w14:textId="391137AB" w:rsidR="00AB78AE" w:rsidRPr="005E135C" w:rsidRDefault="00AB78AE" w:rsidP="00A97D98">
            <w:pPr>
              <w:ind w:firstLine="0"/>
              <w:rPr>
                <w:rFonts w:cs="Times New Roman"/>
                <w:color w:val="000000" w:themeColor="text1"/>
                <w:szCs w:val="28"/>
              </w:rPr>
            </w:pPr>
            <w:r w:rsidRPr="005E135C">
              <w:rPr>
                <w:rFonts w:cs="Times New Roman"/>
                <w:color w:val="000000" w:themeColor="text1"/>
                <w:szCs w:val="28"/>
              </w:rPr>
              <w:t>В</w:t>
            </w:r>
            <w:r w:rsidR="00B937A9" w:rsidRPr="005E135C">
              <w:rPr>
                <w:rFonts w:cs="Times New Roman"/>
                <w:color w:val="000000" w:themeColor="text1"/>
                <w:szCs w:val="28"/>
              </w:rPr>
              <w:t>)</w:t>
            </w:r>
          </w:p>
        </w:tc>
        <w:tc>
          <w:tcPr>
            <w:tcW w:w="6165" w:type="dxa"/>
          </w:tcPr>
          <w:p w14:paraId="506C2D51" w14:textId="72F602DF" w:rsidR="00AB78AE" w:rsidRPr="005E135C" w:rsidRDefault="00AB78AE" w:rsidP="00A97D98">
            <w:pPr>
              <w:ind w:firstLine="0"/>
              <w:rPr>
                <w:rFonts w:cs="Times New Roman"/>
                <w:color w:val="000000" w:themeColor="text1"/>
                <w:szCs w:val="28"/>
              </w:rPr>
            </w:pPr>
            <w:r w:rsidRPr="005E135C">
              <w:rPr>
                <w:rFonts w:cs="Times New Roman"/>
                <w:color w:val="000000" w:themeColor="text1"/>
                <w:szCs w:val="28"/>
                <w:shd w:val="clear" w:color="auto" w:fill="FFFFFF"/>
              </w:rPr>
              <w:t> Соединение, в котором торец одного элемента примыкает под углом и приварен к боковой поверхности другого элемента.</w:t>
            </w:r>
          </w:p>
        </w:tc>
      </w:tr>
      <w:tr w:rsidR="005E135C" w:rsidRPr="005E135C" w14:paraId="0079C41C" w14:textId="77777777" w:rsidTr="00B937A9">
        <w:trPr>
          <w:trHeight w:val="133"/>
        </w:trPr>
        <w:tc>
          <w:tcPr>
            <w:tcW w:w="554" w:type="dxa"/>
          </w:tcPr>
          <w:p w14:paraId="411A3B42" w14:textId="7FB8DDC9" w:rsidR="00AB78AE" w:rsidRPr="005E135C" w:rsidRDefault="00AB78AE" w:rsidP="00A97D98">
            <w:pPr>
              <w:ind w:firstLine="0"/>
              <w:rPr>
                <w:rFonts w:cs="Times New Roman"/>
                <w:color w:val="000000" w:themeColor="text1"/>
                <w:szCs w:val="28"/>
              </w:rPr>
            </w:pPr>
            <w:r w:rsidRPr="005E135C">
              <w:rPr>
                <w:rFonts w:cs="Times New Roman"/>
                <w:color w:val="000000" w:themeColor="text1"/>
                <w:szCs w:val="28"/>
              </w:rPr>
              <w:t>4</w:t>
            </w:r>
            <w:r w:rsidR="00B937A9" w:rsidRPr="005E135C">
              <w:rPr>
                <w:rFonts w:cs="Times New Roman"/>
                <w:color w:val="000000" w:themeColor="text1"/>
                <w:szCs w:val="28"/>
              </w:rPr>
              <w:t>)</w:t>
            </w:r>
          </w:p>
        </w:tc>
        <w:tc>
          <w:tcPr>
            <w:tcW w:w="2406" w:type="dxa"/>
          </w:tcPr>
          <w:p w14:paraId="266032E3" w14:textId="242287EC" w:rsidR="00AB78AE" w:rsidRPr="005E135C" w:rsidRDefault="00AB78AE" w:rsidP="00A97D98">
            <w:pPr>
              <w:ind w:firstLine="0"/>
              <w:rPr>
                <w:rFonts w:cs="Times New Roman"/>
                <w:color w:val="000000" w:themeColor="text1"/>
                <w:szCs w:val="28"/>
              </w:rPr>
            </w:pPr>
            <w:r w:rsidRPr="005E135C">
              <w:rPr>
                <w:rStyle w:val="a5"/>
                <w:rFonts w:cs="Times New Roman"/>
                <w:b w:val="0"/>
                <w:bCs w:val="0"/>
                <w:color w:val="000000" w:themeColor="text1"/>
                <w:szCs w:val="28"/>
                <w:shd w:val="clear" w:color="auto" w:fill="FFFFFF"/>
              </w:rPr>
              <w:t>Тавровое</w:t>
            </w:r>
            <w:r w:rsidRPr="005E135C">
              <w:rPr>
                <w:rFonts w:cs="Times New Roman"/>
                <w:color w:val="000000" w:themeColor="text1"/>
                <w:szCs w:val="28"/>
                <w:shd w:val="clear" w:color="auto" w:fill="FFFFFF"/>
              </w:rPr>
              <w:t>.</w:t>
            </w:r>
          </w:p>
        </w:tc>
        <w:tc>
          <w:tcPr>
            <w:tcW w:w="512" w:type="dxa"/>
          </w:tcPr>
          <w:p w14:paraId="538CF51F" w14:textId="64917DE0" w:rsidR="00AB78AE" w:rsidRPr="005E135C" w:rsidRDefault="00AB78AE" w:rsidP="00A97D98">
            <w:pPr>
              <w:ind w:firstLine="0"/>
              <w:rPr>
                <w:rFonts w:cs="Times New Roman"/>
                <w:color w:val="000000" w:themeColor="text1"/>
                <w:szCs w:val="28"/>
              </w:rPr>
            </w:pPr>
            <w:r w:rsidRPr="005E135C">
              <w:rPr>
                <w:rFonts w:cs="Times New Roman"/>
                <w:color w:val="000000" w:themeColor="text1"/>
                <w:szCs w:val="28"/>
              </w:rPr>
              <w:t>Г</w:t>
            </w:r>
            <w:r w:rsidR="00B937A9" w:rsidRPr="005E135C">
              <w:rPr>
                <w:rFonts w:cs="Times New Roman"/>
                <w:color w:val="000000" w:themeColor="text1"/>
                <w:szCs w:val="28"/>
              </w:rPr>
              <w:t>)</w:t>
            </w:r>
          </w:p>
        </w:tc>
        <w:tc>
          <w:tcPr>
            <w:tcW w:w="6165" w:type="dxa"/>
          </w:tcPr>
          <w:p w14:paraId="61A48B1D" w14:textId="17D320FE" w:rsidR="00AB78AE" w:rsidRPr="005E135C" w:rsidRDefault="00AB78AE" w:rsidP="00A97D98">
            <w:pPr>
              <w:ind w:firstLine="0"/>
              <w:rPr>
                <w:rFonts w:cs="Times New Roman"/>
                <w:color w:val="000000" w:themeColor="text1"/>
                <w:szCs w:val="28"/>
              </w:rPr>
            </w:pPr>
            <w:r w:rsidRPr="005E135C">
              <w:rPr>
                <w:rFonts w:cs="Times New Roman"/>
                <w:color w:val="000000" w:themeColor="text1"/>
                <w:szCs w:val="28"/>
                <w:shd w:val="clear" w:color="auto" w:fill="FFFFFF"/>
              </w:rPr>
              <w:t>Соединение двух элементов, расположенных под углом и сваренных в месте примыкания их краёв. </w:t>
            </w:r>
          </w:p>
        </w:tc>
      </w:tr>
    </w:tbl>
    <w:p w14:paraId="429AF140" w14:textId="673945D5" w:rsidR="009B66B0" w:rsidRPr="005E135C" w:rsidRDefault="009B66B0" w:rsidP="00B937A9">
      <w:pPr>
        <w:ind w:firstLine="708"/>
        <w:rPr>
          <w:rFonts w:cs="Times New Roman"/>
          <w:color w:val="000000" w:themeColor="text1"/>
          <w:kern w:val="0"/>
          <w:szCs w:val="28"/>
          <w:lang w:eastAsia="ru-RU"/>
          <w14:ligatures w14:val="none"/>
        </w:rPr>
      </w:pPr>
      <w:r w:rsidRPr="005E135C">
        <w:rPr>
          <w:rFonts w:cs="Times New Roman"/>
          <w:color w:val="000000" w:themeColor="text1"/>
          <w:szCs w:val="28"/>
        </w:rPr>
        <w:t>Правильный ответ</w:t>
      </w:r>
      <w:r w:rsidR="008E132E" w:rsidRPr="005E135C">
        <w:rPr>
          <w:rFonts w:cs="Times New Roman"/>
          <w:color w:val="000000" w:themeColor="text1"/>
          <w:szCs w:val="28"/>
        </w:rPr>
        <w:t>:</w:t>
      </w:r>
    </w:p>
    <w:tbl>
      <w:tblPr>
        <w:tblStyle w:val="af1"/>
        <w:tblW w:w="0" w:type="auto"/>
        <w:tblCellMar>
          <w:top w:w="15" w:type="dxa"/>
          <w:left w:w="15" w:type="dxa"/>
          <w:bottom w:w="15" w:type="dxa"/>
          <w:right w:w="15" w:type="dxa"/>
        </w:tblCellMar>
        <w:tblLook w:val="04A0" w:firstRow="1" w:lastRow="0" w:firstColumn="1" w:lastColumn="0" w:noHBand="0" w:noVBand="1"/>
      </w:tblPr>
      <w:tblGrid>
        <w:gridCol w:w="2130"/>
        <w:gridCol w:w="2130"/>
        <w:gridCol w:w="2130"/>
        <w:gridCol w:w="2130"/>
      </w:tblGrid>
      <w:tr w:rsidR="005E135C" w:rsidRPr="005E135C" w14:paraId="238ADF55" w14:textId="77777777" w:rsidTr="00272E7C">
        <w:tc>
          <w:tcPr>
            <w:tcW w:w="2130" w:type="dxa"/>
            <w:tcBorders>
              <w:top w:val="outset" w:sz="6" w:space="0" w:color="auto"/>
              <w:left w:val="outset" w:sz="6" w:space="0" w:color="auto"/>
              <w:bottom w:val="outset" w:sz="6" w:space="0" w:color="auto"/>
              <w:right w:val="outset" w:sz="6" w:space="0" w:color="auto"/>
            </w:tcBorders>
            <w:hideMark/>
          </w:tcPr>
          <w:p w14:paraId="4D25F1E0" w14:textId="77777777" w:rsidR="009B66B0" w:rsidRPr="005E135C" w:rsidRDefault="009B66B0" w:rsidP="00B937A9">
            <w:pPr>
              <w:pStyle w:val="13"/>
              <w:jc w:val="center"/>
              <w:rPr>
                <w:color w:val="000000" w:themeColor="text1"/>
                <w:sz w:val="28"/>
                <w:szCs w:val="28"/>
              </w:rPr>
            </w:pPr>
            <w:r w:rsidRPr="005E135C">
              <w:rPr>
                <w:color w:val="000000" w:themeColor="text1"/>
                <w:sz w:val="28"/>
                <w:szCs w:val="28"/>
              </w:rPr>
              <w:t>1</w:t>
            </w:r>
          </w:p>
        </w:tc>
        <w:tc>
          <w:tcPr>
            <w:tcW w:w="2130" w:type="dxa"/>
            <w:tcBorders>
              <w:top w:val="outset" w:sz="6" w:space="0" w:color="auto"/>
              <w:left w:val="outset" w:sz="6" w:space="0" w:color="auto"/>
              <w:bottom w:val="outset" w:sz="6" w:space="0" w:color="auto"/>
              <w:right w:val="outset" w:sz="6" w:space="0" w:color="auto"/>
            </w:tcBorders>
            <w:hideMark/>
          </w:tcPr>
          <w:p w14:paraId="43BCFF1C" w14:textId="77777777" w:rsidR="009B66B0" w:rsidRPr="005E135C" w:rsidRDefault="009B66B0" w:rsidP="00B937A9">
            <w:pPr>
              <w:pStyle w:val="13"/>
              <w:jc w:val="center"/>
              <w:rPr>
                <w:color w:val="000000" w:themeColor="text1"/>
                <w:sz w:val="28"/>
                <w:szCs w:val="28"/>
              </w:rPr>
            </w:pPr>
            <w:r w:rsidRPr="005E135C">
              <w:rPr>
                <w:color w:val="000000" w:themeColor="text1"/>
                <w:sz w:val="28"/>
                <w:szCs w:val="28"/>
              </w:rPr>
              <w:t>2</w:t>
            </w:r>
          </w:p>
        </w:tc>
        <w:tc>
          <w:tcPr>
            <w:tcW w:w="2130" w:type="dxa"/>
            <w:tcBorders>
              <w:top w:val="outset" w:sz="6" w:space="0" w:color="auto"/>
              <w:left w:val="outset" w:sz="6" w:space="0" w:color="auto"/>
              <w:bottom w:val="outset" w:sz="6" w:space="0" w:color="auto"/>
              <w:right w:val="outset" w:sz="6" w:space="0" w:color="auto"/>
            </w:tcBorders>
            <w:hideMark/>
          </w:tcPr>
          <w:p w14:paraId="44939BC1" w14:textId="77777777" w:rsidR="009B66B0" w:rsidRPr="005E135C" w:rsidRDefault="009B66B0" w:rsidP="00B937A9">
            <w:pPr>
              <w:pStyle w:val="13"/>
              <w:jc w:val="center"/>
              <w:rPr>
                <w:color w:val="000000" w:themeColor="text1"/>
                <w:sz w:val="28"/>
                <w:szCs w:val="28"/>
              </w:rPr>
            </w:pPr>
            <w:r w:rsidRPr="005E135C">
              <w:rPr>
                <w:color w:val="000000" w:themeColor="text1"/>
                <w:sz w:val="28"/>
                <w:szCs w:val="28"/>
              </w:rPr>
              <w:t>3</w:t>
            </w:r>
          </w:p>
        </w:tc>
        <w:tc>
          <w:tcPr>
            <w:tcW w:w="2130" w:type="dxa"/>
            <w:tcBorders>
              <w:top w:val="outset" w:sz="6" w:space="0" w:color="auto"/>
              <w:left w:val="outset" w:sz="6" w:space="0" w:color="auto"/>
              <w:bottom w:val="outset" w:sz="6" w:space="0" w:color="auto"/>
              <w:right w:val="outset" w:sz="6" w:space="0" w:color="auto"/>
            </w:tcBorders>
            <w:hideMark/>
          </w:tcPr>
          <w:p w14:paraId="6DCB18FF" w14:textId="77777777" w:rsidR="009B66B0" w:rsidRPr="005E135C" w:rsidRDefault="009B66B0" w:rsidP="00B937A9">
            <w:pPr>
              <w:pStyle w:val="13"/>
              <w:jc w:val="center"/>
              <w:rPr>
                <w:color w:val="000000" w:themeColor="text1"/>
                <w:sz w:val="28"/>
                <w:szCs w:val="28"/>
              </w:rPr>
            </w:pPr>
            <w:r w:rsidRPr="005E135C">
              <w:rPr>
                <w:color w:val="000000" w:themeColor="text1"/>
                <w:sz w:val="28"/>
                <w:szCs w:val="28"/>
              </w:rPr>
              <w:t>4</w:t>
            </w:r>
          </w:p>
        </w:tc>
      </w:tr>
      <w:tr w:rsidR="005E135C" w:rsidRPr="005E135C" w14:paraId="2ED2DC6A" w14:textId="77777777" w:rsidTr="00272E7C">
        <w:tc>
          <w:tcPr>
            <w:tcW w:w="2130" w:type="dxa"/>
            <w:tcBorders>
              <w:top w:val="nil"/>
              <w:left w:val="outset" w:sz="6" w:space="0" w:color="auto"/>
              <w:bottom w:val="outset" w:sz="6" w:space="0" w:color="auto"/>
              <w:right w:val="outset" w:sz="6" w:space="0" w:color="auto"/>
            </w:tcBorders>
            <w:hideMark/>
          </w:tcPr>
          <w:p w14:paraId="21A67A8D" w14:textId="77777777" w:rsidR="009B66B0" w:rsidRPr="005E135C" w:rsidRDefault="009B66B0" w:rsidP="00B937A9">
            <w:pPr>
              <w:pStyle w:val="13"/>
              <w:jc w:val="center"/>
              <w:rPr>
                <w:color w:val="000000" w:themeColor="text1"/>
                <w:sz w:val="28"/>
                <w:szCs w:val="28"/>
              </w:rPr>
            </w:pPr>
            <w:r w:rsidRPr="005E135C">
              <w:rPr>
                <w:color w:val="000000" w:themeColor="text1"/>
                <w:sz w:val="28"/>
                <w:szCs w:val="28"/>
              </w:rPr>
              <w:t>Б</w:t>
            </w:r>
          </w:p>
        </w:tc>
        <w:tc>
          <w:tcPr>
            <w:tcW w:w="2130" w:type="dxa"/>
            <w:tcBorders>
              <w:top w:val="nil"/>
              <w:left w:val="outset" w:sz="6" w:space="0" w:color="auto"/>
              <w:bottom w:val="outset" w:sz="6" w:space="0" w:color="auto"/>
              <w:right w:val="outset" w:sz="6" w:space="0" w:color="auto"/>
            </w:tcBorders>
            <w:hideMark/>
          </w:tcPr>
          <w:p w14:paraId="0AB82F52" w14:textId="77777777" w:rsidR="009B66B0" w:rsidRPr="005E135C" w:rsidRDefault="009B66B0" w:rsidP="00B937A9">
            <w:pPr>
              <w:pStyle w:val="13"/>
              <w:jc w:val="center"/>
              <w:rPr>
                <w:color w:val="000000" w:themeColor="text1"/>
                <w:sz w:val="28"/>
                <w:szCs w:val="28"/>
              </w:rPr>
            </w:pPr>
            <w:r w:rsidRPr="005E135C">
              <w:rPr>
                <w:color w:val="000000" w:themeColor="text1"/>
                <w:sz w:val="28"/>
                <w:szCs w:val="28"/>
              </w:rPr>
              <w:t>А</w:t>
            </w:r>
          </w:p>
        </w:tc>
        <w:tc>
          <w:tcPr>
            <w:tcW w:w="2130" w:type="dxa"/>
            <w:tcBorders>
              <w:top w:val="nil"/>
              <w:left w:val="outset" w:sz="6" w:space="0" w:color="auto"/>
              <w:bottom w:val="outset" w:sz="6" w:space="0" w:color="auto"/>
              <w:right w:val="outset" w:sz="6" w:space="0" w:color="auto"/>
            </w:tcBorders>
            <w:hideMark/>
          </w:tcPr>
          <w:p w14:paraId="56FC03D3" w14:textId="77777777" w:rsidR="009B66B0" w:rsidRPr="005E135C" w:rsidRDefault="009B66B0" w:rsidP="00B937A9">
            <w:pPr>
              <w:pStyle w:val="13"/>
              <w:jc w:val="center"/>
              <w:rPr>
                <w:color w:val="000000" w:themeColor="text1"/>
                <w:sz w:val="28"/>
                <w:szCs w:val="28"/>
              </w:rPr>
            </w:pPr>
            <w:r w:rsidRPr="005E135C">
              <w:rPr>
                <w:color w:val="000000" w:themeColor="text1"/>
                <w:sz w:val="28"/>
                <w:szCs w:val="28"/>
              </w:rPr>
              <w:t>Г</w:t>
            </w:r>
          </w:p>
        </w:tc>
        <w:tc>
          <w:tcPr>
            <w:tcW w:w="2130" w:type="dxa"/>
            <w:tcBorders>
              <w:top w:val="nil"/>
              <w:left w:val="outset" w:sz="6" w:space="0" w:color="auto"/>
              <w:bottom w:val="outset" w:sz="6" w:space="0" w:color="auto"/>
              <w:right w:val="outset" w:sz="6" w:space="0" w:color="auto"/>
            </w:tcBorders>
            <w:hideMark/>
          </w:tcPr>
          <w:p w14:paraId="1D2BA7D8" w14:textId="77777777" w:rsidR="009B66B0" w:rsidRPr="005E135C" w:rsidRDefault="009B66B0" w:rsidP="00B937A9">
            <w:pPr>
              <w:pStyle w:val="13"/>
              <w:jc w:val="center"/>
              <w:rPr>
                <w:color w:val="000000" w:themeColor="text1"/>
                <w:sz w:val="28"/>
                <w:szCs w:val="28"/>
              </w:rPr>
            </w:pPr>
            <w:r w:rsidRPr="005E135C">
              <w:rPr>
                <w:color w:val="000000" w:themeColor="text1"/>
                <w:sz w:val="28"/>
                <w:szCs w:val="28"/>
              </w:rPr>
              <w:t>В</w:t>
            </w:r>
          </w:p>
        </w:tc>
      </w:tr>
    </w:tbl>
    <w:p w14:paraId="1B38E475" w14:textId="77777777" w:rsidR="008E132E" w:rsidRPr="005E135C" w:rsidRDefault="009B66B0" w:rsidP="00B937A9">
      <w:pPr>
        <w:ind w:firstLine="708"/>
        <w:rPr>
          <w:rFonts w:eastAsia="Calibri" w:cs="Times New Roman"/>
          <w:color w:val="000000" w:themeColor="text1"/>
          <w:szCs w:val="28"/>
        </w:rPr>
      </w:pPr>
      <w:r w:rsidRPr="005E135C">
        <w:rPr>
          <w:rFonts w:cs="Times New Roman"/>
          <w:color w:val="000000" w:themeColor="text1"/>
          <w:szCs w:val="28"/>
        </w:rPr>
        <w:t xml:space="preserve">Компетенции (индикаторы): </w:t>
      </w:r>
      <w:r w:rsidR="008E132E" w:rsidRPr="005E135C">
        <w:rPr>
          <w:rFonts w:eastAsia="Calibri" w:cs="Times New Roman"/>
          <w:color w:val="000000" w:themeColor="text1"/>
          <w:szCs w:val="28"/>
        </w:rPr>
        <w:t>ПК-4. (ПК-4.1, ПК-4.2, ПК-4.3)</w:t>
      </w:r>
    </w:p>
    <w:p w14:paraId="4A9E6B1F" w14:textId="2C27EAC5" w:rsidR="00EB7C23" w:rsidRPr="005E135C" w:rsidRDefault="00EB7C23" w:rsidP="00A97D98">
      <w:pPr>
        <w:rPr>
          <w:rFonts w:cs="Times New Roman"/>
          <w:color w:val="000000" w:themeColor="text1"/>
          <w:szCs w:val="28"/>
        </w:rPr>
      </w:pPr>
    </w:p>
    <w:p w14:paraId="12665CD7" w14:textId="77777777" w:rsidR="00C65F8F" w:rsidRPr="005E135C" w:rsidRDefault="00C65F8F" w:rsidP="00A97D98">
      <w:pPr>
        <w:rPr>
          <w:rFonts w:cs="Times New Roman"/>
          <w:color w:val="000000" w:themeColor="text1"/>
          <w:szCs w:val="28"/>
        </w:rPr>
      </w:pPr>
    </w:p>
    <w:p w14:paraId="285C11C6" w14:textId="45C46E2D" w:rsidR="00B352CB" w:rsidRPr="005E135C" w:rsidRDefault="00D05E59" w:rsidP="00A97D98">
      <w:pPr>
        <w:pStyle w:val="4"/>
        <w:spacing w:after="0"/>
        <w:rPr>
          <w:rFonts w:cs="Times New Roman"/>
          <w:color w:val="000000" w:themeColor="text1"/>
          <w:szCs w:val="28"/>
        </w:rPr>
      </w:pPr>
      <w:r w:rsidRPr="005E135C">
        <w:rPr>
          <w:rFonts w:cs="Times New Roman"/>
          <w:color w:val="000000" w:themeColor="text1"/>
          <w:szCs w:val="28"/>
        </w:rPr>
        <w:t>Задания закрытого типа на установление правильной последовательности</w:t>
      </w:r>
    </w:p>
    <w:p w14:paraId="1BC38E57" w14:textId="77777777" w:rsidR="00B01A3F" w:rsidRPr="005E135C" w:rsidRDefault="00B01A3F" w:rsidP="00A97D98">
      <w:pPr>
        <w:rPr>
          <w:rFonts w:cs="Times New Roman"/>
          <w:color w:val="000000" w:themeColor="text1"/>
          <w:szCs w:val="28"/>
        </w:rPr>
      </w:pPr>
    </w:p>
    <w:p w14:paraId="23A596CD" w14:textId="77777777" w:rsidR="00B01A3F" w:rsidRPr="005E135C" w:rsidRDefault="00B01A3F" w:rsidP="00C65F8F">
      <w:pPr>
        <w:ind w:firstLine="708"/>
        <w:jc w:val="left"/>
        <w:rPr>
          <w:rFonts w:cs="Times New Roman"/>
          <w:color w:val="000000" w:themeColor="text1"/>
          <w:kern w:val="0"/>
          <w:szCs w:val="28"/>
          <w:lang w:eastAsia="ru-RU"/>
          <w14:ligatures w14:val="none"/>
        </w:rPr>
      </w:pPr>
      <w:r w:rsidRPr="005E135C">
        <w:rPr>
          <w:rFonts w:cs="Times New Roman"/>
          <w:i/>
          <w:iCs/>
          <w:color w:val="000000" w:themeColor="text1"/>
          <w:szCs w:val="28"/>
        </w:rPr>
        <w:t xml:space="preserve">Установите правильную последовательность. </w:t>
      </w:r>
    </w:p>
    <w:p w14:paraId="2297060C" w14:textId="77777777" w:rsidR="00B01A3F" w:rsidRPr="005E135C" w:rsidRDefault="00B01A3F" w:rsidP="00C65F8F">
      <w:pPr>
        <w:ind w:firstLine="708"/>
        <w:rPr>
          <w:rFonts w:cs="Times New Roman"/>
          <w:i/>
          <w:iCs/>
          <w:color w:val="000000" w:themeColor="text1"/>
          <w:szCs w:val="28"/>
        </w:rPr>
      </w:pPr>
      <w:r w:rsidRPr="005E135C">
        <w:rPr>
          <w:rFonts w:cs="Times New Roman"/>
          <w:i/>
          <w:iCs/>
          <w:color w:val="000000" w:themeColor="text1"/>
          <w:szCs w:val="28"/>
        </w:rPr>
        <w:t>Запишите правильную последовательность цифр слева направо.</w:t>
      </w:r>
    </w:p>
    <w:p w14:paraId="35B5BE83" w14:textId="77777777" w:rsidR="00B01A3F" w:rsidRPr="005E135C" w:rsidRDefault="00B01A3F" w:rsidP="00A97D98">
      <w:pPr>
        <w:rPr>
          <w:rFonts w:cs="Times New Roman"/>
          <w:color w:val="000000" w:themeColor="text1"/>
          <w:szCs w:val="28"/>
        </w:rPr>
      </w:pPr>
    </w:p>
    <w:p w14:paraId="6F22AE58" w14:textId="77777777" w:rsidR="00B352CB" w:rsidRPr="005E135C" w:rsidRDefault="00D05E59" w:rsidP="00CF63C6">
      <w:pPr>
        <w:pStyle w:val="ae"/>
        <w:shd w:val="clear" w:color="auto" w:fill="FFFFFF"/>
        <w:spacing w:before="0" w:beforeAutospacing="0" w:after="0" w:afterAutospacing="0"/>
        <w:ind w:firstLine="708"/>
        <w:jc w:val="both"/>
        <w:rPr>
          <w:color w:val="000000" w:themeColor="text1"/>
          <w:sz w:val="28"/>
          <w:szCs w:val="28"/>
          <w:shd w:val="clear" w:color="auto" w:fill="FFFFFF"/>
        </w:rPr>
      </w:pPr>
      <w:r w:rsidRPr="005E135C">
        <w:rPr>
          <w:rStyle w:val="a5"/>
          <w:b w:val="0"/>
          <w:bCs w:val="0"/>
          <w:color w:val="000000" w:themeColor="text1"/>
          <w:sz w:val="28"/>
          <w:szCs w:val="28"/>
          <w:shd w:val="clear" w:color="auto" w:fill="FFFFFF"/>
        </w:rPr>
        <w:t>1.</w:t>
      </w:r>
      <w:r w:rsidRPr="005E135C">
        <w:rPr>
          <w:rStyle w:val="a5"/>
          <w:color w:val="000000" w:themeColor="text1"/>
          <w:sz w:val="28"/>
          <w:szCs w:val="28"/>
          <w:shd w:val="clear" w:color="auto" w:fill="FFFFFF"/>
        </w:rPr>
        <w:t xml:space="preserve"> </w:t>
      </w:r>
      <w:r w:rsidRPr="005E135C">
        <w:rPr>
          <w:rStyle w:val="a5"/>
          <w:b w:val="0"/>
          <w:bCs w:val="0"/>
          <w:color w:val="000000" w:themeColor="text1"/>
          <w:sz w:val="28"/>
          <w:szCs w:val="28"/>
          <w:shd w:val="clear" w:color="auto" w:fill="FFFFFF"/>
        </w:rPr>
        <w:t>Последовательность диагностики мостового крана</w:t>
      </w:r>
      <w:r w:rsidRPr="005E135C">
        <w:rPr>
          <w:b/>
          <w:bCs/>
          <w:color w:val="000000" w:themeColor="text1"/>
          <w:sz w:val="28"/>
          <w:szCs w:val="28"/>
          <w:shd w:val="clear" w:color="auto" w:fill="FFFFFF"/>
        </w:rPr>
        <w:t> </w:t>
      </w:r>
      <w:r w:rsidRPr="005E135C">
        <w:rPr>
          <w:color w:val="000000" w:themeColor="text1"/>
          <w:sz w:val="28"/>
          <w:szCs w:val="28"/>
          <w:shd w:val="clear" w:color="auto" w:fill="FFFFFF"/>
        </w:rPr>
        <w:t>включает следующие этапы:</w:t>
      </w:r>
    </w:p>
    <w:p w14:paraId="05CEF314" w14:textId="09A3052B" w:rsidR="00B352CB" w:rsidRPr="005E135C" w:rsidRDefault="00CF63C6" w:rsidP="00A97D98">
      <w:pPr>
        <w:pStyle w:val="ae"/>
        <w:shd w:val="clear" w:color="auto" w:fill="FFFFFF"/>
        <w:spacing w:before="0" w:beforeAutospacing="0" w:after="0" w:afterAutospacing="0"/>
        <w:ind w:firstLine="708"/>
        <w:jc w:val="both"/>
        <w:rPr>
          <w:color w:val="000000" w:themeColor="text1"/>
          <w:sz w:val="28"/>
          <w:szCs w:val="28"/>
          <w:shd w:val="clear" w:color="auto" w:fill="FFFFFF"/>
        </w:rPr>
      </w:pPr>
      <w:r w:rsidRPr="005E135C">
        <w:rPr>
          <w:color w:val="000000" w:themeColor="text1"/>
          <w:sz w:val="28"/>
          <w:szCs w:val="28"/>
        </w:rPr>
        <w:t>А)</w:t>
      </w:r>
      <w:r w:rsidR="00D05E59" w:rsidRPr="005E135C">
        <w:rPr>
          <w:i/>
          <w:iCs/>
          <w:color w:val="000000" w:themeColor="text1"/>
          <w:sz w:val="28"/>
          <w:szCs w:val="28"/>
        </w:rPr>
        <w:t xml:space="preserve"> </w:t>
      </w:r>
      <w:r w:rsidR="00D05E59" w:rsidRPr="005E135C">
        <w:rPr>
          <w:rStyle w:val="a5"/>
          <w:b w:val="0"/>
          <w:bCs w:val="0"/>
          <w:color w:val="000000" w:themeColor="text1"/>
          <w:sz w:val="28"/>
          <w:szCs w:val="28"/>
          <w:shd w:val="clear" w:color="auto" w:fill="FFFFFF"/>
        </w:rPr>
        <w:t>Проверка состояния крановых путей</w:t>
      </w:r>
      <w:r w:rsidR="00D05E59" w:rsidRPr="005E135C">
        <w:rPr>
          <w:b/>
          <w:bCs/>
          <w:color w:val="000000" w:themeColor="text1"/>
          <w:sz w:val="28"/>
          <w:szCs w:val="28"/>
          <w:shd w:val="clear" w:color="auto" w:fill="FFFFFF"/>
        </w:rPr>
        <w:t>.</w:t>
      </w:r>
      <w:r w:rsidR="00D05E59" w:rsidRPr="005E135C">
        <w:rPr>
          <w:color w:val="000000" w:themeColor="text1"/>
          <w:sz w:val="28"/>
          <w:szCs w:val="28"/>
          <w:shd w:val="clear" w:color="auto" w:fill="FFFFFF"/>
        </w:rPr>
        <w:t xml:space="preserve"> Включает выявление участков рельса с наличием предельного износа, трещин, вмятин, сколов и других дефектов рельса, оценку целостности и комплектности элементов крепления рельсов.</w:t>
      </w:r>
    </w:p>
    <w:p w14:paraId="6F50055A" w14:textId="5981B5C6" w:rsidR="00B352CB" w:rsidRPr="005E135C" w:rsidRDefault="00CF63C6" w:rsidP="00A97D98">
      <w:pPr>
        <w:pStyle w:val="ae"/>
        <w:shd w:val="clear" w:color="auto" w:fill="FFFFFF"/>
        <w:spacing w:before="0" w:beforeAutospacing="0" w:after="0" w:afterAutospacing="0"/>
        <w:ind w:firstLine="708"/>
        <w:jc w:val="both"/>
        <w:rPr>
          <w:color w:val="000000" w:themeColor="text1"/>
          <w:sz w:val="28"/>
          <w:szCs w:val="28"/>
          <w:shd w:val="clear" w:color="auto" w:fill="FFFFFF"/>
        </w:rPr>
      </w:pPr>
      <w:r w:rsidRPr="005E135C">
        <w:rPr>
          <w:color w:val="000000" w:themeColor="text1"/>
          <w:sz w:val="28"/>
          <w:szCs w:val="28"/>
          <w:shd w:val="clear" w:color="auto" w:fill="FFFFFF"/>
        </w:rPr>
        <w:t>Б)</w:t>
      </w:r>
      <w:r w:rsidR="00D05E59" w:rsidRPr="005E135C">
        <w:rPr>
          <w:color w:val="000000" w:themeColor="text1"/>
          <w:sz w:val="28"/>
          <w:szCs w:val="28"/>
          <w:shd w:val="clear" w:color="auto" w:fill="FFFFFF"/>
        </w:rPr>
        <w:t xml:space="preserve"> </w:t>
      </w:r>
      <w:r w:rsidR="00D05E59" w:rsidRPr="005E135C">
        <w:rPr>
          <w:rStyle w:val="a5"/>
          <w:b w:val="0"/>
          <w:bCs w:val="0"/>
          <w:color w:val="000000" w:themeColor="text1"/>
          <w:sz w:val="28"/>
          <w:szCs w:val="28"/>
          <w:shd w:val="clear" w:color="auto" w:fill="FFFFFF"/>
        </w:rPr>
        <w:t>Проверка состояния механизмов, канатно-блочной системы и других узлов</w:t>
      </w:r>
      <w:r w:rsidR="00D05E59" w:rsidRPr="005E135C">
        <w:rPr>
          <w:b/>
          <w:bCs/>
          <w:color w:val="000000" w:themeColor="text1"/>
          <w:sz w:val="28"/>
          <w:szCs w:val="28"/>
          <w:shd w:val="clear" w:color="auto" w:fill="FFFFFF"/>
        </w:rPr>
        <w:t>.</w:t>
      </w:r>
      <w:r w:rsidR="00D05E59" w:rsidRPr="005E135C">
        <w:rPr>
          <w:color w:val="000000" w:themeColor="text1"/>
          <w:sz w:val="28"/>
          <w:szCs w:val="28"/>
          <w:shd w:val="clear" w:color="auto" w:fill="FFFFFF"/>
        </w:rPr>
        <w:t xml:space="preserve"> Включает внешний осмотр с целью анализа общего состояния, работоспособности и необходимости проведения необходимых проверок и измерений.</w:t>
      </w:r>
    </w:p>
    <w:p w14:paraId="6BEA4BA6" w14:textId="5B415A97" w:rsidR="00B352CB" w:rsidRPr="005E135C" w:rsidRDefault="00CF63C6" w:rsidP="00A97D98">
      <w:pPr>
        <w:pStyle w:val="ae"/>
        <w:shd w:val="clear" w:color="auto" w:fill="FFFFFF"/>
        <w:spacing w:before="0" w:beforeAutospacing="0" w:after="0" w:afterAutospacing="0"/>
        <w:ind w:firstLine="708"/>
        <w:jc w:val="both"/>
        <w:rPr>
          <w:color w:val="000000" w:themeColor="text1"/>
          <w:sz w:val="28"/>
          <w:szCs w:val="28"/>
          <w:shd w:val="clear" w:color="auto" w:fill="FFFFFF"/>
        </w:rPr>
      </w:pPr>
      <w:r w:rsidRPr="005E135C">
        <w:rPr>
          <w:color w:val="000000" w:themeColor="text1"/>
          <w:sz w:val="28"/>
          <w:szCs w:val="28"/>
          <w:shd w:val="clear" w:color="auto" w:fill="FFFFFF"/>
        </w:rPr>
        <w:t>В)</w:t>
      </w:r>
      <w:r w:rsidR="00D05E59" w:rsidRPr="005E135C">
        <w:rPr>
          <w:b/>
          <w:bCs/>
          <w:color w:val="000000" w:themeColor="text1"/>
          <w:sz w:val="28"/>
          <w:szCs w:val="28"/>
          <w:shd w:val="clear" w:color="auto" w:fill="FFFFFF"/>
        </w:rPr>
        <w:t xml:space="preserve"> </w:t>
      </w:r>
      <w:r w:rsidR="00D05E59" w:rsidRPr="005E135C">
        <w:rPr>
          <w:rStyle w:val="a5"/>
          <w:b w:val="0"/>
          <w:bCs w:val="0"/>
          <w:color w:val="000000" w:themeColor="text1"/>
          <w:sz w:val="28"/>
          <w:szCs w:val="28"/>
          <w:shd w:val="clear" w:color="auto" w:fill="FFFFFF"/>
        </w:rPr>
        <w:t>Анализ условий эксплуатации</w:t>
      </w:r>
      <w:r w:rsidR="00D05E59" w:rsidRPr="005E135C">
        <w:rPr>
          <w:b/>
          <w:bCs/>
          <w:color w:val="000000" w:themeColor="text1"/>
          <w:sz w:val="28"/>
          <w:szCs w:val="28"/>
          <w:shd w:val="clear" w:color="auto" w:fill="FFFFFF"/>
        </w:rPr>
        <w:t>.</w:t>
      </w:r>
      <w:r w:rsidR="00D05E59" w:rsidRPr="005E135C">
        <w:rPr>
          <w:color w:val="000000" w:themeColor="text1"/>
          <w:sz w:val="28"/>
          <w:szCs w:val="28"/>
          <w:shd w:val="clear" w:color="auto" w:fill="FFFFFF"/>
        </w:rPr>
        <w:t xml:space="preserve"> Аттестованные специалисты изучают среду, в которой эксплуатируется кран.</w:t>
      </w:r>
    </w:p>
    <w:p w14:paraId="1665062F" w14:textId="4763FD37" w:rsidR="00B352CB" w:rsidRPr="005E135C" w:rsidRDefault="00CF63C6" w:rsidP="00A97D98">
      <w:pPr>
        <w:pStyle w:val="ae"/>
        <w:shd w:val="clear" w:color="auto" w:fill="FFFFFF"/>
        <w:spacing w:before="0" w:beforeAutospacing="0" w:after="0" w:afterAutospacing="0"/>
        <w:ind w:firstLine="708"/>
        <w:jc w:val="both"/>
        <w:rPr>
          <w:color w:val="000000" w:themeColor="text1"/>
          <w:sz w:val="28"/>
          <w:szCs w:val="28"/>
          <w:shd w:val="clear" w:color="auto" w:fill="FFFFFF"/>
        </w:rPr>
      </w:pPr>
      <w:r w:rsidRPr="005E135C">
        <w:rPr>
          <w:color w:val="000000" w:themeColor="text1"/>
          <w:sz w:val="28"/>
          <w:szCs w:val="28"/>
          <w:shd w:val="clear" w:color="auto" w:fill="FFFFFF"/>
        </w:rPr>
        <w:t>Г)</w:t>
      </w:r>
      <w:r w:rsidR="00D05E59" w:rsidRPr="005E135C">
        <w:rPr>
          <w:color w:val="000000" w:themeColor="text1"/>
          <w:sz w:val="28"/>
          <w:szCs w:val="28"/>
          <w:shd w:val="clear" w:color="auto" w:fill="FFFFFF"/>
        </w:rPr>
        <w:t xml:space="preserve"> </w:t>
      </w:r>
      <w:r w:rsidR="00D05E59" w:rsidRPr="005E135C">
        <w:rPr>
          <w:rStyle w:val="a5"/>
          <w:b w:val="0"/>
          <w:bCs w:val="0"/>
          <w:color w:val="000000" w:themeColor="text1"/>
          <w:sz w:val="28"/>
          <w:szCs w:val="28"/>
          <w:shd w:val="clear" w:color="auto" w:fill="FFFFFF"/>
        </w:rPr>
        <w:t>Изучение технической документации</w:t>
      </w:r>
      <w:r w:rsidR="00D05E59" w:rsidRPr="005E135C">
        <w:rPr>
          <w:b/>
          <w:bCs/>
          <w:color w:val="000000" w:themeColor="text1"/>
          <w:sz w:val="28"/>
          <w:szCs w:val="28"/>
          <w:shd w:val="clear" w:color="auto" w:fill="FFFFFF"/>
        </w:rPr>
        <w:t>.</w:t>
      </w:r>
      <w:r w:rsidR="00D05E59" w:rsidRPr="005E135C">
        <w:rPr>
          <w:color w:val="000000" w:themeColor="text1"/>
          <w:sz w:val="28"/>
          <w:szCs w:val="28"/>
          <w:shd w:val="clear" w:color="auto" w:fill="FFFFFF"/>
        </w:rPr>
        <w:t xml:space="preserve"> Специалисты знакомятся с эксплуатационной и технической документацией на кран</w:t>
      </w:r>
    </w:p>
    <w:p w14:paraId="3CAAFBB0" w14:textId="097F30EC" w:rsidR="00B352CB" w:rsidRPr="005E135C" w:rsidRDefault="00CF63C6" w:rsidP="00A97D98">
      <w:pPr>
        <w:pStyle w:val="ae"/>
        <w:shd w:val="clear" w:color="auto" w:fill="FFFFFF"/>
        <w:spacing w:before="0" w:beforeAutospacing="0" w:after="0" w:afterAutospacing="0"/>
        <w:ind w:firstLine="708"/>
        <w:jc w:val="both"/>
        <w:rPr>
          <w:color w:val="000000" w:themeColor="text1"/>
          <w:sz w:val="28"/>
          <w:szCs w:val="28"/>
          <w:shd w:val="clear" w:color="auto" w:fill="FFFFFF"/>
        </w:rPr>
      </w:pPr>
      <w:r w:rsidRPr="005E135C">
        <w:rPr>
          <w:color w:val="000000" w:themeColor="text1"/>
          <w:sz w:val="28"/>
          <w:szCs w:val="28"/>
          <w:shd w:val="clear" w:color="auto" w:fill="FFFFFF"/>
        </w:rPr>
        <w:t>Д)</w:t>
      </w:r>
      <w:r w:rsidR="00D05E59" w:rsidRPr="005E135C">
        <w:rPr>
          <w:color w:val="000000" w:themeColor="text1"/>
          <w:sz w:val="28"/>
          <w:szCs w:val="28"/>
          <w:shd w:val="clear" w:color="auto" w:fill="FFFFFF"/>
        </w:rPr>
        <w:t xml:space="preserve"> </w:t>
      </w:r>
      <w:r w:rsidR="00D05E59" w:rsidRPr="005E135C">
        <w:rPr>
          <w:rStyle w:val="a5"/>
          <w:b w:val="0"/>
          <w:bCs w:val="0"/>
          <w:color w:val="000000" w:themeColor="text1"/>
          <w:sz w:val="28"/>
          <w:szCs w:val="28"/>
          <w:shd w:val="clear" w:color="auto" w:fill="FFFFFF"/>
        </w:rPr>
        <w:t>Проверка состояния металлоконструкций</w:t>
      </w:r>
      <w:r w:rsidR="00D05E59" w:rsidRPr="005E135C">
        <w:rPr>
          <w:b/>
          <w:bCs/>
          <w:color w:val="000000" w:themeColor="text1"/>
          <w:sz w:val="28"/>
          <w:szCs w:val="28"/>
          <w:shd w:val="clear" w:color="auto" w:fill="FFFFFF"/>
        </w:rPr>
        <w:t>.</w:t>
      </w:r>
      <w:r w:rsidR="00D05E59" w:rsidRPr="005E135C">
        <w:rPr>
          <w:color w:val="000000" w:themeColor="text1"/>
          <w:sz w:val="28"/>
          <w:szCs w:val="28"/>
          <w:shd w:val="clear" w:color="auto" w:fill="FFFFFF"/>
        </w:rPr>
        <w:t xml:space="preserve"> Проводится внешний осмотр несущих элементов металлических конструкций, проверка качества соединений, измерение остаточных деформаций балок и отдельных повреждённых элементов, оценка степени коррозии. </w:t>
      </w:r>
    </w:p>
    <w:p w14:paraId="068654C6" w14:textId="1ABD1A2C" w:rsidR="00B352CB" w:rsidRPr="005E135C" w:rsidRDefault="00CF63C6" w:rsidP="00A97D98">
      <w:pPr>
        <w:pStyle w:val="ae"/>
        <w:shd w:val="clear" w:color="auto" w:fill="FFFFFF"/>
        <w:spacing w:before="0" w:beforeAutospacing="0" w:after="0" w:afterAutospacing="0"/>
        <w:ind w:firstLine="708"/>
        <w:jc w:val="both"/>
        <w:rPr>
          <w:color w:val="000000" w:themeColor="text1"/>
          <w:sz w:val="28"/>
          <w:szCs w:val="28"/>
          <w:shd w:val="clear" w:color="auto" w:fill="FFFFFF"/>
        </w:rPr>
      </w:pPr>
      <w:r w:rsidRPr="005E135C">
        <w:rPr>
          <w:color w:val="000000" w:themeColor="text1"/>
          <w:sz w:val="28"/>
          <w:szCs w:val="28"/>
          <w:shd w:val="clear" w:color="auto" w:fill="FFFFFF"/>
        </w:rPr>
        <w:t>Е)</w:t>
      </w:r>
      <w:r w:rsidR="00D05E59" w:rsidRPr="005E135C">
        <w:rPr>
          <w:color w:val="000000" w:themeColor="text1"/>
          <w:sz w:val="28"/>
          <w:szCs w:val="28"/>
          <w:shd w:val="clear" w:color="auto" w:fill="FFFFFF"/>
        </w:rPr>
        <w:t xml:space="preserve"> </w:t>
      </w:r>
      <w:r w:rsidR="00D05E59" w:rsidRPr="005E135C">
        <w:rPr>
          <w:rStyle w:val="a5"/>
          <w:b w:val="0"/>
          <w:bCs w:val="0"/>
          <w:color w:val="000000" w:themeColor="text1"/>
          <w:sz w:val="28"/>
          <w:szCs w:val="28"/>
          <w:shd w:val="clear" w:color="auto" w:fill="FFFFFF"/>
        </w:rPr>
        <w:t>Оценка остаточного ресурса</w:t>
      </w:r>
      <w:r w:rsidR="00D05E59" w:rsidRPr="005E135C">
        <w:rPr>
          <w:b/>
          <w:bCs/>
          <w:color w:val="000000" w:themeColor="text1"/>
          <w:sz w:val="28"/>
          <w:szCs w:val="28"/>
          <w:shd w:val="clear" w:color="auto" w:fill="FFFFFF"/>
        </w:rPr>
        <w:t>.</w:t>
      </w:r>
      <w:r w:rsidR="00D05E59" w:rsidRPr="005E135C">
        <w:rPr>
          <w:color w:val="000000" w:themeColor="text1"/>
          <w:sz w:val="28"/>
          <w:szCs w:val="28"/>
          <w:shd w:val="clear" w:color="auto" w:fill="FFFFFF"/>
        </w:rPr>
        <w:t xml:space="preserve"> В случае необходимости может также проводиться проверка химического состава и механических свойств металла несущих элементов металлоконструкций. </w:t>
      </w:r>
    </w:p>
    <w:p w14:paraId="6A6EEE7E" w14:textId="7540CF9A" w:rsidR="00B352CB" w:rsidRPr="005E135C" w:rsidRDefault="00CF63C6" w:rsidP="00A97D98">
      <w:pPr>
        <w:pStyle w:val="ae"/>
        <w:shd w:val="clear" w:color="auto" w:fill="FFFFFF"/>
        <w:spacing w:before="0" w:beforeAutospacing="0" w:after="0" w:afterAutospacing="0"/>
        <w:ind w:firstLine="708"/>
        <w:jc w:val="both"/>
        <w:rPr>
          <w:color w:val="000000" w:themeColor="text1"/>
          <w:sz w:val="28"/>
          <w:szCs w:val="28"/>
          <w:shd w:val="clear" w:color="auto" w:fill="FFFFFF"/>
        </w:rPr>
      </w:pPr>
      <w:r w:rsidRPr="005E135C">
        <w:rPr>
          <w:color w:val="000000" w:themeColor="text1"/>
          <w:sz w:val="28"/>
          <w:szCs w:val="28"/>
          <w:shd w:val="clear" w:color="auto" w:fill="FFFFFF"/>
        </w:rPr>
        <w:lastRenderedPageBreak/>
        <w:t>Ж)</w:t>
      </w:r>
      <w:r w:rsidR="00D05E59" w:rsidRPr="005E135C">
        <w:rPr>
          <w:color w:val="000000" w:themeColor="text1"/>
          <w:sz w:val="28"/>
          <w:szCs w:val="28"/>
          <w:shd w:val="clear" w:color="auto" w:fill="FFFFFF"/>
        </w:rPr>
        <w:t xml:space="preserve"> </w:t>
      </w:r>
      <w:r w:rsidR="00D05E59" w:rsidRPr="005E135C">
        <w:rPr>
          <w:rStyle w:val="a5"/>
          <w:b w:val="0"/>
          <w:bCs w:val="0"/>
          <w:color w:val="000000" w:themeColor="text1"/>
          <w:sz w:val="28"/>
          <w:szCs w:val="28"/>
          <w:shd w:val="clear" w:color="auto" w:fill="FFFFFF"/>
        </w:rPr>
        <w:t>Проверка состояния приборов и устройств безопасности</w:t>
      </w:r>
      <w:r w:rsidR="00D05E59" w:rsidRPr="005E135C">
        <w:rPr>
          <w:b/>
          <w:bCs/>
          <w:color w:val="000000" w:themeColor="text1"/>
          <w:sz w:val="28"/>
          <w:szCs w:val="28"/>
          <w:shd w:val="clear" w:color="auto" w:fill="FFFFFF"/>
        </w:rPr>
        <w:t>.</w:t>
      </w:r>
      <w:r w:rsidR="00D05E59" w:rsidRPr="005E135C">
        <w:rPr>
          <w:color w:val="000000" w:themeColor="text1"/>
          <w:sz w:val="28"/>
          <w:szCs w:val="28"/>
          <w:shd w:val="clear" w:color="auto" w:fill="FFFFFF"/>
        </w:rPr>
        <w:t xml:space="preserve"> Проводится внешний осмотр приборов и устройств безопасности, а также контрольная проверка их работоспособности.</w:t>
      </w:r>
    </w:p>
    <w:p w14:paraId="3CC04B50" w14:textId="3151635F" w:rsidR="00B352CB" w:rsidRPr="005E135C" w:rsidRDefault="00CF63C6" w:rsidP="00A97D98">
      <w:pPr>
        <w:pStyle w:val="ae"/>
        <w:shd w:val="clear" w:color="auto" w:fill="FFFFFF"/>
        <w:spacing w:before="0" w:beforeAutospacing="0" w:after="0" w:afterAutospacing="0"/>
        <w:ind w:firstLine="708"/>
        <w:jc w:val="both"/>
        <w:rPr>
          <w:i/>
          <w:iCs/>
          <w:color w:val="000000" w:themeColor="text1"/>
          <w:sz w:val="28"/>
          <w:szCs w:val="28"/>
        </w:rPr>
      </w:pPr>
      <w:r w:rsidRPr="005E135C">
        <w:rPr>
          <w:color w:val="000000" w:themeColor="text1"/>
          <w:sz w:val="28"/>
          <w:szCs w:val="28"/>
          <w:shd w:val="clear" w:color="auto" w:fill="FFFFFF"/>
        </w:rPr>
        <w:t>З)</w:t>
      </w:r>
      <w:r w:rsidR="00D05E59" w:rsidRPr="005E135C">
        <w:rPr>
          <w:color w:val="000000" w:themeColor="text1"/>
          <w:sz w:val="28"/>
          <w:szCs w:val="28"/>
          <w:shd w:val="clear" w:color="auto" w:fill="FFFFFF"/>
        </w:rPr>
        <w:t xml:space="preserve"> </w:t>
      </w:r>
      <w:r w:rsidR="00D05E59" w:rsidRPr="005E135C">
        <w:rPr>
          <w:rStyle w:val="a5"/>
          <w:b w:val="0"/>
          <w:bCs w:val="0"/>
          <w:color w:val="000000" w:themeColor="text1"/>
          <w:sz w:val="28"/>
          <w:szCs w:val="28"/>
          <w:shd w:val="clear" w:color="auto" w:fill="FFFFFF"/>
        </w:rPr>
        <w:t>Статические и динамические испытания крана</w:t>
      </w:r>
      <w:r w:rsidR="00D05E59" w:rsidRPr="005E135C">
        <w:rPr>
          <w:b/>
          <w:bCs/>
          <w:color w:val="000000" w:themeColor="text1"/>
          <w:sz w:val="28"/>
          <w:szCs w:val="28"/>
          <w:shd w:val="clear" w:color="auto" w:fill="FFFFFF"/>
        </w:rPr>
        <w:t>.</w:t>
      </w:r>
      <w:r w:rsidR="00D05E59" w:rsidRPr="005E135C">
        <w:rPr>
          <w:color w:val="000000" w:themeColor="text1"/>
          <w:sz w:val="28"/>
          <w:szCs w:val="28"/>
          <w:shd w:val="clear" w:color="auto" w:fill="FFFFFF"/>
        </w:rPr>
        <w:t xml:space="preserve"> Выполняются в соответствии с рекомендациями завода-производителя, записанными в эксплуатационной документации. </w:t>
      </w:r>
    </w:p>
    <w:p w14:paraId="57FB0130" w14:textId="6382991B" w:rsidR="00B01A3F" w:rsidRPr="005E135C" w:rsidRDefault="00B01A3F" w:rsidP="00CF63C6">
      <w:pPr>
        <w:pStyle w:val="ae"/>
        <w:shd w:val="clear" w:color="auto" w:fill="FFFFFF"/>
        <w:spacing w:before="0" w:beforeAutospacing="0" w:after="0" w:afterAutospacing="0"/>
        <w:ind w:firstLine="708"/>
        <w:jc w:val="both"/>
        <w:rPr>
          <w:color w:val="000000" w:themeColor="text1"/>
          <w:sz w:val="28"/>
          <w:szCs w:val="28"/>
        </w:rPr>
      </w:pPr>
      <w:r w:rsidRPr="005E135C">
        <w:rPr>
          <w:color w:val="000000" w:themeColor="text1"/>
          <w:sz w:val="28"/>
          <w:szCs w:val="28"/>
        </w:rPr>
        <w:t xml:space="preserve">Правильный ответ: </w:t>
      </w:r>
      <w:r w:rsidR="00CF63C6" w:rsidRPr="005E135C">
        <w:rPr>
          <w:color w:val="000000" w:themeColor="text1"/>
          <w:sz w:val="28"/>
          <w:szCs w:val="28"/>
        </w:rPr>
        <w:t>Г</w:t>
      </w:r>
      <w:r w:rsidRPr="005E135C">
        <w:rPr>
          <w:color w:val="000000" w:themeColor="text1"/>
          <w:sz w:val="28"/>
          <w:szCs w:val="28"/>
        </w:rPr>
        <w:t>,</w:t>
      </w:r>
      <w:r w:rsidR="00CF63C6" w:rsidRPr="005E135C">
        <w:rPr>
          <w:color w:val="000000" w:themeColor="text1"/>
          <w:sz w:val="28"/>
          <w:szCs w:val="28"/>
        </w:rPr>
        <w:t xml:space="preserve"> В</w:t>
      </w:r>
      <w:r w:rsidRPr="005E135C">
        <w:rPr>
          <w:color w:val="000000" w:themeColor="text1"/>
          <w:sz w:val="28"/>
          <w:szCs w:val="28"/>
        </w:rPr>
        <w:t>,</w:t>
      </w:r>
      <w:r w:rsidR="00CF63C6" w:rsidRPr="005E135C">
        <w:rPr>
          <w:color w:val="000000" w:themeColor="text1"/>
          <w:sz w:val="28"/>
          <w:szCs w:val="28"/>
        </w:rPr>
        <w:t xml:space="preserve"> Д</w:t>
      </w:r>
      <w:r w:rsidRPr="005E135C">
        <w:rPr>
          <w:color w:val="000000" w:themeColor="text1"/>
          <w:sz w:val="28"/>
          <w:szCs w:val="28"/>
        </w:rPr>
        <w:t>,</w:t>
      </w:r>
      <w:r w:rsidR="00CF63C6" w:rsidRPr="005E135C">
        <w:rPr>
          <w:color w:val="000000" w:themeColor="text1"/>
          <w:sz w:val="28"/>
          <w:szCs w:val="28"/>
        </w:rPr>
        <w:t xml:space="preserve"> Б</w:t>
      </w:r>
      <w:r w:rsidRPr="005E135C">
        <w:rPr>
          <w:color w:val="000000" w:themeColor="text1"/>
          <w:sz w:val="28"/>
          <w:szCs w:val="28"/>
        </w:rPr>
        <w:t>,</w:t>
      </w:r>
      <w:r w:rsidR="00CF63C6" w:rsidRPr="005E135C">
        <w:rPr>
          <w:color w:val="000000" w:themeColor="text1"/>
          <w:sz w:val="28"/>
          <w:szCs w:val="28"/>
        </w:rPr>
        <w:t xml:space="preserve"> Ж</w:t>
      </w:r>
      <w:r w:rsidRPr="005E135C">
        <w:rPr>
          <w:color w:val="000000" w:themeColor="text1"/>
          <w:sz w:val="28"/>
          <w:szCs w:val="28"/>
        </w:rPr>
        <w:t>,</w:t>
      </w:r>
      <w:r w:rsidR="00CF63C6" w:rsidRPr="005E135C">
        <w:rPr>
          <w:color w:val="000000" w:themeColor="text1"/>
          <w:sz w:val="28"/>
          <w:szCs w:val="28"/>
        </w:rPr>
        <w:t xml:space="preserve"> А</w:t>
      </w:r>
      <w:r w:rsidRPr="005E135C">
        <w:rPr>
          <w:color w:val="000000" w:themeColor="text1"/>
          <w:sz w:val="28"/>
          <w:szCs w:val="28"/>
        </w:rPr>
        <w:t>,</w:t>
      </w:r>
      <w:r w:rsidR="00CF63C6" w:rsidRPr="005E135C">
        <w:rPr>
          <w:color w:val="000000" w:themeColor="text1"/>
          <w:sz w:val="28"/>
          <w:szCs w:val="28"/>
        </w:rPr>
        <w:t xml:space="preserve"> З</w:t>
      </w:r>
      <w:r w:rsidRPr="005E135C">
        <w:rPr>
          <w:color w:val="000000" w:themeColor="text1"/>
          <w:sz w:val="28"/>
          <w:szCs w:val="28"/>
        </w:rPr>
        <w:t>,</w:t>
      </w:r>
      <w:r w:rsidR="00CF63C6" w:rsidRPr="005E135C">
        <w:rPr>
          <w:color w:val="000000" w:themeColor="text1"/>
          <w:sz w:val="28"/>
          <w:szCs w:val="28"/>
        </w:rPr>
        <w:t xml:space="preserve"> Е</w:t>
      </w:r>
      <w:r w:rsidRPr="005E135C">
        <w:rPr>
          <w:color w:val="000000" w:themeColor="text1"/>
          <w:sz w:val="28"/>
          <w:szCs w:val="28"/>
        </w:rPr>
        <w:t>.</w:t>
      </w:r>
    </w:p>
    <w:p w14:paraId="409EB7F5" w14:textId="77777777" w:rsidR="006A64B9" w:rsidRPr="005E135C" w:rsidRDefault="00B01A3F" w:rsidP="00CF63C6">
      <w:pPr>
        <w:ind w:firstLine="708"/>
        <w:rPr>
          <w:rFonts w:eastAsia="Calibri" w:cs="Times New Roman"/>
          <w:color w:val="000000" w:themeColor="text1"/>
          <w:szCs w:val="28"/>
        </w:rPr>
      </w:pPr>
      <w:r w:rsidRPr="005E135C">
        <w:rPr>
          <w:rFonts w:cs="Times New Roman"/>
          <w:color w:val="000000" w:themeColor="text1"/>
          <w:szCs w:val="28"/>
        </w:rPr>
        <w:t xml:space="preserve">Компетенции (индикаторы): </w:t>
      </w:r>
      <w:r w:rsidR="006A64B9" w:rsidRPr="005E135C">
        <w:rPr>
          <w:rFonts w:cs="Times New Roman"/>
          <w:color w:val="000000" w:themeColor="text1"/>
          <w:szCs w:val="28"/>
        </w:rPr>
        <w:t>ПК-1. (</w:t>
      </w:r>
      <w:r w:rsidR="006A64B9" w:rsidRPr="005E135C">
        <w:rPr>
          <w:rFonts w:eastAsia="Calibri" w:cs="Times New Roman"/>
          <w:color w:val="000000" w:themeColor="text1"/>
          <w:szCs w:val="28"/>
        </w:rPr>
        <w:t xml:space="preserve">ПК-1.1, ПК-1.2, </w:t>
      </w:r>
      <w:r w:rsidR="006A64B9" w:rsidRPr="005E135C">
        <w:rPr>
          <w:rFonts w:cs="Times New Roman"/>
          <w:bCs/>
          <w:color w:val="000000" w:themeColor="text1"/>
          <w:szCs w:val="28"/>
        </w:rPr>
        <w:t xml:space="preserve">ПК-1.3.) ПК-2. (ПК-2.1, ПК-2.2, ПК-2.3, </w:t>
      </w:r>
      <w:r w:rsidR="006A64B9" w:rsidRPr="005E135C">
        <w:rPr>
          <w:rFonts w:eastAsia="Calibri" w:cs="Times New Roman"/>
          <w:color w:val="000000" w:themeColor="text1"/>
          <w:szCs w:val="28"/>
        </w:rPr>
        <w:t>ПК-2.4)</w:t>
      </w:r>
    </w:p>
    <w:p w14:paraId="6472629F" w14:textId="24041669" w:rsidR="00B01A3F" w:rsidRPr="005E135C" w:rsidRDefault="00B01A3F" w:rsidP="00A97D98">
      <w:pPr>
        <w:pStyle w:val="ae"/>
        <w:shd w:val="clear" w:color="auto" w:fill="FFFFFF"/>
        <w:spacing w:before="0" w:beforeAutospacing="0" w:after="0" w:afterAutospacing="0"/>
        <w:jc w:val="both"/>
        <w:rPr>
          <w:color w:val="000000" w:themeColor="text1"/>
          <w:sz w:val="28"/>
          <w:szCs w:val="28"/>
        </w:rPr>
      </w:pPr>
    </w:p>
    <w:p w14:paraId="58575137" w14:textId="5EEE2022" w:rsidR="00B352CB" w:rsidRPr="005E135C" w:rsidRDefault="00D05E59" w:rsidP="00CF63C6">
      <w:pPr>
        <w:pStyle w:val="ae"/>
        <w:shd w:val="clear" w:color="auto" w:fill="FFFFFF"/>
        <w:spacing w:before="0" w:beforeAutospacing="0" w:after="0" w:afterAutospacing="0"/>
        <w:ind w:firstLine="708"/>
        <w:jc w:val="both"/>
        <w:rPr>
          <w:rStyle w:val="a5"/>
          <w:color w:val="000000" w:themeColor="text1"/>
          <w:sz w:val="28"/>
          <w:szCs w:val="28"/>
        </w:rPr>
      </w:pPr>
      <w:r w:rsidRPr="005E135C">
        <w:rPr>
          <w:rStyle w:val="a5"/>
          <w:b w:val="0"/>
          <w:bCs w:val="0"/>
          <w:color w:val="000000" w:themeColor="text1"/>
          <w:sz w:val="28"/>
          <w:szCs w:val="28"/>
        </w:rPr>
        <w:t>2.</w:t>
      </w:r>
      <w:r w:rsidRPr="005E135C">
        <w:rPr>
          <w:rStyle w:val="a5"/>
          <w:b w:val="0"/>
          <w:bCs w:val="0"/>
          <w:color w:val="000000" w:themeColor="text1"/>
          <w:sz w:val="28"/>
          <w:szCs w:val="28"/>
          <w:shd w:val="clear" w:color="auto" w:fill="FFFFFF"/>
        </w:rPr>
        <w:t>Последовательность динамических испытаний мостового крана</w:t>
      </w:r>
      <w:r w:rsidRPr="005E135C">
        <w:rPr>
          <w:color w:val="000000" w:themeColor="text1"/>
          <w:sz w:val="28"/>
          <w:szCs w:val="28"/>
          <w:shd w:val="clear" w:color="auto" w:fill="FFFFFF"/>
        </w:rPr>
        <w:t> включает несколько этапов:</w:t>
      </w:r>
    </w:p>
    <w:p w14:paraId="5672D443" w14:textId="11BDBD1F" w:rsidR="00B352CB" w:rsidRPr="005E135C" w:rsidRDefault="00CF63C6" w:rsidP="00A97D98">
      <w:pPr>
        <w:pStyle w:val="ae"/>
        <w:shd w:val="clear" w:color="auto" w:fill="FFFFFF"/>
        <w:spacing w:before="0" w:beforeAutospacing="0" w:after="0" w:afterAutospacing="0"/>
        <w:ind w:firstLine="708"/>
        <w:jc w:val="both"/>
        <w:rPr>
          <w:color w:val="000000" w:themeColor="text1"/>
          <w:sz w:val="28"/>
          <w:szCs w:val="28"/>
          <w:shd w:val="clear" w:color="auto" w:fill="FFFFFF"/>
        </w:rPr>
      </w:pPr>
      <w:r w:rsidRPr="005E135C">
        <w:rPr>
          <w:color w:val="000000" w:themeColor="text1"/>
          <w:sz w:val="28"/>
          <w:szCs w:val="28"/>
          <w:shd w:val="clear" w:color="auto" w:fill="FFFFFF"/>
        </w:rPr>
        <w:t>А)</w:t>
      </w:r>
      <w:r w:rsidR="00D05E59" w:rsidRPr="005E135C">
        <w:rPr>
          <w:color w:val="000000" w:themeColor="text1"/>
          <w:sz w:val="28"/>
          <w:szCs w:val="28"/>
          <w:shd w:val="clear" w:color="auto" w:fill="FFFFFF"/>
        </w:rPr>
        <w:t xml:space="preserve"> </w:t>
      </w:r>
      <w:r w:rsidR="00D05E59" w:rsidRPr="005E135C">
        <w:rPr>
          <w:rStyle w:val="a5"/>
          <w:b w:val="0"/>
          <w:bCs w:val="0"/>
          <w:color w:val="000000" w:themeColor="text1"/>
          <w:sz w:val="28"/>
          <w:szCs w:val="28"/>
          <w:shd w:val="clear" w:color="auto" w:fill="FFFFFF"/>
        </w:rPr>
        <w:t>Регистрация данных</w:t>
      </w:r>
      <w:r w:rsidR="00D05E59" w:rsidRPr="005E135C">
        <w:rPr>
          <w:b/>
          <w:bCs/>
          <w:color w:val="000000" w:themeColor="text1"/>
          <w:sz w:val="28"/>
          <w:szCs w:val="28"/>
          <w:shd w:val="clear" w:color="auto" w:fill="FFFFFF"/>
        </w:rPr>
        <w:t>.</w:t>
      </w:r>
      <w:r w:rsidR="00D05E59" w:rsidRPr="005E135C">
        <w:rPr>
          <w:color w:val="000000" w:themeColor="text1"/>
          <w:sz w:val="28"/>
          <w:szCs w:val="28"/>
          <w:shd w:val="clear" w:color="auto" w:fill="FFFFFF"/>
        </w:rPr>
        <w:t xml:space="preserve"> Запись показаний датчиков, видеофиксация процесса испытаний.</w:t>
      </w:r>
    </w:p>
    <w:p w14:paraId="0E45E58F" w14:textId="6E837C8C" w:rsidR="00B352CB" w:rsidRPr="005E135C" w:rsidRDefault="00CF63C6" w:rsidP="00A97D98">
      <w:pPr>
        <w:pStyle w:val="ae"/>
        <w:shd w:val="clear" w:color="auto" w:fill="FFFFFF"/>
        <w:spacing w:before="0" w:beforeAutospacing="0" w:after="0" w:afterAutospacing="0"/>
        <w:ind w:firstLine="708"/>
        <w:jc w:val="both"/>
        <w:rPr>
          <w:color w:val="000000" w:themeColor="text1"/>
          <w:sz w:val="28"/>
          <w:szCs w:val="28"/>
          <w:shd w:val="clear" w:color="auto" w:fill="FFFFFF"/>
        </w:rPr>
      </w:pPr>
      <w:r w:rsidRPr="005E135C">
        <w:rPr>
          <w:color w:val="000000" w:themeColor="text1"/>
          <w:sz w:val="28"/>
          <w:szCs w:val="28"/>
          <w:shd w:val="clear" w:color="auto" w:fill="FFFFFF"/>
        </w:rPr>
        <w:t>Б)</w:t>
      </w:r>
      <w:r w:rsidR="00D05E59" w:rsidRPr="005E135C">
        <w:rPr>
          <w:b/>
          <w:bCs/>
          <w:color w:val="000000" w:themeColor="text1"/>
          <w:sz w:val="28"/>
          <w:szCs w:val="28"/>
          <w:shd w:val="clear" w:color="auto" w:fill="FFFFFF"/>
        </w:rPr>
        <w:t xml:space="preserve"> </w:t>
      </w:r>
      <w:r w:rsidR="00D05E59" w:rsidRPr="005E135C">
        <w:rPr>
          <w:rStyle w:val="a5"/>
          <w:b w:val="0"/>
          <w:bCs w:val="0"/>
          <w:color w:val="000000" w:themeColor="text1"/>
          <w:sz w:val="28"/>
          <w:szCs w:val="28"/>
          <w:shd w:val="clear" w:color="auto" w:fill="FFFFFF"/>
        </w:rPr>
        <w:t>Обработка результатов</w:t>
      </w:r>
      <w:r w:rsidR="00D05E59" w:rsidRPr="005E135C">
        <w:rPr>
          <w:b/>
          <w:bCs/>
          <w:color w:val="000000" w:themeColor="text1"/>
          <w:sz w:val="28"/>
          <w:szCs w:val="28"/>
          <w:shd w:val="clear" w:color="auto" w:fill="FFFFFF"/>
        </w:rPr>
        <w:t>.</w:t>
      </w:r>
      <w:r w:rsidR="00D05E59" w:rsidRPr="005E135C">
        <w:rPr>
          <w:color w:val="000000" w:themeColor="text1"/>
          <w:sz w:val="28"/>
          <w:szCs w:val="28"/>
          <w:shd w:val="clear" w:color="auto" w:fill="FFFFFF"/>
        </w:rPr>
        <w:t xml:space="preserve"> Анализ полученных данных, сравнение с нормативными показателями.</w:t>
      </w:r>
    </w:p>
    <w:p w14:paraId="2A8462E9" w14:textId="3BE3D280" w:rsidR="00B352CB" w:rsidRPr="005E135C" w:rsidRDefault="00CF63C6" w:rsidP="00A97D98">
      <w:pPr>
        <w:pStyle w:val="ae"/>
        <w:shd w:val="clear" w:color="auto" w:fill="FFFFFF"/>
        <w:spacing w:before="0" w:beforeAutospacing="0" w:after="0" w:afterAutospacing="0"/>
        <w:ind w:firstLine="708"/>
        <w:jc w:val="both"/>
        <w:rPr>
          <w:color w:val="000000" w:themeColor="text1"/>
          <w:sz w:val="28"/>
          <w:szCs w:val="28"/>
          <w:shd w:val="clear" w:color="auto" w:fill="FFFFFF"/>
        </w:rPr>
      </w:pPr>
      <w:r w:rsidRPr="005E135C">
        <w:rPr>
          <w:color w:val="000000" w:themeColor="text1"/>
          <w:sz w:val="28"/>
          <w:szCs w:val="28"/>
          <w:shd w:val="clear" w:color="auto" w:fill="FFFFFF"/>
        </w:rPr>
        <w:t>В)</w:t>
      </w:r>
      <w:r w:rsidR="00D05E59" w:rsidRPr="005E135C">
        <w:rPr>
          <w:color w:val="000000" w:themeColor="text1"/>
          <w:sz w:val="28"/>
          <w:szCs w:val="28"/>
          <w:shd w:val="clear" w:color="auto" w:fill="FFFFFF"/>
        </w:rPr>
        <w:t xml:space="preserve"> </w:t>
      </w:r>
      <w:r w:rsidR="00D05E59" w:rsidRPr="005E135C">
        <w:rPr>
          <w:rStyle w:val="a5"/>
          <w:b w:val="0"/>
          <w:bCs w:val="0"/>
          <w:color w:val="000000" w:themeColor="text1"/>
          <w:sz w:val="28"/>
          <w:szCs w:val="28"/>
          <w:shd w:val="clear" w:color="auto" w:fill="FFFFFF"/>
        </w:rPr>
        <w:t>Подготовительный этап</w:t>
      </w:r>
      <w:r w:rsidR="00D05E59" w:rsidRPr="005E135C">
        <w:rPr>
          <w:b/>
          <w:bCs/>
          <w:color w:val="000000" w:themeColor="text1"/>
          <w:sz w:val="28"/>
          <w:szCs w:val="28"/>
          <w:shd w:val="clear" w:color="auto" w:fill="FFFFFF"/>
        </w:rPr>
        <w:t>.</w:t>
      </w:r>
      <w:r w:rsidR="00D05E59" w:rsidRPr="005E135C">
        <w:rPr>
          <w:color w:val="000000" w:themeColor="text1"/>
          <w:sz w:val="28"/>
          <w:szCs w:val="28"/>
          <w:shd w:val="clear" w:color="auto" w:fill="FFFFFF"/>
        </w:rPr>
        <w:t xml:space="preserve"> Разработка программы испытаний, проверка технического состояния крана, установка измерительного оборудования.</w:t>
      </w:r>
    </w:p>
    <w:p w14:paraId="33D354D2" w14:textId="6FDD2454" w:rsidR="00B352CB" w:rsidRPr="005E135C" w:rsidRDefault="00CF63C6" w:rsidP="00A97D98">
      <w:pPr>
        <w:pStyle w:val="ae"/>
        <w:shd w:val="clear" w:color="auto" w:fill="FFFFFF"/>
        <w:spacing w:before="0" w:beforeAutospacing="0" w:after="0" w:afterAutospacing="0"/>
        <w:ind w:firstLine="708"/>
        <w:jc w:val="both"/>
        <w:rPr>
          <w:b/>
          <w:bCs/>
          <w:color w:val="000000" w:themeColor="text1"/>
          <w:sz w:val="28"/>
          <w:szCs w:val="28"/>
          <w:shd w:val="clear" w:color="auto" w:fill="FFFFFF"/>
        </w:rPr>
      </w:pPr>
      <w:r w:rsidRPr="005E135C">
        <w:rPr>
          <w:color w:val="000000" w:themeColor="text1"/>
          <w:sz w:val="28"/>
          <w:szCs w:val="28"/>
          <w:shd w:val="clear" w:color="auto" w:fill="FFFFFF"/>
        </w:rPr>
        <w:t>Г)</w:t>
      </w:r>
      <w:r w:rsidR="00D05E59" w:rsidRPr="005E135C">
        <w:rPr>
          <w:color w:val="000000" w:themeColor="text1"/>
          <w:sz w:val="28"/>
          <w:szCs w:val="28"/>
          <w:shd w:val="clear" w:color="auto" w:fill="FFFFFF"/>
        </w:rPr>
        <w:t xml:space="preserve"> </w:t>
      </w:r>
      <w:r w:rsidR="00D05E59" w:rsidRPr="005E135C">
        <w:rPr>
          <w:rStyle w:val="a5"/>
          <w:b w:val="0"/>
          <w:bCs w:val="0"/>
          <w:color w:val="000000" w:themeColor="text1"/>
          <w:sz w:val="28"/>
          <w:szCs w:val="28"/>
          <w:shd w:val="clear" w:color="auto" w:fill="FFFFFF"/>
        </w:rPr>
        <w:t>Проведение испытаний</w:t>
      </w:r>
      <w:r w:rsidR="00D05E59" w:rsidRPr="005E135C">
        <w:rPr>
          <w:b/>
          <w:bCs/>
          <w:color w:val="000000" w:themeColor="text1"/>
          <w:sz w:val="28"/>
          <w:szCs w:val="28"/>
          <w:shd w:val="clear" w:color="auto" w:fill="FFFFFF"/>
        </w:rPr>
        <w:t>.</w:t>
      </w:r>
      <w:r w:rsidR="00D05E59" w:rsidRPr="005E135C">
        <w:rPr>
          <w:color w:val="000000" w:themeColor="text1"/>
          <w:sz w:val="28"/>
          <w:szCs w:val="28"/>
          <w:shd w:val="clear" w:color="auto" w:fill="FFFFFF"/>
        </w:rPr>
        <w:t xml:space="preserve"> Тест на подъём и опускание номинального груза, проверка работы механизмов передвижения, испытания на торможение, тест на совмещение движений.</w:t>
      </w:r>
    </w:p>
    <w:p w14:paraId="37203651" w14:textId="74E2D791" w:rsidR="00B01A3F" w:rsidRPr="005E135C" w:rsidRDefault="00B01A3F" w:rsidP="00CF63C6">
      <w:pPr>
        <w:pStyle w:val="ae"/>
        <w:shd w:val="clear" w:color="auto" w:fill="FFFFFF"/>
        <w:spacing w:before="0" w:beforeAutospacing="0" w:after="0" w:afterAutospacing="0"/>
        <w:ind w:firstLine="708"/>
        <w:jc w:val="both"/>
        <w:rPr>
          <w:color w:val="000000" w:themeColor="text1"/>
          <w:sz w:val="28"/>
          <w:szCs w:val="28"/>
        </w:rPr>
      </w:pPr>
      <w:r w:rsidRPr="005E135C">
        <w:rPr>
          <w:color w:val="000000" w:themeColor="text1"/>
          <w:sz w:val="28"/>
          <w:szCs w:val="28"/>
        </w:rPr>
        <w:t xml:space="preserve">Правильный ответ: </w:t>
      </w:r>
      <w:r w:rsidR="00CF63C6" w:rsidRPr="005E135C">
        <w:rPr>
          <w:color w:val="000000" w:themeColor="text1"/>
          <w:sz w:val="28"/>
          <w:szCs w:val="28"/>
        </w:rPr>
        <w:t>В</w:t>
      </w:r>
      <w:r w:rsidRPr="005E135C">
        <w:rPr>
          <w:color w:val="000000" w:themeColor="text1"/>
          <w:sz w:val="28"/>
          <w:szCs w:val="28"/>
        </w:rPr>
        <w:t>,</w:t>
      </w:r>
      <w:r w:rsidR="00CF63C6" w:rsidRPr="005E135C">
        <w:rPr>
          <w:color w:val="000000" w:themeColor="text1"/>
          <w:sz w:val="28"/>
          <w:szCs w:val="28"/>
        </w:rPr>
        <w:t xml:space="preserve"> Г</w:t>
      </w:r>
      <w:r w:rsidRPr="005E135C">
        <w:rPr>
          <w:color w:val="000000" w:themeColor="text1"/>
          <w:sz w:val="28"/>
          <w:szCs w:val="28"/>
        </w:rPr>
        <w:t>,</w:t>
      </w:r>
      <w:r w:rsidR="00CF63C6" w:rsidRPr="005E135C">
        <w:rPr>
          <w:color w:val="000000" w:themeColor="text1"/>
          <w:sz w:val="28"/>
          <w:szCs w:val="28"/>
        </w:rPr>
        <w:t xml:space="preserve"> А</w:t>
      </w:r>
      <w:r w:rsidRPr="005E135C">
        <w:rPr>
          <w:color w:val="000000" w:themeColor="text1"/>
          <w:sz w:val="28"/>
          <w:szCs w:val="28"/>
        </w:rPr>
        <w:t>,</w:t>
      </w:r>
      <w:r w:rsidR="00CF63C6" w:rsidRPr="005E135C">
        <w:rPr>
          <w:color w:val="000000" w:themeColor="text1"/>
          <w:sz w:val="28"/>
          <w:szCs w:val="28"/>
        </w:rPr>
        <w:t xml:space="preserve"> Б</w:t>
      </w:r>
      <w:r w:rsidRPr="005E135C">
        <w:rPr>
          <w:color w:val="000000" w:themeColor="text1"/>
          <w:sz w:val="28"/>
          <w:szCs w:val="28"/>
        </w:rPr>
        <w:t>.</w:t>
      </w:r>
    </w:p>
    <w:p w14:paraId="69D0969E" w14:textId="624753AF" w:rsidR="00B01A3F" w:rsidRPr="005E135C" w:rsidRDefault="00B01A3F" w:rsidP="00CF63C6">
      <w:pPr>
        <w:ind w:firstLine="708"/>
        <w:rPr>
          <w:rFonts w:eastAsia="Calibri" w:cs="Times New Roman"/>
          <w:color w:val="000000" w:themeColor="text1"/>
          <w:szCs w:val="28"/>
        </w:rPr>
      </w:pPr>
      <w:r w:rsidRPr="005E135C">
        <w:rPr>
          <w:rFonts w:cs="Times New Roman"/>
          <w:color w:val="000000" w:themeColor="text1"/>
          <w:szCs w:val="28"/>
        </w:rPr>
        <w:t xml:space="preserve">Компетенции (индикаторы): </w:t>
      </w:r>
      <w:r w:rsidR="00D80B54" w:rsidRPr="005E135C">
        <w:rPr>
          <w:rFonts w:eastAsia="Calibri" w:cs="Times New Roman"/>
          <w:color w:val="000000" w:themeColor="text1"/>
          <w:szCs w:val="28"/>
        </w:rPr>
        <w:t>ПК-3. (ПК-3.1, ПК-3.2, ПК-3.3)</w:t>
      </w:r>
    </w:p>
    <w:p w14:paraId="6C93EC56" w14:textId="77777777" w:rsidR="00B352CB" w:rsidRPr="005E135C" w:rsidRDefault="00B352CB" w:rsidP="00A97D98">
      <w:pPr>
        <w:pStyle w:val="ae"/>
        <w:shd w:val="clear" w:color="auto" w:fill="FFFFFF"/>
        <w:spacing w:before="0" w:beforeAutospacing="0" w:after="0" w:afterAutospacing="0"/>
        <w:rPr>
          <w:i/>
          <w:iCs/>
          <w:color w:val="000000" w:themeColor="text1"/>
          <w:sz w:val="28"/>
          <w:szCs w:val="28"/>
        </w:rPr>
      </w:pPr>
    </w:p>
    <w:p w14:paraId="01DE89DF" w14:textId="6248B310" w:rsidR="00B352CB" w:rsidRPr="005E135C" w:rsidRDefault="00D05E59" w:rsidP="00CF63C6">
      <w:pPr>
        <w:pStyle w:val="ae"/>
        <w:shd w:val="clear" w:color="auto" w:fill="FFFFFF"/>
        <w:spacing w:before="0" w:beforeAutospacing="0" w:after="0" w:afterAutospacing="0"/>
        <w:ind w:firstLine="708"/>
        <w:jc w:val="both"/>
        <w:rPr>
          <w:b/>
          <w:bCs/>
          <w:color w:val="000000" w:themeColor="text1"/>
          <w:sz w:val="28"/>
          <w:szCs w:val="28"/>
          <w:shd w:val="clear" w:color="auto" w:fill="FFFFFF"/>
        </w:rPr>
      </w:pPr>
      <w:r w:rsidRPr="005E135C">
        <w:rPr>
          <w:rStyle w:val="a5"/>
          <w:b w:val="0"/>
          <w:bCs w:val="0"/>
          <w:color w:val="000000" w:themeColor="text1"/>
          <w:sz w:val="28"/>
          <w:szCs w:val="28"/>
          <w:shd w:val="clear" w:color="auto" w:fill="FFFFFF"/>
        </w:rPr>
        <w:t>3.</w:t>
      </w:r>
      <w:r w:rsidR="00CF63C6" w:rsidRPr="005E135C">
        <w:rPr>
          <w:rStyle w:val="a5"/>
          <w:b w:val="0"/>
          <w:bCs w:val="0"/>
          <w:color w:val="000000" w:themeColor="text1"/>
          <w:sz w:val="28"/>
          <w:szCs w:val="28"/>
          <w:shd w:val="clear" w:color="auto" w:fill="FFFFFF"/>
        </w:rPr>
        <w:t xml:space="preserve"> </w:t>
      </w:r>
      <w:r w:rsidRPr="005E135C">
        <w:rPr>
          <w:rStyle w:val="a5"/>
          <w:b w:val="0"/>
          <w:bCs w:val="0"/>
          <w:color w:val="000000" w:themeColor="text1"/>
          <w:sz w:val="28"/>
          <w:szCs w:val="28"/>
          <w:shd w:val="clear" w:color="auto" w:fill="FFFFFF"/>
        </w:rPr>
        <w:t>Указать правильную последовательность визуального и измерительного контроля</w:t>
      </w:r>
      <w:r w:rsidRPr="005E135C">
        <w:rPr>
          <w:b/>
          <w:bCs/>
          <w:color w:val="000000" w:themeColor="text1"/>
          <w:sz w:val="28"/>
          <w:szCs w:val="28"/>
          <w:shd w:val="clear" w:color="auto" w:fill="FFFFFF"/>
        </w:rPr>
        <w:t>:</w:t>
      </w:r>
    </w:p>
    <w:p w14:paraId="4A30A6BE" w14:textId="1324CF90" w:rsidR="00B352CB" w:rsidRPr="005E135C" w:rsidRDefault="00CF63C6" w:rsidP="00A97D98">
      <w:pPr>
        <w:pStyle w:val="ae"/>
        <w:shd w:val="clear" w:color="auto" w:fill="FFFFFF"/>
        <w:spacing w:before="0" w:beforeAutospacing="0" w:after="0" w:afterAutospacing="0"/>
        <w:ind w:firstLine="708"/>
        <w:jc w:val="both"/>
        <w:rPr>
          <w:color w:val="000000" w:themeColor="text1"/>
          <w:sz w:val="28"/>
          <w:szCs w:val="28"/>
          <w:shd w:val="clear" w:color="auto" w:fill="FFFFFF"/>
        </w:rPr>
      </w:pPr>
      <w:r w:rsidRPr="005E135C">
        <w:rPr>
          <w:rStyle w:val="a5"/>
          <w:b w:val="0"/>
          <w:bCs w:val="0"/>
          <w:color w:val="000000" w:themeColor="text1"/>
          <w:sz w:val="28"/>
          <w:szCs w:val="28"/>
          <w:shd w:val="clear" w:color="auto" w:fill="FFFFFF"/>
        </w:rPr>
        <w:t xml:space="preserve">А) </w:t>
      </w:r>
      <w:r w:rsidR="00D05E59" w:rsidRPr="005E135C">
        <w:rPr>
          <w:rStyle w:val="a5"/>
          <w:b w:val="0"/>
          <w:bCs w:val="0"/>
          <w:color w:val="000000" w:themeColor="text1"/>
          <w:sz w:val="28"/>
          <w:szCs w:val="28"/>
          <w:shd w:val="clear" w:color="auto" w:fill="FFFFFF"/>
        </w:rPr>
        <w:t>Измерительный контроль</w:t>
      </w:r>
      <w:r w:rsidR="00D05E59" w:rsidRPr="005E135C">
        <w:rPr>
          <w:b/>
          <w:bCs/>
          <w:color w:val="000000" w:themeColor="text1"/>
          <w:sz w:val="28"/>
          <w:szCs w:val="28"/>
          <w:shd w:val="clear" w:color="auto" w:fill="FFFFFF"/>
        </w:rPr>
        <w:t>.</w:t>
      </w:r>
      <w:r w:rsidR="00D05E59" w:rsidRPr="005E135C">
        <w:rPr>
          <w:color w:val="000000" w:themeColor="text1"/>
          <w:sz w:val="28"/>
          <w:szCs w:val="28"/>
          <w:shd w:val="clear" w:color="auto" w:fill="FFFFFF"/>
        </w:rPr>
        <w:t xml:space="preserve"> Проводят с помощью измерительных приборов (штангенциркуля, линейки, специально разработанных шаблонов под конкретные задачи). Измерения выполняют после визуального контроля или одновременно с ним.</w:t>
      </w:r>
    </w:p>
    <w:p w14:paraId="4779AF53" w14:textId="38B1B330" w:rsidR="00B352CB" w:rsidRPr="005E135C" w:rsidRDefault="00CF63C6" w:rsidP="00A97D98">
      <w:pPr>
        <w:pStyle w:val="ae"/>
        <w:shd w:val="clear" w:color="auto" w:fill="FFFFFF"/>
        <w:spacing w:before="0" w:beforeAutospacing="0" w:after="0" w:afterAutospacing="0"/>
        <w:ind w:firstLine="708"/>
        <w:jc w:val="both"/>
        <w:rPr>
          <w:color w:val="000000" w:themeColor="text1"/>
          <w:sz w:val="28"/>
          <w:szCs w:val="28"/>
          <w:shd w:val="clear" w:color="auto" w:fill="FFFFFF"/>
        </w:rPr>
      </w:pPr>
      <w:r w:rsidRPr="005E135C">
        <w:rPr>
          <w:rStyle w:val="a5"/>
          <w:b w:val="0"/>
          <w:bCs w:val="0"/>
          <w:color w:val="000000" w:themeColor="text1"/>
          <w:sz w:val="28"/>
          <w:szCs w:val="28"/>
          <w:shd w:val="clear" w:color="auto" w:fill="FFFFFF"/>
        </w:rPr>
        <w:t>Б)</w:t>
      </w:r>
      <w:r w:rsidR="009B1E0D" w:rsidRPr="005E135C">
        <w:rPr>
          <w:rStyle w:val="a5"/>
          <w:b w:val="0"/>
          <w:bCs w:val="0"/>
          <w:color w:val="000000" w:themeColor="text1"/>
          <w:sz w:val="28"/>
          <w:szCs w:val="28"/>
          <w:shd w:val="clear" w:color="auto" w:fill="FFFFFF"/>
        </w:rPr>
        <w:t xml:space="preserve"> </w:t>
      </w:r>
      <w:r w:rsidR="00D05E59" w:rsidRPr="005E135C">
        <w:rPr>
          <w:rStyle w:val="a5"/>
          <w:b w:val="0"/>
          <w:bCs w:val="0"/>
          <w:color w:val="000000" w:themeColor="text1"/>
          <w:sz w:val="28"/>
          <w:szCs w:val="28"/>
          <w:shd w:val="clear" w:color="auto" w:fill="FFFFFF"/>
        </w:rPr>
        <w:t>Подготовка поверхности</w:t>
      </w:r>
      <w:r w:rsidR="00D05E59" w:rsidRPr="005E135C">
        <w:rPr>
          <w:b/>
          <w:bCs/>
          <w:color w:val="000000" w:themeColor="text1"/>
          <w:sz w:val="28"/>
          <w:szCs w:val="28"/>
          <w:shd w:val="clear" w:color="auto" w:fill="FFFFFF"/>
        </w:rPr>
        <w:t>.</w:t>
      </w:r>
      <w:r w:rsidR="00D05E59" w:rsidRPr="005E135C">
        <w:rPr>
          <w:color w:val="000000" w:themeColor="text1"/>
          <w:sz w:val="28"/>
          <w:szCs w:val="28"/>
          <w:shd w:val="clear" w:color="auto" w:fill="FFFFFF"/>
        </w:rPr>
        <w:t xml:space="preserve"> Её очищают от влаги, шлака, брызг металла, ржавчины и других загрязнений, которые могут препятствовать проведению контроля.</w:t>
      </w:r>
    </w:p>
    <w:p w14:paraId="2247D700" w14:textId="79095A48" w:rsidR="00B352CB" w:rsidRPr="005E135C" w:rsidRDefault="00CF63C6" w:rsidP="00A97D98">
      <w:pPr>
        <w:pStyle w:val="ae"/>
        <w:shd w:val="clear" w:color="auto" w:fill="FFFFFF"/>
        <w:spacing w:before="0" w:beforeAutospacing="0" w:after="0" w:afterAutospacing="0"/>
        <w:ind w:firstLine="708"/>
        <w:jc w:val="both"/>
        <w:rPr>
          <w:i/>
          <w:iCs/>
          <w:color w:val="000000" w:themeColor="text1"/>
          <w:sz w:val="28"/>
          <w:szCs w:val="28"/>
        </w:rPr>
      </w:pPr>
      <w:r w:rsidRPr="005E135C">
        <w:rPr>
          <w:color w:val="000000" w:themeColor="text1"/>
          <w:sz w:val="28"/>
          <w:szCs w:val="28"/>
        </w:rPr>
        <w:t>В)</w:t>
      </w:r>
      <w:r w:rsidR="00D05E59" w:rsidRPr="005E135C">
        <w:rPr>
          <w:rStyle w:val="10"/>
          <w:b w:val="0"/>
          <w:bCs w:val="0"/>
          <w:color w:val="000000" w:themeColor="text1"/>
          <w:szCs w:val="28"/>
          <w:shd w:val="clear" w:color="auto" w:fill="FFFFFF"/>
        </w:rPr>
        <w:t xml:space="preserve"> </w:t>
      </w:r>
      <w:r w:rsidR="00D05E59" w:rsidRPr="005E135C">
        <w:rPr>
          <w:rStyle w:val="a5"/>
          <w:b w:val="0"/>
          <w:bCs w:val="0"/>
          <w:color w:val="000000" w:themeColor="text1"/>
          <w:sz w:val="28"/>
          <w:szCs w:val="28"/>
          <w:shd w:val="clear" w:color="auto" w:fill="FFFFFF"/>
        </w:rPr>
        <w:t>Визуальный контроль</w:t>
      </w:r>
      <w:r w:rsidR="00D05E59" w:rsidRPr="005E135C">
        <w:rPr>
          <w:b/>
          <w:bCs/>
          <w:color w:val="000000" w:themeColor="text1"/>
          <w:sz w:val="28"/>
          <w:szCs w:val="28"/>
          <w:shd w:val="clear" w:color="auto" w:fill="FFFFFF"/>
        </w:rPr>
        <w:t>.</w:t>
      </w:r>
      <w:r w:rsidR="00D05E59" w:rsidRPr="005E135C">
        <w:rPr>
          <w:color w:val="000000" w:themeColor="text1"/>
          <w:sz w:val="28"/>
          <w:szCs w:val="28"/>
          <w:shd w:val="clear" w:color="auto" w:fill="FFFFFF"/>
        </w:rPr>
        <w:t xml:space="preserve"> Осмотр проводят невооружённым глазом или с применением визуально-оптических приборов (луп, микроскопов, эндоскопов, зеркал и др.). При визуальном контроле выявляют особенности дефектов, характер повреждения, примерное время повреждения, целостность и состояние поверхности, наличие коррозии. </w:t>
      </w:r>
    </w:p>
    <w:p w14:paraId="6DF4A734" w14:textId="04939AAD" w:rsidR="009B1E0D" w:rsidRPr="005E135C" w:rsidRDefault="009B1E0D" w:rsidP="00CF63C6">
      <w:pPr>
        <w:pStyle w:val="ae"/>
        <w:shd w:val="clear" w:color="auto" w:fill="FFFFFF"/>
        <w:spacing w:before="0" w:beforeAutospacing="0" w:after="0" w:afterAutospacing="0"/>
        <w:ind w:firstLine="708"/>
        <w:jc w:val="both"/>
        <w:rPr>
          <w:color w:val="000000" w:themeColor="text1"/>
          <w:sz w:val="28"/>
          <w:szCs w:val="28"/>
        </w:rPr>
      </w:pPr>
      <w:r w:rsidRPr="005E135C">
        <w:rPr>
          <w:color w:val="000000" w:themeColor="text1"/>
          <w:sz w:val="28"/>
          <w:szCs w:val="28"/>
        </w:rPr>
        <w:t xml:space="preserve">Правильный ответ: </w:t>
      </w:r>
      <w:r w:rsidR="00CF63C6" w:rsidRPr="005E135C">
        <w:rPr>
          <w:color w:val="000000" w:themeColor="text1"/>
          <w:sz w:val="28"/>
          <w:szCs w:val="28"/>
        </w:rPr>
        <w:t>Б</w:t>
      </w:r>
      <w:r w:rsidRPr="005E135C">
        <w:rPr>
          <w:color w:val="000000" w:themeColor="text1"/>
          <w:sz w:val="28"/>
          <w:szCs w:val="28"/>
        </w:rPr>
        <w:t>,</w:t>
      </w:r>
      <w:r w:rsidR="00CF63C6" w:rsidRPr="005E135C">
        <w:rPr>
          <w:color w:val="000000" w:themeColor="text1"/>
          <w:sz w:val="28"/>
          <w:szCs w:val="28"/>
        </w:rPr>
        <w:t xml:space="preserve"> В</w:t>
      </w:r>
      <w:r w:rsidRPr="005E135C">
        <w:rPr>
          <w:color w:val="000000" w:themeColor="text1"/>
          <w:sz w:val="28"/>
          <w:szCs w:val="28"/>
        </w:rPr>
        <w:t>,</w:t>
      </w:r>
      <w:r w:rsidR="00CF63C6" w:rsidRPr="005E135C">
        <w:rPr>
          <w:color w:val="000000" w:themeColor="text1"/>
          <w:sz w:val="28"/>
          <w:szCs w:val="28"/>
        </w:rPr>
        <w:t xml:space="preserve"> А</w:t>
      </w:r>
      <w:r w:rsidRPr="005E135C">
        <w:rPr>
          <w:color w:val="000000" w:themeColor="text1"/>
          <w:sz w:val="28"/>
          <w:szCs w:val="28"/>
        </w:rPr>
        <w:t>.</w:t>
      </w:r>
    </w:p>
    <w:p w14:paraId="4BDC7CE8" w14:textId="77777777" w:rsidR="006A64B9" w:rsidRPr="005E135C" w:rsidRDefault="009B1E0D" w:rsidP="00CF63C6">
      <w:pPr>
        <w:ind w:firstLine="708"/>
        <w:rPr>
          <w:rFonts w:eastAsia="Calibri" w:cs="Times New Roman"/>
          <w:color w:val="000000" w:themeColor="text1"/>
          <w:szCs w:val="28"/>
        </w:rPr>
      </w:pPr>
      <w:r w:rsidRPr="005E135C">
        <w:rPr>
          <w:rFonts w:cs="Times New Roman"/>
          <w:color w:val="000000" w:themeColor="text1"/>
          <w:szCs w:val="28"/>
        </w:rPr>
        <w:t xml:space="preserve">Компетенции (индикаторы): </w:t>
      </w:r>
      <w:r w:rsidR="006A64B9" w:rsidRPr="005E135C">
        <w:rPr>
          <w:rFonts w:cs="Times New Roman"/>
          <w:color w:val="000000" w:themeColor="text1"/>
          <w:szCs w:val="28"/>
        </w:rPr>
        <w:t>ПК-1. (</w:t>
      </w:r>
      <w:r w:rsidR="006A64B9" w:rsidRPr="005E135C">
        <w:rPr>
          <w:rFonts w:eastAsia="Calibri" w:cs="Times New Roman"/>
          <w:color w:val="000000" w:themeColor="text1"/>
          <w:szCs w:val="28"/>
        </w:rPr>
        <w:t xml:space="preserve">ПК-1.1, ПК-1.2, </w:t>
      </w:r>
      <w:r w:rsidR="006A64B9" w:rsidRPr="005E135C">
        <w:rPr>
          <w:rFonts w:cs="Times New Roman"/>
          <w:bCs/>
          <w:color w:val="000000" w:themeColor="text1"/>
          <w:szCs w:val="28"/>
        </w:rPr>
        <w:t xml:space="preserve">ПК-1.3.) ПК-2. (ПК-2.1, ПК-2.2, ПК-2.3, </w:t>
      </w:r>
      <w:r w:rsidR="006A64B9" w:rsidRPr="005E135C">
        <w:rPr>
          <w:rFonts w:eastAsia="Calibri" w:cs="Times New Roman"/>
          <w:color w:val="000000" w:themeColor="text1"/>
          <w:szCs w:val="28"/>
        </w:rPr>
        <w:t>ПК-2.4)</w:t>
      </w:r>
    </w:p>
    <w:p w14:paraId="5DBF55B9" w14:textId="64B0A40D" w:rsidR="009B1E0D" w:rsidRPr="005E135C" w:rsidRDefault="009B1E0D" w:rsidP="00A97D98">
      <w:pPr>
        <w:pStyle w:val="ae"/>
        <w:shd w:val="clear" w:color="auto" w:fill="FFFFFF"/>
        <w:spacing w:before="0" w:beforeAutospacing="0" w:after="0" w:afterAutospacing="0"/>
        <w:jc w:val="both"/>
        <w:rPr>
          <w:color w:val="000000" w:themeColor="text1"/>
          <w:sz w:val="28"/>
          <w:szCs w:val="28"/>
        </w:rPr>
      </w:pPr>
    </w:p>
    <w:p w14:paraId="2BBBEC57" w14:textId="1AE64C3A" w:rsidR="00B352CB" w:rsidRPr="005E135C" w:rsidRDefault="00D05E59" w:rsidP="002D6CEA">
      <w:pPr>
        <w:pStyle w:val="ae"/>
        <w:shd w:val="clear" w:color="auto" w:fill="FFFFFF"/>
        <w:spacing w:before="0" w:beforeAutospacing="0" w:after="0" w:afterAutospacing="0"/>
        <w:ind w:firstLine="708"/>
        <w:jc w:val="both"/>
        <w:rPr>
          <w:color w:val="000000" w:themeColor="text1"/>
          <w:sz w:val="28"/>
          <w:szCs w:val="28"/>
        </w:rPr>
      </w:pPr>
      <w:r w:rsidRPr="005E135C">
        <w:rPr>
          <w:color w:val="000000" w:themeColor="text1"/>
          <w:sz w:val="28"/>
          <w:szCs w:val="28"/>
        </w:rPr>
        <w:t>4.</w:t>
      </w:r>
      <w:r w:rsidR="00FC1E5A" w:rsidRPr="005E135C">
        <w:rPr>
          <w:color w:val="000000" w:themeColor="text1"/>
          <w:sz w:val="28"/>
          <w:szCs w:val="28"/>
        </w:rPr>
        <w:t xml:space="preserve"> </w:t>
      </w:r>
      <w:r w:rsidRPr="005E135C">
        <w:rPr>
          <w:color w:val="000000" w:themeColor="text1"/>
          <w:sz w:val="28"/>
          <w:szCs w:val="28"/>
        </w:rPr>
        <w:t>Основная последовательность работы при использовании метода ультразвукового контроля:</w:t>
      </w:r>
    </w:p>
    <w:p w14:paraId="63669E8B" w14:textId="1836F994" w:rsidR="00B352CB" w:rsidRPr="005E135C" w:rsidRDefault="002D6CEA" w:rsidP="00A97D98">
      <w:pPr>
        <w:pStyle w:val="ae"/>
        <w:shd w:val="clear" w:color="auto" w:fill="FFFFFF"/>
        <w:spacing w:before="0" w:beforeAutospacing="0" w:after="0" w:afterAutospacing="0"/>
        <w:ind w:firstLine="708"/>
        <w:jc w:val="both"/>
        <w:rPr>
          <w:color w:val="000000" w:themeColor="text1"/>
          <w:sz w:val="28"/>
          <w:szCs w:val="28"/>
        </w:rPr>
      </w:pPr>
      <w:r w:rsidRPr="005E135C">
        <w:rPr>
          <w:color w:val="000000" w:themeColor="text1"/>
          <w:sz w:val="28"/>
          <w:szCs w:val="28"/>
        </w:rPr>
        <w:lastRenderedPageBreak/>
        <w:t xml:space="preserve">А) </w:t>
      </w:r>
      <w:r w:rsidR="00D05E59" w:rsidRPr="005E135C">
        <w:rPr>
          <w:rStyle w:val="a5"/>
          <w:b w:val="0"/>
          <w:bCs w:val="0"/>
          <w:color w:val="000000" w:themeColor="text1"/>
          <w:sz w:val="28"/>
          <w:szCs w:val="28"/>
          <w:shd w:val="clear" w:color="auto" w:fill="FFFFFF"/>
        </w:rPr>
        <w:t>Оценка результата</w:t>
      </w:r>
      <w:r w:rsidR="00D05E59" w:rsidRPr="005E135C">
        <w:rPr>
          <w:b/>
          <w:bCs/>
          <w:color w:val="000000" w:themeColor="text1"/>
          <w:sz w:val="28"/>
          <w:szCs w:val="28"/>
          <w:shd w:val="clear" w:color="auto" w:fill="FFFFFF"/>
        </w:rPr>
        <w:t xml:space="preserve">. </w:t>
      </w:r>
      <w:r w:rsidR="00D05E59" w:rsidRPr="005E135C">
        <w:rPr>
          <w:color w:val="000000" w:themeColor="text1"/>
          <w:sz w:val="28"/>
          <w:szCs w:val="28"/>
          <w:shd w:val="clear" w:color="auto" w:fill="FFFFFF"/>
        </w:rPr>
        <w:t>Включает оценку результатов контроля и принятие решения об исправлении выявленных дефектов. На основе полученных данных решают, насколько объект безопасен и нужно ли провести дополнительные мероприятия.</w:t>
      </w:r>
    </w:p>
    <w:p w14:paraId="72DD2BA3" w14:textId="03B2C63B" w:rsidR="00B352CB" w:rsidRPr="005E135C" w:rsidRDefault="002D6CEA" w:rsidP="00A97D98">
      <w:pPr>
        <w:pStyle w:val="ae"/>
        <w:shd w:val="clear" w:color="auto" w:fill="FFFFFF"/>
        <w:spacing w:before="0" w:beforeAutospacing="0" w:after="0" w:afterAutospacing="0"/>
        <w:ind w:firstLine="708"/>
        <w:jc w:val="both"/>
        <w:rPr>
          <w:color w:val="000000" w:themeColor="text1"/>
          <w:sz w:val="28"/>
          <w:szCs w:val="28"/>
          <w:shd w:val="clear" w:color="auto" w:fill="FFFFFF"/>
        </w:rPr>
      </w:pPr>
      <w:r w:rsidRPr="005E135C">
        <w:rPr>
          <w:color w:val="000000" w:themeColor="text1"/>
          <w:sz w:val="28"/>
          <w:szCs w:val="28"/>
        </w:rPr>
        <w:t xml:space="preserve">Б) </w:t>
      </w:r>
      <w:r w:rsidR="00D05E59" w:rsidRPr="005E135C">
        <w:rPr>
          <w:rStyle w:val="a5"/>
          <w:b w:val="0"/>
          <w:bCs w:val="0"/>
          <w:color w:val="000000" w:themeColor="text1"/>
          <w:sz w:val="28"/>
          <w:szCs w:val="28"/>
          <w:shd w:val="clear" w:color="auto" w:fill="FFFFFF"/>
        </w:rPr>
        <w:t>Излучение ультразвука</w:t>
      </w:r>
      <w:r w:rsidR="00D05E59" w:rsidRPr="005E135C">
        <w:rPr>
          <w:color w:val="000000" w:themeColor="text1"/>
          <w:sz w:val="28"/>
          <w:szCs w:val="28"/>
          <w:shd w:val="clear" w:color="auto" w:fill="FFFFFF"/>
        </w:rPr>
        <w:t>. Происходит непосредственное излучение ультразвуковых волн через поверхность контролируемого объекта.</w:t>
      </w:r>
    </w:p>
    <w:p w14:paraId="29DFF0B2" w14:textId="2E204DAD" w:rsidR="00B352CB" w:rsidRPr="005E135C" w:rsidRDefault="002D6CEA" w:rsidP="00A97D98">
      <w:pPr>
        <w:pStyle w:val="ae"/>
        <w:shd w:val="clear" w:color="auto" w:fill="FFFFFF"/>
        <w:spacing w:before="0" w:beforeAutospacing="0" w:after="0" w:afterAutospacing="0"/>
        <w:ind w:firstLine="708"/>
        <w:jc w:val="both"/>
        <w:rPr>
          <w:color w:val="000000" w:themeColor="text1"/>
          <w:sz w:val="28"/>
          <w:szCs w:val="28"/>
          <w:shd w:val="clear" w:color="auto" w:fill="FFFFFF"/>
        </w:rPr>
      </w:pPr>
      <w:r w:rsidRPr="005E135C">
        <w:rPr>
          <w:color w:val="000000" w:themeColor="text1"/>
          <w:sz w:val="28"/>
          <w:szCs w:val="28"/>
          <w:shd w:val="clear" w:color="auto" w:fill="FFFFFF"/>
        </w:rPr>
        <w:t xml:space="preserve">В) </w:t>
      </w:r>
      <w:r w:rsidR="00D05E59" w:rsidRPr="005E135C">
        <w:rPr>
          <w:rStyle w:val="a5"/>
          <w:b w:val="0"/>
          <w:bCs w:val="0"/>
          <w:color w:val="000000" w:themeColor="text1"/>
          <w:sz w:val="28"/>
          <w:szCs w:val="28"/>
          <w:shd w:val="clear" w:color="auto" w:fill="FFFFFF"/>
        </w:rPr>
        <w:t>Подготовка к контролю</w:t>
      </w:r>
      <w:r w:rsidR="00D05E59" w:rsidRPr="005E135C">
        <w:rPr>
          <w:b/>
          <w:bCs/>
          <w:color w:val="000000" w:themeColor="text1"/>
          <w:sz w:val="28"/>
          <w:szCs w:val="28"/>
          <w:shd w:val="clear" w:color="auto" w:fill="FFFFFF"/>
        </w:rPr>
        <w:t>.</w:t>
      </w:r>
      <w:r w:rsidR="00D05E59" w:rsidRPr="005E135C">
        <w:rPr>
          <w:color w:val="000000" w:themeColor="text1"/>
          <w:sz w:val="28"/>
          <w:szCs w:val="28"/>
          <w:shd w:val="clear" w:color="auto" w:fill="FFFFFF"/>
        </w:rPr>
        <w:t xml:space="preserve"> Очистка поверхности от загрязнений для лучшего проникновения ультразвука. Также на этом этапе выбирают оборудование и настраивают параметры контроля в соответствии с требованиями объекта.</w:t>
      </w:r>
    </w:p>
    <w:p w14:paraId="0F21A679" w14:textId="33A7A81F" w:rsidR="00B352CB" w:rsidRPr="005E135C" w:rsidRDefault="002D6CEA" w:rsidP="00A97D98">
      <w:pPr>
        <w:pStyle w:val="ae"/>
        <w:shd w:val="clear" w:color="auto" w:fill="FFFFFF"/>
        <w:spacing w:before="0" w:beforeAutospacing="0" w:after="0" w:afterAutospacing="0"/>
        <w:ind w:firstLine="708"/>
        <w:jc w:val="both"/>
        <w:rPr>
          <w:color w:val="000000" w:themeColor="text1"/>
          <w:sz w:val="28"/>
          <w:szCs w:val="28"/>
        </w:rPr>
      </w:pPr>
      <w:r w:rsidRPr="005E135C">
        <w:rPr>
          <w:color w:val="000000" w:themeColor="text1"/>
          <w:sz w:val="28"/>
          <w:szCs w:val="28"/>
          <w:shd w:val="clear" w:color="auto" w:fill="FFFFFF"/>
        </w:rPr>
        <w:t xml:space="preserve">Г) </w:t>
      </w:r>
      <w:r w:rsidR="00D05E59" w:rsidRPr="005E135C">
        <w:rPr>
          <w:rStyle w:val="a5"/>
          <w:b w:val="0"/>
          <w:bCs w:val="0"/>
          <w:color w:val="000000" w:themeColor="text1"/>
          <w:sz w:val="28"/>
          <w:szCs w:val="28"/>
          <w:shd w:val="clear" w:color="auto" w:fill="FFFFFF"/>
        </w:rPr>
        <w:t>Приём и обработка сигнала</w:t>
      </w:r>
      <w:r w:rsidR="00D05E59" w:rsidRPr="005E135C">
        <w:rPr>
          <w:b/>
          <w:bCs/>
          <w:color w:val="000000" w:themeColor="text1"/>
          <w:sz w:val="28"/>
          <w:szCs w:val="28"/>
          <w:shd w:val="clear" w:color="auto" w:fill="FFFFFF"/>
        </w:rPr>
        <w:t>.</w:t>
      </w:r>
      <w:r w:rsidR="00D05E59" w:rsidRPr="005E135C">
        <w:rPr>
          <w:color w:val="000000" w:themeColor="text1"/>
          <w:sz w:val="28"/>
          <w:szCs w:val="28"/>
          <w:shd w:val="clear" w:color="auto" w:fill="FFFFFF"/>
        </w:rPr>
        <w:t xml:space="preserve"> Полученный отражённый сигнал анализируют специальным оборудованием. На этом этапе выявляют наличие дефектов и оценивают их размеры, форму и глубину.</w:t>
      </w:r>
    </w:p>
    <w:p w14:paraId="6337916D" w14:textId="4ABBD1A3" w:rsidR="00072CB2" w:rsidRPr="005E135C" w:rsidRDefault="00072CB2" w:rsidP="002D6CEA">
      <w:pPr>
        <w:pStyle w:val="ae"/>
        <w:shd w:val="clear" w:color="auto" w:fill="FFFFFF"/>
        <w:spacing w:before="0" w:beforeAutospacing="0" w:after="0" w:afterAutospacing="0"/>
        <w:ind w:firstLine="708"/>
        <w:jc w:val="both"/>
        <w:rPr>
          <w:color w:val="000000" w:themeColor="text1"/>
          <w:sz w:val="28"/>
          <w:szCs w:val="28"/>
        </w:rPr>
      </w:pPr>
      <w:r w:rsidRPr="005E135C">
        <w:rPr>
          <w:color w:val="000000" w:themeColor="text1"/>
          <w:sz w:val="28"/>
          <w:szCs w:val="28"/>
        </w:rPr>
        <w:t xml:space="preserve">Правильный ответ: </w:t>
      </w:r>
      <w:r w:rsidR="002D6CEA" w:rsidRPr="005E135C">
        <w:rPr>
          <w:color w:val="000000" w:themeColor="text1"/>
          <w:sz w:val="28"/>
          <w:szCs w:val="28"/>
        </w:rPr>
        <w:t>В</w:t>
      </w:r>
      <w:r w:rsidRPr="005E135C">
        <w:rPr>
          <w:color w:val="000000" w:themeColor="text1"/>
          <w:sz w:val="28"/>
          <w:szCs w:val="28"/>
        </w:rPr>
        <w:t>,</w:t>
      </w:r>
      <w:r w:rsidR="002D6CEA" w:rsidRPr="005E135C">
        <w:rPr>
          <w:color w:val="000000" w:themeColor="text1"/>
          <w:sz w:val="28"/>
          <w:szCs w:val="28"/>
        </w:rPr>
        <w:t xml:space="preserve"> Б</w:t>
      </w:r>
      <w:r w:rsidRPr="005E135C">
        <w:rPr>
          <w:color w:val="000000" w:themeColor="text1"/>
          <w:sz w:val="28"/>
          <w:szCs w:val="28"/>
        </w:rPr>
        <w:t>,</w:t>
      </w:r>
      <w:r w:rsidR="002D6CEA" w:rsidRPr="005E135C">
        <w:rPr>
          <w:color w:val="000000" w:themeColor="text1"/>
          <w:sz w:val="28"/>
          <w:szCs w:val="28"/>
        </w:rPr>
        <w:t xml:space="preserve"> Г</w:t>
      </w:r>
      <w:r w:rsidRPr="005E135C">
        <w:rPr>
          <w:color w:val="000000" w:themeColor="text1"/>
          <w:sz w:val="28"/>
          <w:szCs w:val="28"/>
        </w:rPr>
        <w:t>,</w:t>
      </w:r>
      <w:r w:rsidR="002D6CEA" w:rsidRPr="005E135C">
        <w:rPr>
          <w:color w:val="000000" w:themeColor="text1"/>
          <w:sz w:val="28"/>
          <w:szCs w:val="28"/>
        </w:rPr>
        <w:t xml:space="preserve"> А</w:t>
      </w:r>
      <w:r w:rsidRPr="005E135C">
        <w:rPr>
          <w:color w:val="000000" w:themeColor="text1"/>
          <w:sz w:val="28"/>
          <w:szCs w:val="28"/>
        </w:rPr>
        <w:t>.</w:t>
      </w:r>
    </w:p>
    <w:p w14:paraId="387ECB28" w14:textId="77777777" w:rsidR="008E132E" w:rsidRPr="005E135C" w:rsidRDefault="00072CB2" w:rsidP="002D6CEA">
      <w:pPr>
        <w:ind w:firstLine="708"/>
        <w:rPr>
          <w:rFonts w:eastAsia="Calibri" w:cs="Times New Roman"/>
          <w:color w:val="000000" w:themeColor="text1"/>
          <w:szCs w:val="28"/>
        </w:rPr>
      </w:pPr>
      <w:r w:rsidRPr="005E135C">
        <w:rPr>
          <w:rFonts w:cs="Times New Roman"/>
          <w:color w:val="000000" w:themeColor="text1"/>
          <w:szCs w:val="28"/>
        </w:rPr>
        <w:t xml:space="preserve">Компетенции (индикаторы): </w:t>
      </w:r>
      <w:r w:rsidR="008E132E" w:rsidRPr="005E135C">
        <w:rPr>
          <w:rFonts w:eastAsia="Calibri" w:cs="Times New Roman"/>
          <w:color w:val="000000" w:themeColor="text1"/>
          <w:szCs w:val="28"/>
        </w:rPr>
        <w:t>ПК-4. (ПК-4.1, ПК-4.2, ПК-4.3)</w:t>
      </w:r>
    </w:p>
    <w:p w14:paraId="7AC4993C" w14:textId="77777777" w:rsidR="00072CB2" w:rsidRPr="005E135C" w:rsidRDefault="00072CB2" w:rsidP="00A97D98">
      <w:pPr>
        <w:pStyle w:val="ae"/>
        <w:shd w:val="clear" w:color="auto" w:fill="FFFFFF"/>
        <w:spacing w:before="0" w:beforeAutospacing="0" w:after="0" w:afterAutospacing="0"/>
        <w:rPr>
          <w:i/>
          <w:iCs/>
          <w:color w:val="000000" w:themeColor="text1"/>
          <w:sz w:val="28"/>
          <w:szCs w:val="28"/>
        </w:rPr>
      </w:pPr>
    </w:p>
    <w:p w14:paraId="2EF288BB" w14:textId="77777777" w:rsidR="00B352CB" w:rsidRPr="005E135C" w:rsidRDefault="00D05E59" w:rsidP="002D6CEA">
      <w:pPr>
        <w:pStyle w:val="ae"/>
        <w:shd w:val="clear" w:color="auto" w:fill="FFFFFF"/>
        <w:spacing w:before="0" w:beforeAutospacing="0" w:after="0" w:afterAutospacing="0"/>
        <w:ind w:firstLine="708"/>
        <w:rPr>
          <w:i/>
          <w:iCs/>
          <w:color w:val="000000" w:themeColor="text1"/>
          <w:sz w:val="28"/>
          <w:szCs w:val="28"/>
        </w:rPr>
      </w:pPr>
      <w:r w:rsidRPr="005E135C">
        <w:rPr>
          <w:color w:val="000000" w:themeColor="text1"/>
          <w:sz w:val="28"/>
          <w:szCs w:val="28"/>
        </w:rPr>
        <w:t>5.</w:t>
      </w:r>
      <w:r w:rsidRPr="005E135C">
        <w:rPr>
          <w:i/>
          <w:iCs/>
          <w:color w:val="000000" w:themeColor="text1"/>
          <w:sz w:val="28"/>
          <w:szCs w:val="28"/>
        </w:rPr>
        <w:t xml:space="preserve"> </w:t>
      </w:r>
      <w:r w:rsidRPr="005E135C">
        <w:rPr>
          <w:color w:val="000000" w:themeColor="text1"/>
          <w:sz w:val="28"/>
          <w:szCs w:val="28"/>
        </w:rPr>
        <w:t>Основная последовательность работы при использовании метода магнитопорошкового контроля:</w:t>
      </w:r>
    </w:p>
    <w:p w14:paraId="29742C0D" w14:textId="5D28D0BB" w:rsidR="00B352CB" w:rsidRPr="005E135C" w:rsidRDefault="00FC1E5A" w:rsidP="00A97D98">
      <w:pPr>
        <w:pStyle w:val="ae"/>
        <w:shd w:val="clear" w:color="auto" w:fill="FFFFFF"/>
        <w:spacing w:before="0" w:beforeAutospacing="0" w:after="0" w:afterAutospacing="0"/>
        <w:ind w:firstLine="708"/>
        <w:jc w:val="both"/>
        <w:rPr>
          <w:color w:val="000000" w:themeColor="text1"/>
          <w:sz w:val="28"/>
          <w:szCs w:val="28"/>
          <w:shd w:val="clear" w:color="auto" w:fill="FFFFFF"/>
        </w:rPr>
      </w:pPr>
      <w:r w:rsidRPr="005E135C">
        <w:rPr>
          <w:rStyle w:val="a5"/>
          <w:b w:val="0"/>
          <w:bCs w:val="0"/>
          <w:color w:val="000000" w:themeColor="text1"/>
          <w:sz w:val="28"/>
          <w:szCs w:val="28"/>
          <w:shd w:val="clear" w:color="auto" w:fill="FFFFFF"/>
        </w:rPr>
        <w:t>А)</w:t>
      </w:r>
      <w:r w:rsidR="00072CB2" w:rsidRPr="005E135C">
        <w:rPr>
          <w:rStyle w:val="a5"/>
          <w:b w:val="0"/>
          <w:bCs w:val="0"/>
          <w:color w:val="000000" w:themeColor="text1"/>
          <w:sz w:val="28"/>
          <w:szCs w:val="28"/>
          <w:shd w:val="clear" w:color="auto" w:fill="FFFFFF"/>
        </w:rPr>
        <w:t xml:space="preserve"> </w:t>
      </w:r>
      <w:r w:rsidR="00D05E59" w:rsidRPr="005E135C">
        <w:rPr>
          <w:rStyle w:val="a5"/>
          <w:b w:val="0"/>
          <w:bCs w:val="0"/>
          <w:color w:val="000000" w:themeColor="text1"/>
          <w:sz w:val="28"/>
          <w:szCs w:val="28"/>
          <w:shd w:val="clear" w:color="auto" w:fill="FFFFFF"/>
        </w:rPr>
        <w:t>Осмотр детали</w:t>
      </w:r>
      <w:r w:rsidR="00D05E59" w:rsidRPr="005E135C">
        <w:rPr>
          <w:b/>
          <w:bCs/>
          <w:color w:val="000000" w:themeColor="text1"/>
          <w:sz w:val="28"/>
          <w:szCs w:val="28"/>
          <w:shd w:val="clear" w:color="auto" w:fill="FFFFFF"/>
        </w:rPr>
        <w:t>.</w:t>
      </w:r>
      <w:r w:rsidR="00D05E59" w:rsidRPr="005E135C">
        <w:rPr>
          <w:color w:val="000000" w:themeColor="text1"/>
          <w:sz w:val="28"/>
          <w:szCs w:val="28"/>
          <w:shd w:val="clear" w:color="auto" w:fill="FFFFFF"/>
        </w:rPr>
        <w:t xml:space="preserve"> Оператор осматривает обработанную поверхность после того, как с неё стекла основная масса суспензии, и картина отложений порошка стала неизменной. Осмотр осуществляется визуально, но в спорных случаях и для установления характера дефектов используют оптические приборы.</w:t>
      </w:r>
    </w:p>
    <w:p w14:paraId="68CAB873" w14:textId="172B9A09" w:rsidR="00B352CB" w:rsidRPr="005E135C" w:rsidRDefault="00FC1E5A" w:rsidP="00A97D98">
      <w:pPr>
        <w:pStyle w:val="ae"/>
        <w:shd w:val="clear" w:color="auto" w:fill="FFFFFF"/>
        <w:spacing w:before="0" w:beforeAutospacing="0" w:after="0" w:afterAutospacing="0"/>
        <w:ind w:firstLine="708"/>
        <w:jc w:val="both"/>
        <w:rPr>
          <w:color w:val="000000" w:themeColor="text1"/>
          <w:sz w:val="28"/>
          <w:szCs w:val="28"/>
          <w:shd w:val="clear" w:color="auto" w:fill="FFFFFF"/>
        </w:rPr>
      </w:pPr>
      <w:r w:rsidRPr="005E135C">
        <w:rPr>
          <w:color w:val="000000" w:themeColor="text1"/>
          <w:sz w:val="28"/>
          <w:szCs w:val="28"/>
          <w:shd w:val="clear" w:color="auto" w:fill="FFFFFF"/>
        </w:rPr>
        <w:t>Б)</w:t>
      </w:r>
      <w:r w:rsidR="00072CB2" w:rsidRPr="005E135C">
        <w:rPr>
          <w:color w:val="000000" w:themeColor="text1"/>
          <w:sz w:val="28"/>
          <w:szCs w:val="28"/>
          <w:shd w:val="clear" w:color="auto" w:fill="FFFFFF"/>
        </w:rPr>
        <w:t xml:space="preserve"> </w:t>
      </w:r>
      <w:r w:rsidR="00D05E59" w:rsidRPr="005E135C">
        <w:rPr>
          <w:rStyle w:val="a5"/>
          <w:b w:val="0"/>
          <w:bCs w:val="0"/>
          <w:color w:val="000000" w:themeColor="text1"/>
          <w:sz w:val="28"/>
          <w:szCs w:val="28"/>
          <w:shd w:val="clear" w:color="auto" w:fill="FFFFFF"/>
        </w:rPr>
        <w:t>Намагничивание контролируемой поверхности</w:t>
      </w:r>
      <w:r w:rsidR="00D05E59" w:rsidRPr="005E135C">
        <w:rPr>
          <w:b/>
          <w:bCs/>
          <w:color w:val="000000" w:themeColor="text1"/>
          <w:sz w:val="28"/>
          <w:szCs w:val="28"/>
          <w:shd w:val="clear" w:color="auto" w:fill="FFFFFF"/>
        </w:rPr>
        <w:t>.</w:t>
      </w:r>
      <w:r w:rsidR="00D05E59" w:rsidRPr="005E135C">
        <w:rPr>
          <w:color w:val="000000" w:themeColor="text1"/>
          <w:sz w:val="28"/>
          <w:szCs w:val="28"/>
          <w:shd w:val="clear" w:color="auto" w:fill="FFFFFF"/>
        </w:rPr>
        <w:t xml:space="preserve"> Важно правильно выбрать способ, направление и вид намагничивания, а также рода тока. От этих факторов зависят чувствительность, точность и вероятность обнаружения дефекта.</w:t>
      </w:r>
    </w:p>
    <w:p w14:paraId="441309CA" w14:textId="1608D5A1" w:rsidR="00B352CB" w:rsidRPr="005E135C" w:rsidRDefault="00FC1E5A" w:rsidP="00A97D98">
      <w:pPr>
        <w:pStyle w:val="ae"/>
        <w:shd w:val="clear" w:color="auto" w:fill="FFFFFF"/>
        <w:spacing w:before="0" w:beforeAutospacing="0" w:after="0" w:afterAutospacing="0"/>
        <w:ind w:firstLine="708"/>
        <w:jc w:val="both"/>
        <w:rPr>
          <w:color w:val="000000" w:themeColor="text1"/>
          <w:sz w:val="28"/>
          <w:szCs w:val="28"/>
          <w:shd w:val="clear" w:color="auto" w:fill="FFFFFF"/>
        </w:rPr>
      </w:pPr>
      <w:r w:rsidRPr="005E135C">
        <w:rPr>
          <w:color w:val="000000" w:themeColor="text1"/>
          <w:sz w:val="28"/>
          <w:szCs w:val="28"/>
          <w:shd w:val="clear" w:color="auto" w:fill="FFFFFF"/>
        </w:rPr>
        <w:t>В)</w:t>
      </w:r>
      <w:r w:rsidR="00072CB2" w:rsidRPr="005E135C">
        <w:rPr>
          <w:color w:val="000000" w:themeColor="text1"/>
          <w:sz w:val="28"/>
          <w:szCs w:val="28"/>
          <w:shd w:val="clear" w:color="auto" w:fill="FFFFFF"/>
        </w:rPr>
        <w:t xml:space="preserve"> </w:t>
      </w:r>
      <w:r w:rsidR="00D05E59" w:rsidRPr="005E135C">
        <w:rPr>
          <w:rStyle w:val="a5"/>
          <w:b w:val="0"/>
          <w:bCs w:val="0"/>
          <w:color w:val="000000" w:themeColor="text1"/>
          <w:sz w:val="28"/>
          <w:szCs w:val="28"/>
          <w:shd w:val="clear" w:color="auto" w:fill="FFFFFF"/>
        </w:rPr>
        <w:t>Подготовка поверхности изделия к диагностике</w:t>
      </w:r>
      <w:r w:rsidR="00D05E59" w:rsidRPr="005E135C">
        <w:rPr>
          <w:b/>
          <w:bCs/>
          <w:color w:val="000000" w:themeColor="text1"/>
          <w:sz w:val="28"/>
          <w:szCs w:val="28"/>
          <w:shd w:val="clear" w:color="auto" w:fill="FFFFFF"/>
        </w:rPr>
        <w:t>.</w:t>
      </w:r>
      <w:r w:rsidR="00D05E59" w:rsidRPr="005E135C">
        <w:rPr>
          <w:color w:val="000000" w:themeColor="text1"/>
          <w:sz w:val="28"/>
          <w:szCs w:val="28"/>
          <w:shd w:val="clear" w:color="auto" w:fill="FFFFFF"/>
        </w:rPr>
        <w:t xml:space="preserve"> Очистка от отслаивающихся частиц ржавчин, грязи, остатков смазочных материалов и масел. Если поверхность детали не контрастна магнитному индикатору (чёрная или тёмная), деталь дополнительно обрабатывают тонким просвечивающим слоем белой краски.</w:t>
      </w:r>
    </w:p>
    <w:p w14:paraId="296B6772" w14:textId="79EDA281" w:rsidR="00B352CB" w:rsidRPr="005E135C" w:rsidRDefault="00FC1E5A" w:rsidP="00A97D98">
      <w:pPr>
        <w:pStyle w:val="ae"/>
        <w:shd w:val="clear" w:color="auto" w:fill="FFFFFF"/>
        <w:spacing w:before="0" w:beforeAutospacing="0" w:after="0" w:afterAutospacing="0"/>
        <w:ind w:firstLine="708"/>
        <w:jc w:val="both"/>
        <w:rPr>
          <w:color w:val="000000" w:themeColor="text1"/>
          <w:sz w:val="28"/>
          <w:szCs w:val="28"/>
          <w:shd w:val="clear" w:color="auto" w:fill="FFFFFF"/>
        </w:rPr>
      </w:pPr>
      <w:r w:rsidRPr="005E135C">
        <w:rPr>
          <w:color w:val="000000" w:themeColor="text1"/>
          <w:sz w:val="28"/>
          <w:szCs w:val="28"/>
          <w:shd w:val="clear" w:color="auto" w:fill="FFFFFF"/>
        </w:rPr>
        <w:t>Г)</w:t>
      </w:r>
      <w:r w:rsidR="00072CB2" w:rsidRPr="005E135C">
        <w:rPr>
          <w:color w:val="000000" w:themeColor="text1"/>
          <w:sz w:val="28"/>
          <w:szCs w:val="28"/>
          <w:shd w:val="clear" w:color="auto" w:fill="FFFFFF"/>
        </w:rPr>
        <w:t xml:space="preserve"> </w:t>
      </w:r>
      <w:r w:rsidR="00D05E59" w:rsidRPr="005E135C">
        <w:rPr>
          <w:rStyle w:val="a5"/>
          <w:b w:val="0"/>
          <w:bCs w:val="0"/>
          <w:color w:val="000000" w:themeColor="text1"/>
          <w:sz w:val="28"/>
          <w:szCs w:val="28"/>
          <w:shd w:val="clear" w:color="auto" w:fill="FFFFFF"/>
        </w:rPr>
        <w:t>Нанесение магнитного индикатора</w:t>
      </w:r>
      <w:r w:rsidR="00D05E59" w:rsidRPr="005E135C">
        <w:rPr>
          <w:color w:val="000000" w:themeColor="text1"/>
          <w:sz w:val="28"/>
          <w:szCs w:val="28"/>
          <w:shd w:val="clear" w:color="auto" w:fill="FFFFFF"/>
        </w:rPr>
        <w:t> (порошка или суспензии). Наиболее удобный и универсальный «мокрый» способ нанесения — окунуть деталь в бак с хорошо перемешанной суспензией, а затем медленно её удалить оттуда.</w:t>
      </w:r>
    </w:p>
    <w:p w14:paraId="186C4AD2" w14:textId="7F02A6E9" w:rsidR="00B352CB" w:rsidRPr="005E135C" w:rsidRDefault="00FC1E5A" w:rsidP="00A97D98">
      <w:pPr>
        <w:pStyle w:val="ae"/>
        <w:shd w:val="clear" w:color="auto" w:fill="FFFFFF"/>
        <w:spacing w:before="0" w:beforeAutospacing="0" w:after="0" w:afterAutospacing="0"/>
        <w:ind w:firstLine="708"/>
        <w:jc w:val="both"/>
        <w:rPr>
          <w:color w:val="000000" w:themeColor="text1"/>
          <w:sz w:val="28"/>
          <w:szCs w:val="28"/>
          <w:shd w:val="clear" w:color="auto" w:fill="FFFFFF"/>
        </w:rPr>
      </w:pPr>
      <w:r w:rsidRPr="005E135C">
        <w:rPr>
          <w:color w:val="000000" w:themeColor="text1"/>
          <w:sz w:val="28"/>
          <w:szCs w:val="28"/>
          <w:shd w:val="clear" w:color="auto" w:fill="FFFFFF"/>
        </w:rPr>
        <w:t>Д)</w:t>
      </w:r>
      <w:r w:rsidR="00072CB2" w:rsidRPr="005E135C">
        <w:rPr>
          <w:color w:val="000000" w:themeColor="text1"/>
          <w:sz w:val="28"/>
          <w:szCs w:val="28"/>
          <w:shd w:val="clear" w:color="auto" w:fill="FFFFFF"/>
        </w:rPr>
        <w:t xml:space="preserve"> </w:t>
      </w:r>
      <w:r w:rsidR="00D05E59" w:rsidRPr="005E135C">
        <w:rPr>
          <w:rStyle w:val="a5"/>
          <w:b w:val="0"/>
          <w:bCs w:val="0"/>
          <w:color w:val="000000" w:themeColor="text1"/>
          <w:sz w:val="28"/>
          <w:szCs w:val="28"/>
          <w:shd w:val="clear" w:color="auto" w:fill="FFFFFF"/>
        </w:rPr>
        <w:t>Размагничивание и контроль размагниченности</w:t>
      </w:r>
      <w:r w:rsidR="00D05E59" w:rsidRPr="005E135C">
        <w:rPr>
          <w:b/>
          <w:bCs/>
          <w:color w:val="000000" w:themeColor="text1"/>
          <w:sz w:val="28"/>
          <w:szCs w:val="28"/>
          <w:shd w:val="clear" w:color="auto" w:fill="FFFFFF"/>
        </w:rPr>
        <w:t>.</w:t>
      </w:r>
      <w:r w:rsidR="00D05E59" w:rsidRPr="005E135C">
        <w:rPr>
          <w:color w:val="000000" w:themeColor="text1"/>
          <w:sz w:val="28"/>
          <w:szCs w:val="28"/>
          <w:shd w:val="clear" w:color="auto" w:fill="FFFFFF"/>
        </w:rPr>
        <w:t xml:space="preserve"> С объекта контроля удаляются остатки магнитного индикатора. Существует два варианта проведения подобной процедуры. Первый предполагает нагревание детали до температуры точки Кюри (при такой температуре магнитные свойства материала исчезают). Второй способ предполагает воздействие переменным магнитным полем, имеющим амплитуду, которая равномерно уменьшается от некоторого максимального значения до 0.</w:t>
      </w:r>
    </w:p>
    <w:p w14:paraId="048BDCA0" w14:textId="6A4129CA" w:rsidR="00072CB2" w:rsidRPr="005E135C" w:rsidRDefault="00072CB2" w:rsidP="00FC1E5A">
      <w:pPr>
        <w:pStyle w:val="ae"/>
        <w:shd w:val="clear" w:color="auto" w:fill="FFFFFF"/>
        <w:spacing w:before="0" w:beforeAutospacing="0" w:after="0" w:afterAutospacing="0"/>
        <w:ind w:firstLine="708"/>
        <w:jc w:val="both"/>
        <w:rPr>
          <w:color w:val="000000" w:themeColor="text1"/>
          <w:sz w:val="28"/>
          <w:szCs w:val="28"/>
        </w:rPr>
      </w:pPr>
      <w:r w:rsidRPr="005E135C">
        <w:rPr>
          <w:color w:val="000000" w:themeColor="text1"/>
          <w:sz w:val="28"/>
          <w:szCs w:val="28"/>
        </w:rPr>
        <w:t>Правильный ответ:</w:t>
      </w:r>
      <w:r w:rsidRPr="005E135C">
        <w:rPr>
          <w:i/>
          <w:iCs/>
          <w:color w:val="000000" w:themeColor="text1"/>
          <w:sz w:val="28"/>
          <w:szCs w:val="28"/>
        </w:rPr>
        <w:t xml:space="preserve"> </w:t>
      </w:r>
      <w:r w:rsidR="00FC1E5A" w:rsidRPr="005E135C">
        <w:rPr>
          <w:color w:val="000000" w:themeColor="text1"/>
          <w:sz w:val="28"/>
          <w:szCs w:val="28"/>
        </w:rPr>
        <w:t>В</w:t>
      </w:r>
      <w:r w:rsidRPr="005E135C">
        <w:rPr>
          <w:color w:val="000000" w:themeColor="text1"/>
          <w:sz w:val="28"/>
          <w:szCs w:val="28"/>
        </w:rPr>
        <w:t>,</w:t>
      </w:r>
      <w:r w:rsidR="00FC1E5A" w:rsidRPr="005E135C">
        <w:rPr>
          <w:color w:val="000000" w:themeColor="text1"/>
          <w:sz w:val="28"/>
          <w:szCs w:val="28"/>
        </w:rPr>
        <w:t xml:space="preserve"> Б</w:t>
      </w:r>
      <w:r w:rsidRPr="005E135C">
        <w:rPr>
          <w:color w:val="000000" w:themeColor="text1"/>
          <w:sz w:val="28"/>
          <w:szCs w:val="28"/>
        </w:rPr>
        <w:t>,</w:t>
      </w:r>
      <w:r w:rsidR="00FC1E5A" w:rsidRPr="005E135C">
        <w:rPr>
          <w:color w:val="000000" w:themeColor="text1"/>
          <w:sz w:val="28"/>
          <w:szCs w:val="28"/>
        </w:rPr>
        <w:t xml:space="preserve"> Г</w:t>
      </w:r>
      <w:r w:rsidRPr="005E135C">
        <w:rPr>
          <w:color w:val="000000" w:themeColor="text1"/>
          <w:sz w:val="28"/>
          <w:szCs w:val="28"/>
        </w:rPr>
        <w:t>,</w:t>
      </w:r>
      <w:r w:rsidR="00FC1E5A" w:rsidRPr="005E135C">
        <w:rPr>
          <w:color w:val="000000" w:themeColor="text1"/>
          <w:sz w:val="28"/>
          <w:szCs w:val="28"/>
        </w:rPr>
        <w:t xml:space="preserve"> А</w:t>
      </w:r>
      <w:r w:rsidRPr="005E135C">
        <w:rPr>
          <w:color w:val="000000" w:themeColor="text1"/>
          <w:sz w:val="28"/>
          <w:szCs w:val="28"/>
        </w:rPr>
        <w:t>,</w:t>
      </w:r>
      <w:r w:rsidR="00FC1E5A" w:rsidRPr="005E135C">
        <w:rPr>
          <w:color w:val="000000" w:themeColor="text1"/>
          <w:sz w:val="28"/>
          <w:szCs w:val="28"/>
        </w:rPr>
        <w:t xml:space="preserve"> Д</w:t>
      </w:r>
      <w:r w:rsidRPr="005E135C">
        <w:rPr>
          <w:color w:val="000000" w:themeColor="text1"/>
          <w:sz w:val="28"/>
          <w:szCs w:val="28"/>
        </w:rPr>
        <w:t>.</w:t>
      </w:r>
    </w:p>
    <w:p w14:paraId="1A24AAEF" w14:textId="77777777" w:rsidR="00D80B54" w:rsidRPr="005E135C" w:rsidRDefault="00072CB2" w:rsidP="00FC1E5A">
      <w:pPr>
        <w:ind w:firstLine="708"/>
        <w:rPr>
          <w:rFonts w:eastAsia="Calibri" w:cs="Times New Roman"/>
          <w:color w:val="000000" w:themeColor="text1"/>
          <w:szCs w:val="28"/>
        </w:rPr>
      </w:pPr>
      <w:r w:rsidRPr="005E135C">
        <w:rPr>
          <w:rFonts w:cs="Times New Roman"/>
          <w:color w:val="000000" w:themeColor="text1"/>
          <w:szCs w:val="28"/>
        </w:rPr>
        <w:t xml:space="preserve">Компетенции (индикаторы): </w:t>
      </w:r>
      <w:r w:rsidR="00D80B54" w:rsidRPr="005E135C">
        <w:rPr>
          <w:rFonts w:eastAsia="Calibri" w:cs="Times New Roman"/>
          <w:color w:val="000000" w:themeColor="text1"/>
          <w:szCs w:val="28"/>
        </w:rPr>
        <w:t>ПК-3. (ПК-3.1, ПК-3.2, ПК-3.3)</w:t>
      </w:r>
    </w:p>
    <w:p w14:paraId="605F316E" w14:textId="77777777" w:rsidR="00B352CB" w:rsidRPr="005E135C" w:rsidRDefault="00B352CB" w:rsidP="00A97D98">
      <w:pPr>
        <w:pStyle w:val="ae"/>
        <w:shd w:val="clear" w:color="auto" w:fill="FFFFFF"/>
        <w:spacing w:before="0" w:beforeAutospacing="0" w:after="0" w:afterAutospacing="0"/>
        <w:rPr>
          <w:color w:val="000000" w:themeColor="text1"/>
          <w:sz w:val="28"/>
          <w:szCs w:val="28"/>
          <w:shd w:val="clear" w:color="auto" w:fill="FFFFFF"/>
        </w:rPr>
      </w:pPr>
    </w:p>
    <w:p w14:paraId="3EF83D1A" w14:textId="77777777" w:rsidR="00B352CB" w:rsidRPr="005E135C" w:rsidRDefault="00D05E59" w:rsidP="00FC1E5A">
      <w:pPr>
        <w:pStyle w:val="ae"/>
        <w:shd w:val="clear" w:color="auto" w:fill="FFFFFF"/>
        <w:spacing w:before="0" w:beforeAutospacing="0" w:after="0" w:afterAutospacing="0"/>
        <w:ind w:firstLine="708"/>
        <w:jc w:val="both"/>
        <w:rPr>
          <w:color w:val="000000" w:themeColor="text1"/>
          <w:sz w:val="28"/>
          <w:szCs w:val="28"/>
        </w:rPr>
      </w:pPr>
      <w:r w:rsidRPr="005E135C">
        <w:rPr>
          <w:color w:val="000000" w:themeColor="text1"/>
          <w:sz w:val="28"/>
          <w:szCs w:val="28"/>
        </w:rPr>
        <w:t>6. Указать правильную последовательность статического испытания мостового крана:</w:t>
      </w:r>
    </w:p>
    <w:p w14:paraId="544CD6C0" w14:textId="73444652" w:rsidR="00B352CB" w:rsidRPr="005E135C" w:rsidRDefault="00FC1E5A" w:rsidP="00A97D98">
      <w:pPr>
        <w:pStyle w:val="ae"/>
        <w:shd w:val="clear" w:color="auto" w:fill="FFFFFF"/>
        <w:spacing w:before="0" w:beforeAutospacing="0" w:after="0" w:afterAutospacing="0"/>
        <w:ind w:firstLine="708"/>
        <w:jc w:val="both"/>
        <w:rPr>
          <w:color w:val="000000" w:themeColor="text1"/>
          <w:sz w:val="28"/>
          <w:szCs w:val="28"/>
          <w:shd w:val="clear" w:color="auto" w:fill="FFFFFF"/>
        </w:rPr>
      </w:pPr>
      <w:r w:rsidRPr="005E135C">
        <w:rPr>
          <w:color w:val="000000" w:themeColor="text1"/>
          <w:sz w:val="28"/>
          <w:szCs w:val="28"/>
        </w:rPr>
        <w:t xml:space="preserve">А) </w:t>
      </w:r>
      <w:r w:rsidR="00D05E59" w:rsidRPr="005E135C">
        <w:rPr>
          <w:rStyle w:val="a5"/>
          <w:b w:val="0"/>
          <w:bCs w:val="0"/>
          <w:color w:val="000000" w:themeColor="text1"/>
          <w:sz w:val="28"/>
          <w:szCs w:val="28"/>
          <w:shd w:val="clear" w:color="auto" w:fill="FFFFFF"/>
        </w:rPr>
        <w:t>Контрольный груз поднимают краном на высоту 50–100 мм</w:t>
      </w:r>
      <w:r w:rsidR="00D05E59" w:rsidRPr="005E135C">
        <w:rPr>
          <w:b/>
          <w:bCs/>
          <w:color w:val="000000" w:themeColor="text1"/>
          <w:sz w:val="28"/>
          <w:szCs w:val="28"/>
          <w:shd w:val="clear" w:color="auto" w:fill="FFFFFF"/>
        </w:rPr>
        <w:t>,</w:t>
      </w:r>
      <w:r w:rsidR="00D05E59" w:rsidRPr="005E135C">
        <w:rPr>
          <w:color w:val="000000" w:themeColor="text1"/>
          <w:sz w:val="28"/>
          <w:szCs w:val="28"/>
          <w:shd w:val="clear" w:color="auto" w:fill="FFFFFF"/>
        </w:rPr>
        <w:t xml:space="preserve"> делают вторую высотную засечку положения того же пояса главной балки, и кран выдерживается в таком положении в течение 10 минут.</w:t>
      </w:r>
    </w:p>
    <w:p w14:paraId="22D76875" w14:textId="258ECA33" w:rsidR="00B352CB" w:rsidRPr="005E135C" w:rsidRDefault="00FC1E5A" w:rsidP="00A97D98">
      <w:pPr>
        <w:pStyle w:val="ae"/>
        <w:shd w:val="clear" w:color="auto" w:fill="FFFFFF"/>
        <w:spacing w:before="0" w:beforeAutospacing="0" w:after="0" w:afterAutospacing="0"/>
        <w:ind w:firstLine="708"/>
        <w:jc w:val="both"/>
        <w:rPr>
          <w:color w:val="000000" w:themeColor="text1"/>
          <w:sz w:val="28"/>
          <w:szCs w:val="28"/>
          <w:shd w:val="clear" w:color="auto" w:fill="FFFFFF"/>
        </w:rPr>
      </w:pPr>
      <w:r w:rsidRPr="005E135C">
        <w:rPr>
          <w:color w:val="000000" w:themeColor="text1"/>
          <w:sz w:val="28"/>
          <w:szCs w:val="28"/>
          <w:shd w:val="clear" w:color="auto" w:fill="FFFFFF"/>
        </w:rPr>
        <w:t xml:space="preserve">Б) </w:t>
      </w:r>
      <w:r w:rsidR="00D05E59" w:rsidRPr="005E135C">
        <w:rPr>
          <w:rStyle w:val="a5"/>
          <w:b w:val="0"/>
          <w:bCs w:val="0"/>
          <w:color w:val="000000" w:themeColor="text1"/>
          <w:sz w:val="28"/>
          <w:szCs w:val="28"/>
          <w:shd w:val="clear" w:color="auto" w:fill="FFFFFF"/>
        </w:rPr>
        <w:t>Кран устанавливается над опорами кранового пути</w:t>
      </w:r>
      <w:r w:rsidR="00D05E59" w:rsidRPr="005E135C">
        <w:rPr>
          <w:b/>
          <w:bCs/>
          <w:color w:val="000000" w:themeColor="text1"/>
          <w:sz w:val="28"/>
          <w:szCs w:val="28"/>
          <w:shd w:val="clear" w:color="auto" w:fill="FFFFFF"/>
        </w:rPr>
        <w:t>,</w:t>
      </w:r>
      <w:r w:rsidR="00D05E59" w:rsidRPr="005E135C">
        <w:rPr>
          <w:color w:val="000000" w:themeColor="text1"/>
          <w:sz w:val="28"/>
          <w:szCs w:val="28"/>
          <w:shd w:val="clear" w:color="auto" w:fill="FFFFFF"/>
        </w:rPr>
        <w:t xml:space="preserve"> а его тележка — в положение, отвечающее наибольшему прогибу моста. У крана с консолями каждую консоль испытывают отдельно.</w:t>
      </w:r>
    </w:p>
    <w:p w14:paraId="3CCF08C7" w14:textId="31DDEB3C" w:rsidR="00B352CB" w:rsidRPr="005E135C" w:rsidRDefault="00FC1E5A" w:rsidP="00A97D98">
      <w:pPr>
        <w:pStyle w:val="ae"/>
        <w:shd w:val="clear" w:color="auto" w:fill="FFFFFF"/>
        <w:spacing w:before="0" w:beforeAutospacing="0" w:after="0" w:afterAutospacing="0"/>
        <w:ind w:firstLine="708"/>
        <w:jc w:val="both"/>
        <w:rPr>
          <w:color w:val="000000" w:themeColor="text1"/>
          <w:sz w:val="28"/>
          <w:szCs w:val="28"/>
          <w:shd w:val="clear" w:color="auto" w:fill="FFFFFF"/>
        </w:rPr>
      </w:pPr>
      <w:r w:rsidRPr="005E135C">
        <w:rPr>
          <w:color w:val="000000" w:themeColor="text1"/>
          <w:sz w:val="28"/>
          <w:szCs w:val="28"/>
          <w:shd w:val="clear" w:color="auto" w:fill="FFFFFF"/>
        </w:rPr>
        <w:t xml:space="preserve">В) </w:t>
      </w:r>
      <w:r w:rsidR="00D05E59" w:rsidRPr="005E135C">
        <w:rPr>
          <w:rStyle w:val="a5"/>
          <w:b w:val="0"/>
          <w:bCs w:val="0"/>
          <w:color w:val="000000" w:themeColor="text1"/>
          <w:sz w:val="28"/>
          <w:szCs w:val="28"/>
          <w:shd w:val="clear" w:color="auto" w:fill="FFFFFF"/>
        </w:rPr>
        <w:t>В случае обнаружения произвольного опускания поднятого груза</w:t>
      </w:r>
      <w:r w:rsidR="00D05E59" w:rsidRPr="005E135C">
        <w:rPr>
          <w:color w:val="000000" w:themeColor="text1"/>
          <w:sz w:val="28"/>
          <w:szCs w:val="28"/>
          <w:shd w:val="clear" w:color="auto" w:fill="FFFFFF"/>
        </w:rPr>
        <w:t> испытания прекращаются и результаты их признаются неудовлетворительными.</w:t>
      </w:r>
    </w:p>
    <w:p w14:paraId="6D907D93" w14:textId="369BCEDB" w:rsidR="00B352CB" w:rsidRPr="005E135C" w:rsidRDefault="00FC1E5A" w:rsidP="00A97D98">
      <w:pPr>
        <w:pStyle w:val="ae"/>
        <w:shd w:val="clear" w:color="auto" w:fill="FFFFFF"/>
        <w:spacing w:before="0" w:beforeAutospacing="0" w:after="0" w:afterAutospacing="0"/>
        <w:ind w:firstLine="708"/>
        <w:jc w:val="both"/>
        <w:rPr>
          <w:color w:val="000000" w:themeColor="text1"/>
          <w:sz w:val="28"/>
          <w:szCs w:val="28"/>
          <w:shd w:val="clear" w:color="auto" w:fill="FFFFFF"/>
        </w:rPr>
      </w:pPr>
      <w:r w:rsidRPr="005E135C">
        <w:rPr>
          <w:color w:val="000000" w:themeColor="text1"/>
          <w:sz w:val="28"/>
          <w:szCs w:val="28"/>
          <w:shd w:val="clear" w:color="auto" w:fill="FFFFFF"/>
        </w:rPr>
        <w:t xml:space="preserve">Г) </w:t>
      </w:r>
      <w:r w:rsidR="00D05E59" w:rsidRPr="005E135C">
        <w:rPr>
          <w:rStyle w:val="a5"/>
          <w:b w:val="0"/>
          <w:bCs w:val="0"/>
          <w:color w:val="000000" w:themeColor="text1"/>
          <w:sz w:val="28"/>
          <w:szCs w:val="28"/>
          <w:shd w:val="clear" w:color="auto" w:fill="FFFFFF"/>
        </w:rPr>
        <w:t>Если значение третьего измерения совпало с первым</w:t>
      </w:r>
      <w:r w:rsidR="00D05E59" w:rsidRPr="005E135C">
        <w:rPr>
          <w:color w:val="000000" w:themeColor="text1"/>
          <w:sz w:val="28"/>
          <w:szCs w:val="28"/>
          <w:shd w:val="clear" w:color="auto" w:fill="FFFFFF"/>
        </w:rPr>
        <w:t>, остаточная деформация моста крана отсутствует и испытания прошли успешно. </w:t>
      </w:r>
    </w:p>
    <w:p w14:paraId="5B2E74F3" w14:textId="7ADD29D6" w:rsidR="00B352CB" w:rsidRPr="005E135C" w:rsidRDefault="00FC1E5A" w:rsidP="00A97D98">
      <w:pPr>
        <w:pStyle w:val="ae"/>
        <w:shd w:val="clear" w:color="auto" w:fill="FFFFFF"/>
        <w:spacing w:before="0" w:beforeAutospacing="0" w:after="0" w:afterAutospacing="0"/>
        <w:ind w:firstLine="708"/>
        <w:jc w:val="both"/>
        <w:rPr>
          <w:color w:val="000000" w:themeColor="text1"/>
          <w:sz w:val="28"/>
          <w:szCs w:val="28"/>
          <w:shd w:val="clear" w:color="auto" w:fill="FFFFFF"/>
        </w:rPr>
      </w:pPr>
      <w:r w:rsidRPr="005E135C">
        <w:rPr>
          <w:color w:val="000000" w:themeColor="text1"/>
          <w:sz w:val="28"/>
          <w:szCs w:val="28"/>
          <w:shd w:val="clear" w:color="auto" w:fill="FFFFFF"/>
        </w:rPr>
        <w:t xml:space="preserve">Д) </w:t>
      </w:r>
      <w:r w:rsidR="00D05E59" w:rsidRPr="005E135C">
        <w:rPr>
          <w:rStyle w:val="a5"/>
          <w:b w:val="0"/>
          <w:bCs w:val="0"/>
          <w:color w:val="000000" w:themeColor="text1"/>
          <w:sz w:val="28"/>
          <w:szCs w:val="28"/>
          <w:shd w:val="clear" w:color="auto" w:fill="FFFFFF"/>
        </w:rPr>
        <w:t>Делается первая высотная засечка</w:t>
      </w:r>
      <w:r w:rsidR="00D05E59" w:rsidRPr="005E135C">
        <w:rPr>
          <w:color w:val="000000" w:themeColor="text1"/>
          <w:sz w:val="28"/>
          <w:szCs w:val="28"/>
          <w:shd w:val="clear" w:color="auto" w:fill="FFFFFF"/>
        </w:rPr>
        <w:t> положения одного из поясов главной балки (с помощью металлической струны, оптическим прибором или лазерным дальномером).</w:t>
      </w:r>
    </w:p>
    <w:p w14:paraId="2049748F" w14:textId="54BABC20" w:rsidR="00B352CB" w:rsidRPr="005E135C" w:rsidRDefault="00FC1E5A" w:rsidP="00A97D98">
      <w:pPr>
        <w:pStyle w:val="ae"/>
        <w:shd w:val="clear" w:color="auto" w:fill="FFFFFF"/>
        <w:spacing w:before="0" w:beforeAutospacing="0" w:after="0" w:afterAutospacing="0"/>
        <w:ind w:firstLine="708"/>
        <w:jc w:val="both"/>
        <w:rPr>
          <w:color w:val="000000" w:themeColor="text1"/>
          <w:sz w:val="28"/>
          <w:szCs w:val="28"/>
          <w:shd w:val="clear" w:color="auto" w:fill="FFFFFF"/>
        </w:rPr>
      </w:pPr>
      <w:r w:rsidRPr="005E135C">
        <w:rPr>
          <w:color w:val="000000" w:themeColor="text1"/>
          <w:sz w:val="28"/>
          <w:szCs w:val="28"/>
          <w:shd w:val="clear" w:color="auto" w:fill="FFFFFF"/>
        </w:rPr>
        <w:t xml:space="preserve">Е) </w:t>
      </w:r>
      <w:r w:rsidR="00D05E59" w:rsidRPr="005E135C">
        <w:rPr>
          <w:rStyle w:val="a5"/>
          <w:b w:val="0"/>
          <w:bCs w:val="0"/>
          <w:color w:val="000000" w:themeColor="text1"/>
          <w:sz w:val="28"/>
          <w:szCs w:val="28"/>
          <w:shd w:val="clear" w:color="auto" w:fill="FFFFFF"/>
        </w:rPr>
        <w:t>По истечении не менее 10 минут груз опускается</w:t>
      </w:r>
      <w:r w:rsidR="00D05E59" w:rsidRPr="005E135C">
        <w:rPr>
          <w:b/>
          <w:bCs/>
          <w:color w:val="000000" w:themeColor="text1"/>
          <w:sz w:val="28"/>
          <w:szCs w:val="28"/>
          <w:shd w:val="clear" w:color="auto" w:fill="FFFFFF"/>
        </w:rPr>
        <w:t>,</w:t>
      </w:r>
      <w:r w:rsidR="00D05E59" w:rsidRPr="005E135C">
        <w:rPr>
          <w:color w:val="000000" w:themeColor="text1"/>
          <w:sz w:val="28"/>
          <w:szCs w:val="28"/>
          <w:shd w:val="clear" w:color="auto" w:fill="FFFFFF"/>
        </w:rPr>
        <w:t xml:space="preserve"> после чего делается третья высотная засечка положения того же пояса главной балки. </w:t>
      </w:r>
    </w:p>
    <w:p w14:paraId="53026C46" w14:textId="00941B35" w:rsidR="007E526D" w:rsidRPr="005E135C" w:rsidRDefault="00D05E59" w:rsidP="00FC1E5A">
      <w:pPr>
        <w:pStyle w:val="ae"/>
        <w:shd w:val="clear" w:color="auto" w:fill="FFFFFF"/>
        <w:spacing w:before="0" w:beforeAutospacing="0" w:after="0" w:afterAutospacing="0"/>
        <w:rPr>
          <w:color w:val="000000" w:themeColor="text1"/>
          <w:sz w:val="28"/>
          <w:szCs w:val="28"/>
        </w:rPr>
      </w:pPr>
      <w:r w:rsidRPr="005E135C">
        <w:rPr>
          <w:color w:val="000000" w:themeColor="text1"/>
          <w:sz w:val="28"/>
          <w:szCs w:val="28"/>
          <w:shd w:val="clear" w:color="auto" w:fill="FFFFFF"/>
        </w:rPr>
        <w:t xml:space="preserve"> </w:t>
      </w:r>
      <w:r w:rsidR="00FC1E5A" w:rsidRPr="005E135C">
        <w:rPr>
          <w:color w:val="000000" w:themeColor="text1"/>
          <w:sz w:val="28"/>
          <w:szCs w:val="28"/>
          <w:shd w:val="clear" w:color="auto" w:fill="FFFFFF"/>
        </w:rPr>
        <w:tab/>
      </w:r>
      <w:r w:rsidR="007E526D" w:rsidRPr="005E135C">
        <w:rPr>
          <w:color w:val="000000" w:themeColor="text1"/>
          <w:sz w:val="28"/>
          <w:szCs w:val="28"/>
        </w:rPr>
        <w:t>Правильный ответ:</w:t>
      </w:r>
      <w:r w:rsidR="007E526D" w:rsidRPr="005E135C">
        <w:rPr>
          <w:i/>
          <w:iCs/>
          <w:color w:val="000000" w:themeColor="text1"/>
          <w:sz w:val="28"/>
          <w:szCs w:val="28"/>
        </w:rPr>
        <w:t xml:space="preserve"> </w:t>
      </w:r>
      <w:r w:rsidR="00FC1E5A" w:rsidRPr="005E135C">
        <w:rPr>
          <w:color w:val="000000" w:themeColor="text1"/>
          <w:sz w:val="28"/>
          <w:szCs w:val="28"/>
        </w:rPr>
        <w:t>Б</w:t>
      </w:r>
      <w:r w:rsidR="007E526D" w:rsidRPr="005E135C">
        <w:rPr>
          <w:color w:val="000000" w:themeColor="text1"/>
          <w:sz w:val="28"/>
          <w:szCs w:val="28"/>
        </w:rPr>
        <w:t>,</w:t>
      </w:r>
      <w:r w:rsidR="00FC1E5A" w:rsidRPr="005E135C">
        <w:rPr>
          <w:color w:val="000000" w:themeColor="text1"/>
          <w:sz w:val="28"/>
          <w:szCs w:val="28"/>
        </w:rPr>
        <w:t xml:space="preserve"> Д</w:t>
      </w:r>
      <w:r w:rsidR="007E526D" w:rsidRPr="005E135C">
        <w:rPr>
          <w:color w:val="000000" w:themeColor="text1"/>
          <w:sz w:val="28"/>
          <w:szCs w:val="28"/>
        </w:rPr>
        <w:t>,</w:t>
      </w:r>
      <w:r w:rsidR="00FC1E5A" w:rsidRPr="005E135C">
        <w:rPr>
          <w:color w:val="000000" w:themeColor="text1"/>
          <w:sz w:val="28"/>
          <w:szCs w:val="28"/>
        </w:rPr>
        <w:t xml:space="preserve"> А</w:t>
      </w:r>
      <w:r w:rsidR="007E526D" w:rsidRPr="005E135C">
        <w:rPr>
          <w:color w:val="000000" w:themeColor="text1"/>
          <w:sz w:val="28"/>
          <w:szCs w:val="28"/>
        </w:rPr>
        <w:t>,</w:t>
      </w:r>
      <w:r w:rsidR="00FC1E5A" w:rsidRPr="005E135C">
        <w:rPr>
          <w:color w:val="000000" w:themeColor="text1"/>
          <w:sz w:val="28"/>
          <w:szCs w:val="28"/>
        </w:rPr>
        <w:t xml:space="preserve"> В</w:t>
      </w:r>
      <w:r w:rsidR="007E526D" w:rsidRPr="005E135C">
        <w:rPr>
          <w:color w:val="000000" w:themeColor="text1"/>
          <w:sz w:val="28"/>
          <w:szCs w:val="28"/>
        </w:rPr>
        <w:t>,</w:t>
      </w:r>
      <w:r w:rsidR="00FC1E5A" w:rsidRPr="005E135C">
        <w:rPr>
          <w:color w:val="000000" w:themeColor="text1"/>
          <w:sz w:val="28"/>
          <w:szCs w:val="28"/>
        </w:rPr>
        <w:t xml:space="preserve"> Е</w:t>
      </w:r>
      <w:r w:rsidR="007E526D" w:rsidRPr="005E135C">
        <w:rPr>
          <w:color w:val="000000" w:themeColor="text1"/>
          <w:sz w:val="28"/>
          <w:szCs w:val="28"/>
        </w:rPr>
        <w:t>,</w:t>
      </w:r>
      <w:r w:rsidR="00FC1E5A" w:rsidRPr="005E135C">
        <w:rPr>
          <w:color w:val="000000" w:themeColor="text1"/>
          <w:sz w:val="28"/>
          <w:szCs w:val="28"/>
        </w:rPr>
        <w:t xml:space="preserve"> Г</w:t>
      </w:r>
      <w:r w:rsidR="007E526D" w:rsidRPr="005E135C">
        <w:rPr>
          <w:color w:val="000000" w:themeColor="text1"/>
          <w:sz w:val="28"/>
          <w:szCs w:val="28"/>
        </w:rPr>
        <w:t>.</w:t>
      </w:r>
    </w:p>
    <w:p w14:paraId="67926368" w14:textId="77777777" w:rsidR="006A64B9" w:rsidRPr="005E135C" w:rsidRDefault="007E526D" w:rsidP="00FC1E5A">
      <w:pPr>
        <w:ind w:firstLine="708"/>
        <w:rPr>
          <w:rFonts w:eastAsia="Calibri" w:cs="Times New Roman"/>
          <w:color w:val="000000" w:themeColor="text1"/>
          <w:szCs w:val="28"/>
        </w:rPr>
      </w:pPr>
      <w:r w:rsidRPr="005E135C">
        <w:rPr>
          <w:rFonts w:cs="Times New Roman"/>
          <w:color w:val="000000" w:themeColor="text1"/>
          <w:szCs w:val="28"/>
        </w:rPr>
        <w:t xml:space="preserve">Компетенции (индикаторы): </w:t>
      </w:r>
      <w:r w:rsidR="006A64B9" w:rsidRPr="005E135C">
        <w:rPr>
          <w:rFonts w:cs="Times New Roman"/>
          <w:color w:val="000000" w:themeColor="text1"/>
          <w:szCs w:val="28"/>
        </w:rPr>
        <w:t>ПК-1. (</w:t>
      </w:r>
      <w:r w:rsidR="006A64B9" w:rsidRPr="005E135C">
        <w:rPr>
          <w:rFonts w:eastAsia="Calibri" w:cs="Times New Roman"/>
          <w:color w:val="000000" w:themeColor="text1"/>
          <w:szCs w:val="28"/>
        </w:rPr>
        <w:t xml:space="preserve">ПК-1.1, ПК-1.2, </w:t>
      </w:r>
      <w:r w:rsidR="006A64B9" w:rsidRPr="005E135C">
        <w:rPr>
          <w:rFonts w:cs="Times New Roman"/>
          <w:bCs/>
          <w:color w:val="000000" w:themeColor="text1"/>
          <w:szCs w:val="28"/>
        </w:rPr>
        <w:t xml:space="preserve">ПК-1.3.) ПК-2. (ПК-2.1, ПК-2.2, ПК-2.3, </w:t>
      </w:r>
      <w:r w:rsidR="006A64B9" w:rsidRPr="005E135C">
        <w:rPr>
          <w:rFonts w:eastAsia="Calibri" w:cs="Times New Roman"/>
          <w:color w:val="000000" w:themeColor="text1"/>
          <w:szCs w:val="28"/>
        </w:rPr>
        <w:t>ПК-2.4)</w:t>
      </w:r>
    </w:p>
    <w:p w14:paraId="1F009811" w14:textId="75FC8111" w:rsidR="007E526D" w:rsidRPr="005E135C" w:rsidRDefault="007E526D" w:rsidP="00A97D98">
      <w:pPr>
        <w:pStyle w:val="ae"/>
        <w:shd w:val="clear" w:color="auto" w:fill="FFFFFF"/>
        <w:spacing w:before="0" w:beforeAutospacing="0" w:after="0" w:afterAutospacing="0"/>
        <w:jc w:val="both"/>
        <w:rPr>
          <w:color w:val="000000" w:themeColor="text1"/>
          <w:sz w:val="28"/>
          <w:szCs w:val="28"/>
        </w:rPr>
      </w:pPr>
    </w:p>
    <w:p w14:paraId="2D29B5D9" w14:textId="77777777" w:rsidR="00B352CB" w:rsidRPr="005E135C" w:rsidRDefault="00D05E59" w:rsidP="00FC1E5A">
      <w:pPr>
        <w:pStyle w:val="ae"/>
        <w:shd w:val="clear" w:color="auto" w:fill="FFFFFF"/>
        <w:spacing w:before="0" w:beforeAutospacing="0" w:after="0" w:afterAutospacing="0"/>
        <w:ind w:firstLine="708"/>
        <w:jc w:val="both"/>
        <w:rPr>
          <w:color w:val="000000" w:themeColor="text1"/>
          <w:sz w:val="28"/>
          <w:szCs w:val="28"/>
        </w:rPr>
      </w:pPr>
      <w:r w:rsidRPr="005E135C">
        <w:rPr>
          <w:color w:val="000000" w:themeColor="text1"/>
          <w:sz w:val="28"/>
          <w:szCs w:val="28"/>
        </w:rPr>
        <w:t>7.Указать правильную последовательность статического испытания автомобильного крана:</w:t>
      </w:r>
    </w:p>
    <w:p w14:paraId="34320872" w14:textId="2ED69E60" w:rsidR="00B352CB" w:rsidRPr="005E135C" w:rsidRDefault="00FC1E5A" w:rsidP="00A97D98">
      <w:pPr>
        <w:pStyle w:val="ae"/>
        <w:shd w:val="clear" w:color="auto" w:fill="FFFFFF"/>
        <w:spacing w:before="0" w:beforeAutospacing="0" w:after="0" w:afterAutospacing="0"/>
        <w:ind w:firstLine="708"/>
        <w:jc w:val="both"/>
        <w:rPr>
          <w:b/>
          <w:bCs/>
          <w:color w:val="000000" w:themeColor="text1"/>
          <w:sz w:val="28"/>
          <w:szCs w:val="28"/>
          <w:shd w:val="clear" w:color="auto" w:fill="FFFFFF"/>
        </w:rPr>
      </w:pPr>
      <w:r w:rsidRPr="005E135C">
        <w:rPr>
          <w:color w:val="000000" w:themeColor="text1"/>
          <w:sz w:val="28"/>
          <w:szCs w:val="28"/>
        </w:rPr>
        <w:t>А)</w:t>
      </w:r>
      <w:r w:rsidR="007E526D" w:rsidRPr="005E135C">
        <w:rPr>
          <w:color w:val="000000" w:themeColor="text1"/>
          <w:sz w:val="28"/>
          <w:szCs w:val="28"/>
        </w:rPr>
        <w:t xml:space="preserve"> </w:t>
      </w:r>
      <w:r w:rsidR="00D05E59" w:rsidRPr="005E135C">
        <w:rPr>
          <w:rStyle w:val="a5"/>
          <w:b w:val="0"/>
          <w:bCs w:val="0"/>
          <w:color w:val="000000" w:themeColor="text1"/>
          <w:sz w:val="28"/>
          <w:szCs w:val="28"/>
          <w:shd w:val="clear" w:color="auto" w:fill="FFFFFF"/>
        </w:rPr>
        <w:t>Поднять груз</w:t>
      </w:r>
      <w:r w:rsidR="00D05E59" w:rsidRPr="005E135C">
        <w:rPr>
          <w:color w:val="000000" w:themeColor="text1"/>
          <w:sz w:val="28"/>
          <w:szCs w:val="28"/>
          <w:shd w:val="clear" w:color="auto" w:fill="FFFFFF"/>
        </w:rPr>
        <w:t> на высоту 100–200 мм от уровня земли и </w:t>
      </w:r>
      <w:r w:rsidR="00D05E59" w:rsidRPr="005E135C">
        <w:rPr>
          <w:rStyle w:val="a5"/>
          <w:b w:val="0"/>
          <w:bCs w:val="0"/>
          <w:color w:val="000000" w:themeColor="text1"/>
          <w:sz w:val="28"/>
          <w:szCs w:val="28"/>
          <w:shd w:val="clear" w:color="auto" w:fill="FFFFFF"/>
        </w:rPr>
        <w:t>выдерживать в подвешенном состоянии в течение 10 минут</w:t>
      </w:r>
      <w:r w:rsidR="00D05E59" w:rsidRPr="005E135C">
        <w:rPr>
          <w:b/>
          <w:bCs/>
          <w:color w:val="000000" w:themeColor="text1"/>
          <w:sz w:val="28"/>
          <w:szCs w:val="28"/>
          <w:shd w:val="clear" w:color="auto" w:fill="FFFFFF"/>
        </w:rPr>
        <w:t>. </w:t>
      </w:r>
    </w:p>
    <w:p w14:paraId="7E7AC33E" w14:textId="0D1F00FE" w:rsidR="00B352CB" w:rsidRPr="005E135C" w:rsidRDefault="00FC1E5A" w:rsidP="00A97D98">
      <w:pPr>
        <w:pStyle w:val="ae"/>
        <w:shd w:val="clear" w:color="auto" w:fill="FFFFFF"/>
        <w:spacing w:before="0" w:beforeAutospacing="0" w:after="0" w:afterAutospacing="0"/>
        <w:ind w:firstLine="708"/>
        <w:jc w:val="both"/>
        <w:rPr>
          <w:color w:val="000000" w:themeColor="text1"/>
          <w:sz w:val="28"/>
          <w:szCs w:val="28"/>
          <w:shd w:val="clear" w:color="auto" w:fill="FFFFFF"/>
        </w:rPr>
      </w:pPr>
      <w:r w:rsidRPr="005E135C">
        <w:rPr>
          <w:color w:val="000000" w:themeColor="text1"/>
          <w:sz w:val="28"/>
          <w:szCs w:val="28"/>
          <w:shd w:val="clear" w:color="auto" w:fill="FFFFFF"/>
        </w:rPr>
        <w:t>Б)</w:t>
      </w:r>
      <w:r w:rsidR="007E526D" w:rsidRPr="005E135C">
        <w:rPr>
          <w:color w:val="000000" w:themeColor="text1"/>
          <w:sz w:val="28"/>
          <w:szCs w:val="28"/>
          <w:shd w:val="clear" w:color="auto" w:fill="FFFFFF"/>
        </w:rPr>
        <w:t xml:space="preserve"> </w:t>
      </w:r>
      <w:r w:rsidR="00D05E59" w:rsidRPr="005E135C">
        <w:rPr>
          <w:rStyle w:val="a5"/>
          <w:b w:val="0"/>
          <w:bCs w:val="0"/>
          <w:color w:val="000000" w:themeColor="text1"/>
          <w:sz w:val="28"/>
          <w:szCs w:val="28"/>
          <w:shd w:val="clear" w:color="auto" w:fill="FFFFFF"/>
        </w:rPr>
        <w:t>Не допускать самопроизвольного опускания груза</w:t>
      </w:r>
      <w:r w:rsidR="00D05E59" w:rsidRPr="005E135C">
        <w:rPr>
          <w:color w:val="000000" w:themeColor="text1"/>
          <w:sz w:val="28"/>
          <w:szCs w:val="28"/>
          <w:shd w:val="clear" w:color="auto" w:fill="FFFFFF"/>
        </w:rPr>
        <w:t>, а также движения штоков гидроцилиндров выносных опор, подъёма и телескопирования стрелы.</w:t>
      </w:r>
    </w:p>
    <w:p w14:paraId="46A12CD1" w14:textId="689AEB4A" w:rsidR="00B352CB" w:rsidRPr="005E135C" w:rsidRDefault="00FC1E5A" w:rsidP="00A97D98">
      <w:pPr>
        <w:pStyle w:val="ae"/>
        <w:shd w:val="clear" w:color="auto" w:fill="FFFFFF"/>
        <w:spacing w:before="0" w:beforeAutospacing="0" w:after="0" w:afterAutospacing="0"/>
        <w:ind w:firstLine="708"/>
        <w:jc w:val="both"/>
        <w:rPr>
          <w:color w:val="000000" w:themeColor="text1"/>
          <w:sz w:val="28"/>
          <w:szCs w:val="28"/>
          <w:shd w:val="clear" w:color="auto" w:fill="FFFFFF"/>
        </w:rPr>
      </w:pPr>
      <w:r w:rsidRPr="005E135C">
        <w:rPr>
          <w:color w:val="000000" w:themeColor="text1"/>
          <w:sz w:val="28"/>
          <w:szCs w:val="28"/>
          <w:shd w:val="clear" w:color="auto" w:fill="FFFFFF"/>
        </w:rPr>
        <w:t>В)</w:t>
      </w:r>
      <w:r w:rsidR="007E526D" w:rsidRPr="005E135C">
        <w:rPr>
          <w:color w:val="000000" w:themeColor="text1"/>
          <w:sz w:val="28"/>
          <w:szCs w:val="28"/>
          <w:shd w:val="clear" w:color="auto" w:fill="FFFFFF"/>
        </w:rPr>
        <w:t xml:space="preserve"> </w:t>
      </w:r>
      <w:r w:rsidR="00D05E59" w:rsidRPr="005E135C">
        <w:rPr>
          <w:rStyle w:val="a5"/>
          <w:b w:val="0"/>
          <w:bCs w:val="0"/>
          <w:color w:val="000000" w:themeColor="text1"/>
          <w:sz w:val="28"/>
          <w:szCs w:val="28"/>
          <w:shd w:val="clear" w:color="auto" w:fill="FFFFFF"/>
        </w:rPr>
        <w:t>Установка крана на ровной площадке</w:t>
      </w:r>
      <w:r w:rsidR="00D05E59" w:rsidRPr="005E135C">
        <w:rPr>
          <w:color w:val="000000" w:themeColor="text1"/>
          <w:sz w:val="28"/>
          <w:szCs w:val="28"/>
          <w:shd w:val="clear" w:color="auto" w:fill="FFFFFF"/>
        </w:rPr>
        <w:t> с твёрдым покрытием и уклоном не более 3°.</w:t>
      </w:r>
    </w:p>
    <w:p w14:paraId="30411B2E" w14:textId="1837E74E" w:rsidR="00B352CB" w:rsidRPr="005E135C" w:rsidRDefault="00FC1E5A" w:rsidP="00A97D98">
      <w:pPr>
        <w:pStyle w:val="ae"/>
        <w:shd w:val="clear" w:color="auto" w:fill="FFFFFF"/>
        <w:spacing w:before="0" w:beforeAutospacing="0" w:after="0" w:afterAutospacing="0"/>
        <w:ind w:firstLine="708"/>
        <w:jc w:val="both"/>
        <w:rPr>
          <w:color w:val="000000" w:themeColor="text1"/>
          <w:sz w:val="28"/>
          <w:szCs w:val="28"/>
          <w:shd w:val="clear" w:color="auto" w:fill="FFFFFF"/>
        </w:rPr>
      </w:pPr>
      <w:r w:rsidRPr="005E135C">
        <w:rPr>
          <w:color w:val="000000" w:themeColor="text1"/>
          <w:sz w:val="28"/>
          <w:szCs w:val="28"/>
          <w:shd w:val="clear" w:color="auto" w:fill="FFFFFF"/>
        </w:rPr>
        <w:t>Г)</w:t>
      </w:r>
      <w:r w:rsidR="007E526D" w:rsidRPr="005E135C">
        <w:rPr>
          <w:color w:val="000000" w:themeColor="text1"/>
          <w:sz w:val="28"/>
          <w:szCs w:val="28"/>
          <w:shd w:val="clear" w:color="auto" w:fill="FFFFFF"/>
        </w:rPr>
        <w:t xml:space="preserve"> </w:t>
      </w:r>
      <w:r w:rsidR="00D05E59" w:rsidRPr="005E135C">
        <w:rPr>
          <w:rStyle w:val="a5"/>
          <w:b w:val="0"/>
          <w:bCs w:val="0"/>
          <w:color w:val="000000" w:themeColor="text1"/>
          <w:sz w:val="28"/>
          <w:szCs w:val="28"/>
          <w:shd w:val="clear" w:color="auto" w:fill="FFFFFF"/>
        </w:rPr>
        <w:t>Повернуть крановую установку</w:t>
      </w:r>
      <w:r w:rsidR="00D05E59" w:rsidRPr="005E135C">
        <w:rPr>
          <w:color w:val="000000" w:themeColor="text1"/>
          <w:sz w:val="28"/>
          <w:szCs w:val="28"/>
          <w:shd w:val="clear" w:color="auto" w:fill="FFFFFF"/>
        </w:rPr>
        <w:t> влево или вправо на определённый угол.</w:t>
      </w:r>
    </w:p>
    <w:p w14:paraId="4CBC719A" w14:textId="24C40E96" w:rsidR="00B352CB" w:rsidRPr="005E135C" w:rsidRDefault="00FC1E5A" w:rsidP="00A97D98">
      <w:pPr>
        <w:pStyle w:val="ae"/>
        <w:shd w:val="clear" w:color="auto" w:fill="FFFFFF"/>
        <w:spacing w:before="0" w:beforeAutospacing="0" w:after="0" w:afterAutospacing="0"/>
        <w:ind w:firstLine="708"/>
        <w:jc w:val="both"/>
        <w:rPr>
          <w:color w:val="000000" w:themeColor="text1"/>
          <w:sz w:val="28"/>
          <w:szCs w:val="28"/>
          <w:shd w:val="clear" w:color="auto" w:fill="FFFFFF"/>
        </w:rPr>
      </w:pPr>
      <w:r w:rsidRPr="005E135C">
        <w:rPr>
          <w:color w:val="000000" w:themeColor="text1"/>
          <w:sz w:val="28"/>
          <w:szCs w:val="28"/>
          <w:shd w:val="clear" w:color="auto" w:fill="FFFFFF"/>
        </w:rPr>
        <w:t>Д)</w:t>
      </w:r>
      <w:r w:rsidR="00D05E59" w:rsidRPr="005E135C">
        <w:rPr>
          <w:color w:val="000000" w:themeColor="text1"/>
          <w:sz w:val="28"/>
          <w:szCs w:val="28"/>
          <w:shd w:val="clear" w:color="auto" w:fill="FFFFFF"/>
        </w:rPr>
        <w:t xml:space="preserve"> </w:t>
      </w:r>
      <w:r w:rsidR="00D05E59" w:rsidRPr="005E135C">
        <w:rPr>
          <w:rStyle w:val="a5"/>
          <w:b w:val="0"/>
          <w:bCs w:val="0"/>
          <w:color w:val="000000" w:themeColor="text1"/>
          <w:sz w:val="28"/>
          <w:szCs w:val="28"/>
          <w:shd w:val="clear" w:color="auto" w:fill="FFFFFF"/>
        </w:rPr>
        <w:t>Вывесить кран на выносных опорах</w:t>
      </w:r>
      <w:r w:rsidR="00D05E59" w:rsidRPr="005E135C">
        <w:rPr>
          <w:color w:val="000000" w:themeColor="text1"/>
          <w:sz w:val="28"/>
          <w:szCs w:val="28"/>
          <w:shd w:val="clear" w:color="auto" w:fill="FFFFFF"/>
        </w:rPr>
        <w:t> с углом наклона не более 1,5°.</w:t>
      </w:r>
    </w:p>
    <w:p w14:paraId="745EFC21" w14:textId="6D7F8D15" w:rsidR="00B352CB" w:rsidRPr="005E135C" w:rsidRDefault="00FC1E5A" w:rsidP="00A97D98">
      <w:pPr>
        <w:pStyle w:val="ae"/>
        <w:shd w:val="clear" w:color="auto" w:fill="FFFFFF"/>
        <w:spacing w:before="0" w:beforeAutospacing="0" w:after="0" w:afterAutospacing="0"/>
        <w:ind w:firstLine="708"/>
        <w:jc w:val="both"/>
        <w:rPr>
          <w:color w:val="000000" w:themeColor="text1"/>
          <w:sz w:val="28"/>
          <w:szCs w:val="28"/>
          <w:shd w:val="clear" w:color="auto" w:fill="FFFFFF"/>
        </w:rPr>
      </w:pPr>
      <w:r w:rsidRPr="005E135C">
        <w:rPr>
          <w:color w:val="000000" w:themeColor="text1"/>
          <w:sz w:val="28"/>
          <w:szCs w:val="28"/>
          <w:shd w:val="clear" w:color="auto" w:fill="FFFFFF"/>
        </w:rPr>
        <w:t>Е)</w:t>
      </w:r>
      <w:r w:rsidR="007E526D" w:rsidRPr="005E135C">
        <w:rPr>
          <w:color w:val="000000" w:themeColor="text1"/>
          <w:sz w:val="28"/>
          <w:szCs w:val="28"/>
          <w:shd w:val="clear" w:color="auto" w:fill="FFFFFF"/>
        </w:rPr>
        <w:t xml:space="preserve"> </w:t>
      </w:r>
      <w:r w:rsidR="00D05E59" w:rsidRPr="005E135C">
        <w:rPr>
          <w:rStyle w:val="a5"/>
          <w:b w:val="0"/>
          <w:bCs w:val="0"/>
          <w:color w:val="000000" w:themeColor="text1"/>
          <w:sz w:val="28"/>
          <w:szCs w:val="28"/>
          <w:shd w:val="clear" w:color="auto" w:fill="FFFFFF"/>
        </w:rPr>
        <w:t>После снятия груза произвести осмотр</w:t>
      </w:r>
      <w:r w:rsidR="00D05E59" w:rsidRPr="005E135C">
        <w:rPr>
          <w:color w:val="000000" w:themeColor="text1"/>
          <w:sz w:val="28"/>
          <w:szCs w:val="28"/>
          <w:shd w:val="clear" w:color="auto" w:fill="FFFFFF"/>
        </w:rPr>
        <w:t> крана, механизмов, металлоконструкций, состояние сварных швов. </w:t>
      </w:r>
    </w:p>
    <w:p w14:paraId="0BE0D02D" w14:textId="06E40F0C" w:rsidR="007E526D" w:rsidRPr="005E135C" w:rsidRDefault="007E526D" w:rsidP="00821D02">
      <w:pPr>
        <w:pStyle w:val="ae"/>
        <w:shd w:val="clear" w:color="auto" w:fill="FFFFFF"/>
        <w:spacing w:before="0" w:beforeAutospacing="0" w:after="0" w:afterAutospacing="0"/>
        <w:ind w:firstLine="708"/>
        <w:jc w:val="both"/>
        <w:rPr>
          <w:color w:val="000000" w:themeColor="text1"/>
          <w:sz w:val="28"/>
          <w:szCs w:val="28"/>
        </w:rPr>
      </w:pPr>
      <w:r w:rsidRPr="005E135C">
        <w:rPr>
          <w:color w:val="000000" w:themeColor="text1"/>
          <w:sz w:val="28"/>
          <w:szCs w:val="28"/>
        </w:rPr>
        <w:t>Правильный ответ:</w:t>
      </w:r>
      <w:r w:rsidRPr="005E135C">
        <w:rPr>
          <w:i/>
          <w:iCs/>
          <w:color w:val="000000" w:themeColor="text1"/>
          <w:sz w:val="28"/>
          <w:szCs w:val="28"/>
        </w:rPr>
        <w:t xml:space="preserve"> </w:t>
      </w:r>
      <w:r w:rsidR="00821D02" w:rsidRPr="005E135C">
        <w:rPr>
          <w:i/>
          <w:iCs/>
          <w:color w:val="000000" w:themeColor="text1"/>
          <w:sz w:val="28"/>
          <w:szCs w:val="28"/>
        </w:rPr>
        <w:t>В</w:t>
      </w:r>
      <w:r w:rsidRPr="005E135C">
        <w:rPr>
          <w:color w:val="000000" w:themeColor="text1"/>
          <w:sz w:val="28"/>
          <w:szCs w:val="28"/>
        </w:rPr>
        <w:t>,</w:t>
      </w:r>
      <w:r w:rsidR="00821D02" w:rsidRPr="005E135C">
        <w:rPr>
          <w:color w:val="000000" w:themeColor="text1"/>
          <w:sz w:val="28"/>
          <w:szCs w:val="28"/>
        </w:rPr>
        <w:t xml:space="preserve"> Д</w:t>
      </w:r>
      <w:r w:rsidRPr="005E135C">
        <w:rPr>
          <w:color w:val="000000" w:themeColor="text1"/>
          <w:sz w:val="28"/>
          <w:szCs w:val="28"/>
        </w:rPr>
        <w:t>,</w:t>
      </w:r>
      <w:r w:rsidR="00821D02" w:rsidRPr="005E135C">
        <w:rPr>
          <w:color w:val="000000" w:themeColor="text1"/>
          <w:sz w:val="28"/>
          <w:szCs w:val="28"/>
        </w:rPr>
        <w:t xml:space="preserve"> Г</w:t>
      </w:r>
      <w:r w:rsidRPr="005E135C">
        <w:rPr>
          <w:color w:val="000000" w:themeColor="text1"/>
          <w:sz w:val="28"/>
          <w:szCs w:val="28"/>
        </w:rPr>
        <w:t>,</w:t>
      </w:r>
      <w:r w:rsidR="00821D02" w:rsidRPr="005E135C">
        <w:rPr>
          <w:color w:val="000000" w:themeColor="text1"/>
          <w:sz w:val="28"/>
          <w:szCs w:val="28"/>
        </w:rPr>
        <w:t xml:space="preserve"> А</w:t>
      </w:r>
      <w:r w:rsidRPr="005E135C">
        <w:rPr>
          <w:color w:val="000000" w:themeColor="text1"/>
          <w:sz w:val="28"/>
          <w:szCs w:val="28"/>
        </w:rPr>
        <w:t>,</w:t>
      </w:r>
      <w:r w:rsidR="00821D02" w:rsidRPr="005E135C">
        <w:rPr>
          <w:color w:val="000000" w:themeColor="text1"/>
          <w:sz w:val="28"/>
          <w:szCs w:val="28"/>
        </w:rPr>
        <w:t xml:space="preserve"> Б</w:t>
      </w:r>
      <w:r w:rsidRPr="005E135C">
        <w:rPr>
          <w:color w:val="000000" w:themeColor="text1"/>
          <w:sz w:val="28"/>
          <w:szCs w:val="28"/>
        </w:rPr>
        <w:t>,</w:t>
      </w:r>
      <w:r w:rsidR="00821D02" w:rsidRPr="005E135C">
        <w:rPr>
          <w:color w:val="000000" w:themeColor="text1"/>
          <w:sz w:val="28"/>
          <w:szCs w:val="28"/>
        </w:rPr>
        <w:t xml:space="preserve"> Е</w:t>
      </w:r>
      <w:r w:rsidRPr="005E135C">
        <w:rPr>
          <w:color w:val="000000" w:themeColor="text1"/>
          <w:sz w:val="28"/>
          <w:szCs w:val="28"/>
        </w:rPr>
        <w:t>.</w:t>
      </w:r>
    </w:p>
    <w:p w14:paraId="26FA6582" w14:textId="77777777" w:rsidR="008E132E" w:rsidRPr="005E135C" w:rsidRDefault="007E526D" w:rsidP="00821D02">
      <w:pPr>
        <w:ind w:firstLine="708"/>
        <w:rPr>
          <w:rFonts w:eastAsia="Calibri" w:cs="Times New Roman"/>
          <w:color w:val="000000" w:themeColor="text1"/>
          <w:szCs w:val="28"/>
        </w:rPr>
      </w:pPr>
      <w:r w:rsidRPr="005E135C">
        <w:rPr>
          <w:rFonts w:cs="Times New Roman"/>
          <w:color w:val="000000" w:themeColor="text1"/>
          <w:szCs w:val="28"/>
        </w:rPr>
        <w:t xml:space="preserve">Компетенции (индикаторы): </w:t>
      </w:r>
      <w:r w:rsidR="008E132E" w:rsidRPr="005E135C">
        <w:rPr>
          <w:rFonts w:eastAsia="Calibri" w:cs="Times New Roman"/>
          <w:color w:val="000000" w:themeColor="text1"/>
          <w:szCs w:val="28"/>
        </w:rPr>
        <w:t>ПК-4. (ПК-4.1, ПК-4.2, ПК-4.3)</w:t>
      </w:r>
    </w:p>
    <w:p w14:paraId="738E2AD0" w14:textId="77777777" w:rsidR="007E526D" w:rsidRPr="005E135C" w:rsidRDefault="007E526D" w:rsidP="00A97D98">
      <w:pPr>
        <w:pStyle w:val="ae"/>
        <w:shd w:val="clear" w:color="auto" w:fill="FFFFFF"/>
        <w:spacing w:before="0" w:beforeAutospacing="0" w:after="0" w:afterAutospacing="0"/>
        <w:ind w:firstLine="708"/>
        <w:jc w:val="both"/>
        <w:rPr>
          <w:i/>
          <w:iCs/>
          <w:color w:val="000000" w:themeColor="text1"/>
          <w:sz w:val="28"/>
          <w:szCs w:val="28"/>
        </w:rPr>
      </w:pPr>
    </w:p>
    <w:p w14:paraId="2AFDCD41" w14:textId="77777777" w:rsidR="00B352CB" w:rsidRPr="005E135C" w:rsidRDefault="00D05E59" w:rsidP="00821D02">
      <w:pPr>
        <w:pStyle w:val="ae"/>
        <w:shd w:val="clear" w:color="auto" w:fill="FFFFFF"/>
        <w:spacing w:before="0" w:beforeAutospacing="0" w:after="0" w:afterAutospacing="0"/>
        <w:ind w:firstLine="708"/>
        <w:rPr>
          <w:color w:val="000000" w:themeColor="text1"/>
          <w:sz w:val="28"/>
          <w:szCs w:val="28"/>
        </w:rPr>
      </w:pPr>
      <w:r w:rsidRPr="005E135C">
        <w:rPr>
          <w:color w:val="000000" w:themeColor="text1"/>
          <w:sz w:val="28"/>
          <w:szCs w:val="28"/>
        </w:rPr>
        <w:t>8.Порядок демонтажа мостового крана с двумя главными балками</w:t>
      </w:r>
    </w:p>
    <w:p w14:paraId="65B7F04E" w14:textId="703473BB" w:rsidR="00B352CB" w:rsidRPr="005E135C" w:rsidRDefault="00821D02" w:rsidP="00A97D98">
      <w:pPr>
        <w:pStyle w:val="ae"/>
        <w:shd w:val="clear" w:color="auto" w:fill="FFFFFF"/>
        <w:spacing w:before="0" w:beforeAutospacing="0" w:after="0" w:afterAutospacing="0"/>
        <w:ind w:firstLine="708"/>
        <w:rPr>
          <w:color w:val="000000" w:themeColor="text1"/>
          <w:sz w:val="28"/>
          <w:szCs w:val="28"/>
        </w:rPr>
      </w:pPr>
      <w:r w:rsidRPr="005E135C">
        <w:rPr>
          <w:color w:val="000000" w:themeColor="text1"/>
          <w:sz w:val="28"/>
          <w:szCs w:val="28"/>
        </w:rPr>
        <w:t>А)</w:t>
      </w:r>
      <w:r w:rsidR="00D05E59" w:rsidRPr="005E135C">
        <w:rPr>
          <w:color w:val="000000" w:themeColor="text1"/>
          <w:sz w:val="28"/>
          <w:szCs w:val="28"/>
        </w:rPr>
        <w:t xml:space="preserve"> Демонтаж концевых балок</w:t>
      </w:r>
    </w:p>
    <w:p w14:paraId="5C8ADB4B" w14:textId="1E7B1F8C" w:rsidR="00B352CB" w:rsidRPr="005E135C" w:rsidRDefault="00821D02" w:rsidP="00A97D98">
      <w:pPr>
        <w:pStyle w:val="ae"/>
        <w:shd w:val="clear" w:color="auto" w:fill="FFFFFF"/>
        <w:spacing w:before="0" w:beforeAutospacing="0" w:after="0" w:afterAutospacing="0"/>
        <w:ind w:firstLine="708"/>
        <w:rPr>
          <w:color w:val="000000" w:themeColor="text1"/>
          <w:sz w:val="28"/>
          <w:szCs w:val="28"/>
        </w:rPr>
      </w:pPr>
      <w:r w:rsidRPr="005E135C">
        <w:rPr>
          <w:color w:val="000000" w:themeColor="text1"/>
          <w:sz w:val="28"/>
          <w:szCs w:val="28"/>
        </w:rPr>
        <w:t>Б)</w:t>
      </w:r>
      <w:r w:rsidR="00D05E59" w:rsidRPr="005E135C">
        <w:rPr>
          <w:color w:val="000000" w:themeColor="text1"/>
          <w:sz w:val="28"/>
          <w:szCs w:val="28"/>
        </w:rPr>
        <w:t xml:space="preserve"> Демонтаж кабины управления</w:t>
      </w:r>
    </w:p>
    <w:p w14:paraId="560BA8DB" w14:textId="778A7EB4" w:rsidR="00B352CB" w:rsidRPr="005E135C" w:rsidRDefault="00821D02" w:rsidP="00A97D98">
      <w:pPr>
        <w:pStyle w:val="ae"/>
        <w:shd w:val="clear" w:color="auto" w:fill="FFFFFF"/>
        <w:spacing w:before="0" w:beforeAutospacing="0" w:after="0" w:afterAutospacing="0"/>
        <w:ind w:firstLine="708"/>
        <w:rPr>
          <w:color w:val="000000" w:themeColor="text1"/>
          <w:sz w:val="28"/>
          <w:szCs w:val="28"/>
        </w:rPr>
      </w:pPr>
      <w:r w:rsidRPr="005E135C">
        <w:rPr>
          <w:color w:val="000000" w:themeColor="text1"/>
          <w:sz w:val="28"/>
          <w:szCs w:val="28"/>
        </w:rPr>
        <w:t>В)</w:t>
      </w:r>
      <w:r w:rsidR="00D05E59" w:rsidRPr="005E135C">
        <w:rPr>
          <w:color w:val="000000" w:themeColor="text1"/>
          <w:sz w:val="28"/>
          <w:szCs w:val="28"/>
        </w:rPr>
        <w:t xml:space="preserve"> Демонтаж тележки</w:t>
      </w:r>
    </w:p>
    <w:p w14:paraId="1859C6E2" w14:textId="5A2A05FF" w:rsidR="00B352CB" w:rsidRPr="005E135C" w:rsidRDefault="00821D02" w:rsidP="00A97D98">
      <w:pPr>
        <w:pStyle w:val="ae"/>
        <w:shd w:val="clear" w:color="auto" w:fill="FFFFFF"/>
        <w:spacing w:before="0" w:beforeAutospacing="0" w:after="0" w:afterAutospacing="0"/>
        <w:ind w:firstLine="708"/>
        <w:rPr>
          <w:color w:val="000000" w:themeColor="text1"/>
          <w:sz w:val="28"/>
          <w:szCs w:val="28"/>
        </w:rPr>
      </w:pPr>
      <w:r w:rsidRPr="005E135C">
        <w:rPr>
          <w:color w:val="000000" w:themeColor="text1"/>
          <w:sz w:val="28"/>
          <w:szCs w:val="28"/>
        </w:rPr>
        <w:t>Г)</w:t>
      </w:r>
      <w:r w:rsidR="00D05E59" w:rsidRPr="005E135C">
        <w:rPr>
          <w:color w:val="000000" w:themeColor="text1"/>
          <w:sz w:val="28"/>
          <w:szCs w:val="28"/>
        </w:rPr>
        <w:t xml:space="preserve"> Демонтаж главных балок</w:t>
      </w:r>
    </w:p>
    <w:p w14:paraId="693EC534" w14:textId="28AD500D" w:rsidR="007E526D" w:rsidRPr="005E135C" w:rsidRDefault="007E526D" w:rsidP="00821D02">
      <w:pPr>
        <w:pStyle w:val="ae"/>
        <w:shd w:val="clear" w:color="auto" w:fill="FFFFFF"/>
        <w:spacing w:before="0" w:beforeAutospacing="0" w:after="0" w:afterAutospacing="0"/>
        <w:ind w:firstLine="708"/>
        <w:jc w:val="both"/>
        <w:rPr>
          <w:color w:val="000000" w:themeColor="text1"/>
          <w:sz w:val="28"/>
          <w:szCs w:val="28"/>
        </w:rPr>
      </w:pPr>
      <w:r w:rsidRPr="005E135C">
        <w:rPr>
          <w:color w:val="000000" w:themeColor="text1"/>
          <w:sz w:val="28"/>
          <w:szCs w:val="28"/>
        </w:rPr>
        <w:lastRenderedPageBreak/>
        <w:t>Правильный ответ:</w:t>
      </w:r>
      <w:r w:rsidRPr="005E135C">
        <w:rPr>
          <w:i/>
          <w:iCs/>
          <w:color w:val="000000" w:themeColor="text1"/>
          <w:sz w:val="28"/>
          <w:szCs w:val="28"/>
        </w:rPr>
        <w:t xml:space="preserve"> </w:t>
      </w:r>
      <w:r w:rsidR="00821D02" w:rsidRPr="005E135C">
        <w:rPr>
          <w:color w:val="000000" w:themeColor="text1"/>
          <w:sz w:val="28"/>
          <w:szCs w:val="28"/>
        </w:rPr>
        <w:t>Б</w:t>
      </w:r>
      <w:r w:rsidRPr="005E135C">
        <w:rPr>
          <w:color w:val="000000" w:themeColor="text1"/>
          <w:sz w:val="28"/>
          <w:szCs w:val="28"/>
        </w:rPr>
        <w:t>,</w:t>
      </w:r>
      <w:r w:rsidR="00821D02" w:rsidRPr="005E135C">
        <w:rPr>
          <w:color w:val="000000" w:themeColor="text1"/>
          <w:sz w:val="28"/>
          <w:szCs w:val="28"/>
        </w:rPr>
        <w:t xml:space="preserve"> В</w:t>
      </w:r>
      <w:r w:rsidRPr="005E135C">
        <w:rPr>
          <w:color w:val="000000" w:themeColor="text1"/>
          <w:sz w:val="28"/>
          <w:szCs w:val="28"/>
        </w:rPr>
        <w:t>,</w:t>
      </w:r>
      <w:r w:rsidR="00821D02" w:rsidRPr="005E135C">
        <w:rPr>
          <w:color w:val="000000" w:themeColor="text1"/>
          <w:sz w:val="28"/>
          <w:szCs w:val="28"/>
        </w:rPr>
        <w:t xml:space="preserve"> Г</w:t>
      </w:r>
      <w:r w:rsidR="00C55C1C" w:rsidRPr="005E135C">
        <w:rPr>
          <w:color w:val="000000" w:themeColor="text1"/>
          <w:sz w:val="28"/>
          <w:szCs w:val="28"/>
        </w:rPr>
        <w:t>,</w:t>
      </w:r>
      <w:r w:rsidR="00821D02" w:rsidRPr="005E135C">
        <w:rPr>
          <w:color w:val="000000" w:themeColor="text1"/>
          <w:sz w:val="28"/>
          <w:szCs w:val="28"/>
        </w:rPr>
        <w:t xml:space="preserve"> А</w:t>
      </w:r>
      <w:r w:rsidRPr="005E135C">
        <w:rPr>
          <w:color w:val="000000" w:themeColor="text1"/>
          <w:sz w:val="28"/>
          <w:szCs w:val="28"/>
        </w:rPr>
        <w:t>.</w:t>
      </w:r>
    </w:p>
    <w:p w14:paraId="11CDABEC" w14:textId="77777777" w:rsidR="008E132E" w:rsidRPr="005E135C" w:rsidRDefault="007E526D" w:rsidP="00821D02">
      <w:pPr>
        <w:ind w:firstLine="708"/>
        <w:rPr>
          <w:rFonts w:eastAsia="Calibri" w:cs="Times New Roman"/>
          <w:color w:val="000000" w:themeColor="text1"/>
          <w:szCs w:val="28"/>
        </w:rPr>
      </w:pPr>
      <w:r w:rsidRPr="005E135C">
        <w:rPr>
          <w:rFonts w:cs="Times New Roman"/>
          <w:color w:val="000000" w:themeColor="text1"/>
          <w:szCs w:val="28"/>
        </w:rPr>
        <w:t xml:space="preserve">Компетенции (индикаторы): </w:t>
      </w:r>
      <w:r w:rsidR="008E132E" w:rsidRPr="005E135C">
        <w:rPr>
          <w:rFonts w:eastAsia="Calibri" w:cs="Times New Roman"/>
          <w:color w:val="000000" w:themeColor="text1"/>
          <w:szCs w:val="28"/>
        </w:rPr>
        <w:t>ПК-4. (ПК-4.1, ПК-4.2, ПК-4.3)</w:t>
      </w:r>
    </w:p>
    <w:p w14:paraId="7B182B37" w14:textId="77777777" w:rsidR="007E526D" w:rsidRPr="005E135C" w:rsidRDefault="007E526D" w:rsidP="00A97D98">
      <w:pPr>
        <w:pStyle w:val="ae"/>
        <w:shd w:val="clear" w:color="auto" w:fill="FFFFFF"/>
        <w:spacing w:before="0" w:beforeAutospacing="0" w:after="0" w:afterAutospacing="0"/>
        <w:rPr>
          <w:i/>
          <w:iCs/>
          <w:color w:val="000000" w:themeColor="text1"/>
          <w:sz w:val="28"/>
          <w:szCs w:val="28"/>
        </w:rPr>
      </w:pPr>
    </w:p>
    <w:p w14:paraId="62A8E14F" w14:textId="77777777" w:rsidR="00B352CB" w:rsidRPr="005E135C" w:rsidRDefault="00D05E59" w:rsidP="00821D02">
      <w:pPr>
        <w:pStyle w:val="futurismarkdown-paragraph"/>
        <w:shd w:val="clear" w:color="auto" w:fill="FFFFFF"/>
        <w:spacing w:before="0" w:beforeAutospacing="0" w:after="0" w:afterAutospacing="0"/>
        <w:ind w:firstLine="708"/>
        <w:rPr>
          <w:color w:val="000000" w:themeColor="text1"/>
          <w:sz w:val="28"/>
          <w:szCs w:val="28"/>
        </w:rPr>
      </w:pPr>
      <w:r w:rsidRPr="005E135C">
        <w:rPr>
          <w:color w:val="000000" w:themeColor="text1"/>
          <w:sz w:val="28"/>
          <w:szCs w:val="28"/>
        </w:rPr>
        <w:t>9. Последовательность экспертного обследования мостового крана включает три этапа:</w:t>
      </w:r>
    </w:p>
    <w:p w14:paraId="03D88AEA" w14:textId="5B380D95" w:rsidR="00B352CB" w:rsidRPr="005E135C" w:rsidRDefault="00821D02" w:rsidP="00A97D98">
      <w:pPr>
        <w:pStyle w:val="ae"/>
        <w:shd w:val="clear" w:color="auto" w:fill="FFFFFF"/>
        <w:spacing w:before="0" w:beforeAutospacing="0" w:after="0" w:afterAutospacing="0"/>
        <w:ind w:firstLine="708"/>
        <w:rPr>
          <w:color w:val="000000" w:themeColor="text1"/>
          <w:sz w:val="28"/>
          <w:szCs w:val="28"/>
        </w:rPr>
      </w:pPr>
      <w:r w:rsidRPr="005E135C">
        <w:rPr>
          <w:color w:val="000000" w:themeColor="text1"/>
          <w:sz w:val="28"/>
          <w:szCs w:val="28"/>
        </w:rPr>
        <w:t>А)</w:t>
      </w:r>
      <w:r w:rsidR="007E526D" w:rsidRPr="005E135C">
        <w:rPr>
          <w:color w:val="000000" w:themeColor="text1"/>
          <w:sz w:val="28"/>
          <w:szCs w:val="28"/>
        </w:rPr>
        <w:t xml:space="preserve"> </w:t>
      </w:r>
      <w:r w:rsidR="00D05E59" w:rsidRPr="005E135C">
        <w:rPr>
          <w:rStyle w:val="a5"/>
          <w:b w:val="0"/>
          <w:bCs w:val="0"/>
          <w:color w:val="000000" w:themeColor="text1"/>
          <w:sz w:val="28"/>
          <w:szCs w:val="28"/>
          <w:shd w:val="clear" w:color="auto" w:fill="FFFFFF"/>
        </w:rPr>
        <w:t>Рабочий</w:t>
      </w:r>
      <w:r w:rsidR="00D05E59" w:rsidRPr="005E135C">
        <w:rPr>
          <w:b/>
          <w:bCs/>
          <w:color w:val="000000" w:themeColor="text1"/>
          <w:sz w:val="28"/>
          <w:szCs w:val="28"/>
          <w:shd w:val="clear" w:color="auto" w:fill="FFFFFF"/>
        </w:rPr>
        <w:t>.</w:t>
      </w:r>
      <w:r w:rsidR="00D05E59" w:rsidRPr="005E135C">
        <w:rPr>
          <w:color w:val="000000" w:themeColor="text1"/>
          <w:sz w:val="28"/>
          <w:szCs w:val="28"/>
          <w:shd w:val="clear" w:color="auto" w:fill="FFFFFF"/>
        </w:rPr>
        <w:t xml:space="preserve"> На этом этапе обследуют техническое состояние металлоконструкций, механическое оборудование, канатно-блочную систему, гидро- и пневмооборудование, электрооборудование, приборы безопасности.</w:t>
      </w:r>
    </w:p>
    <w:p w14:paraId="2555E61C" w14:textId="2568104A" w:rsidR="00B352CB" w:rsidRPr="005E135C" w:rsidRDefault="00821D02" w:rsidP="00A97D98">
      <w:pPr>
        <w:pStyle w:val="ae"/>
        <w:shd w:val="clear" w:color="auto" w:fill="FFFFFF"/>
        <w:spacing w:before="0" w:beforeAutospacing="0" w:after="0" w:afterAutospacing="0"/>
        <w:ind w:firstLine="708"/>
        <w:rPr>
          <w:color w:val="000000" w:themeColor="text1"/>
          <w:sz w:val="28"/>
          <w:szCs w:val="28"/>
          <w:shd w:val="clear" w:color="auto" w:fill="FFFFFF"/>
        </w:rPr>
      </w:pPr>
      <w:r w:rsidRPr="005E135C">
        <w:rPr>
          <w:color w:val="000000" w:themeColor="text1"/>
          <w:sz w:val="28"/>
          <w:szCs w:val="28"/>
        </w:rPr>
        <w:t>Б)</w:t>
      </w:r>
      <w:r w:rsidR="007E526D" w:rsidRPr="005E135C">
        <w:rPr>
          <w:color w:val="000000" w:themeColor="text1"/>
          <w:sz w:val="28"/>
          <w:szCs w:val="28"/>
        </w:rPr>
        <w:t xml:space="preserve"> </w:t>
      </w:r>
      <w:r w:rsidR="00D05E59" w:rsidRPr="005E135C">
        <w:rPr>
          <w:rStyle w:val="a5"/>
          <w:b w:val="0"/>
          <w:bCs w:val="0"/>
          <w:color w:val="000000" w:themeColor="text1"/>
          <w:sz w:val="28"/>
          <w:szCs w:val="28"/>
          <w:shd w:val="clear" w:color="auto" w:fill="FFFFFF"/>
        </w:rPr>
        <w:t>Подготовительный</w:t>
      </w:r>
      <w:r w:rsidR="00D05E59" w:rsidRPr="005E135C">
        <w:rPr>
          <w:b/>
          <w:bCs/>
          <w:color w:val="000000" w:themeColor="text1"/>
          <w:sz w:val="28"/>
          <w:szCs w:val="28"/>
          <w:shd w:val="clear" w:color="auto" w:fill="FFFFFF"/>
        </w:rPr>
        <w:t>.</w:t>
      </w:r>
      <w:r w:rsidR="00D05E59" w:rsidRPr="005E135C">
        <w:rPr>
          <w:color w:val="000000" w:themeColor="text1"/>
          <w:sz w:val="28"/>
          <w:szCs w:val="28"/>
          <w:shd w:val="clear" w:color="auto" w:fill="FFFFFF"/>
        </w:rPr>
        <w:t xml:space="preserve"> На этом этапе подбирают нормативно-техническую и справочную документацию, знакомятся с сертификатами, эксплуатационной, ремонтной, проектно-конструкторской и другой документацией на кран. </w:t>
      </w:r>
    </w:p>
    <w:p w14:paraId="6B69955D" w14:textId="1E9E18FC" w:rsidR="00B352CB" w:rsidRPr="005E135C" w:rsidRDefault="00821D02" w:rsidP="00A97D98">
      <w:pPr>
        <w:pStyle w:val="ae"/>
        <w:shd w:val="clear" w:color="auto" w:fill="FFFFFF"/>
        <w:spacing w:before="0" w:beforeAutospacing="0" w:after="0" w:afterAutospacing="0"/>
        <w:ind w:firstLine="708"/>
        <w:rPr>
          <w:color w:val="000000" w:themeColor="text1"/>
          <w:sz w:val="28"/>
          <w:szCs w:val="28"/>
        </w:rPr>
      </w:pPr>
      <w:r w:rsidRPr="005E135C">
        <w:rPr>
          <w:color w:val="000000" w:themeColor="text1"/>
          <w:sz w:val="28"/>
          <w:szCs w:val="28"/>
          <w:shd w:val="clear" w:color="auto" w:fill="FFFFFF"/>
        </w:rPr>
        <w:t>В)</w:t>
      </w:r>
      <w:r w:rsidR="007E526D" w:rsidRPr="005E135C">
        <w:rPr>
          <w:color w:val="000000" w:themeColor="text1"/>
          <w:sz w:val="28"/>
          <w:szCs w:val="28"/>
          <w:shd w:val="clear" w:color="auto" w:fill="FFFFFF"/>
        </w:rPr>
        <w:t xml:space="preserve"> </w:t>
      </w:r>
      <w:r w:rsidR="00D05E59" w:rsidRPr="005E135C">
        <w:rPr>
          <w:rStyle w:val="a5"/>
          <w:b w:val="0"/>
          <w:bCs w:val="0"/>
          <w:color w:val="000000" w:themeColor="text1"/>
          <w:sz w:val="28"/>
          <w:szCs w:val="28"/>
          <w:shd w:val="clear" w:color="auto" w:fill="FFFFFF"/>
        </w:rPr>
        <w:t>Заключительный</w:t>
      </w:r>
      <w:r w:rsidR="00D05E59" w:rsidRPr="005E135C">
        <w:rPr>
          <w:b/>
          <w:bCs/>
          <w:color w:val="000000" w:themeColor="text1"/>
          <w:sz w:val="28"/>
          <w:szCs w:val="28"/>
          <w:shd w:val="clear" w:color="auto" w:fill="FFFFFF"/>
        </w:rPr>
        <w:t>.</w:t>
      </w:r>
      <w:r w:rsidR="00D05E59" w:rsidRPr="005E135C">
        <w:rPr>
          <w:color w:val="000000" w:themeColor="text1"/>
          <w:sz w:val="28"/>
          <w:szCs w:val="28"/>
          <w:shd w:val="clear" w:color="auto" w:fill="FFFFFF"/>
        </w:rPr>
        <w:t xml:space="preserve"> На этом этапе собирают и анализируют результаты обследования, составляют ведомость дефектов, оценивают остаточный ресурс крана (балльная система).</w:t>
      </w:r>
    </w:p>
    <w:p w14:paraId="3D1B19EF" w14:textId="5FAE8A68" w:rsidR="007E526D" w:rsidRPr="005E135C" w:rsidRDefault="007E526D" w:rsidP="00821D02">
      <w:pPr>
        <w:pStyle w:val="ae"/>
        <w:shd w:val="clear" w:color="auto" w:fill="FFFFFF"/>
        <w:spacing w:before="0" w:beforeAutospacing="0" w:after="0" w:afterAutospacing="0"/>
        <w:ind w:firstLine="708"/>
        <w:jc w:val="both"/>
        <w:rPr>
          <w:color w:val="000000" w:themeColor="text1"/>
          <w:sz w:val="28"/>
          <w:szCs w:val="28"/>
        </w:rPr>
      </w:pPr>
      <w:r w:rsidRPr="005E135C">
        <w:rPr>
          <w:color w:val="000000" w:themeColor="text1"/>
          <w:sz w:val="28"/>
          <w:szCs w:val="28"/>
        </w:rPr>
        <w:t>Правильный ответ:</w:t>
      </w:r>
      <w:r w:rsidRPr="005E135C">
        <w:rPr>
          <w:i/>
          <w:iCs/>
          <w:color w:val="000000" w:themeColor="text1"/>
          <w:sz w:val="28"/>
          <w:szCs w:val="28"/>
        </w:rPr>
        <w:t xml:space="preserve"> </w:t>
      </w:r>
      <w:r w:rsidR="00821D02" w:rsidRPr="005E135C">
        <w:rPr>
          <w:color w:val="000000" w:themeColor="text1"/>
          <w:sz w:val="28"/>
          <w:szCs w:val="28"/>
        </w:rPr>
        <w:t>Б</w:t>
      </w:r>
      <w:r w:rsidRPr="005E135C">
        <w:rPr>
          <w:color w:val="000000" w:themeColor="text1"/>
          <w:sz w:val="28"/>
          <w:szCs w:val="28"/>
        </w:rPr>
        <w:t>,</w:t>
      </w:r>
      <w:r w:rsidR="00821D02" w:rsidRPr="005E135C">
        <w:rPr>
          <w:color w:val="000000" w:themeColor="text1"/>
          <w:sz w:val="28"/>
          <w:szCs w:val="28"/>
        </w:rPr>
        <w:t xml:space="preserve"> А</w:t>
      </w:r>
      <w:r w:rsidRPr="005E135C">
        <w:rPr>
          <w:color w:val="000000" w:themeColor="text1"/>
          <w:sz w:val="28"/>
          <w:szCs w:val="28"/>
        </w:rPr>
        <w:t>,</w:t>
      </w:r>
      <w:r w:rsidR="00821D02" w:rsidRPr="005E135C">
        <w:rPr>
          <w:color w:val="000000" w:themeColor="text1"/>
          <w:sz w:val="28"/>
          <w:szCs w:val="28"/>
        </w:rPr>
        <w:t xml:space="preserve"> В</w:t>
      </w:r>
      <w:r w:rsidRPr="005E135C">
        <w:rPr>
          <w:color w:val="000000" w:themeColor="text1"/>
          <w:sz w:val="28"/>
          <w:szCs w:val="28"/>
        </w:rPr>
        <w:t>.</w:t>
      </w:r>
    </w:p>
    <w:p w14:paraId="221C9072" w14:textId="77777777" w:rsidR="008E132E" w:rsidRPr="005E135C" w:rsidRDefault="007E526D" w:rsidP="00821D02">
      <w:pPr>
        <w:ind w:firstLine="708"/>
        <w:rPr>
          <w:rFonts w:eastAsia="Calibri" w:cs="Times New Roman"/>
          <w:color w:val="000000" w:themeColor="text1"/>
          <w:szCs w:val="28"/>
        </w:rPr>
      </w:pPr>
      <w:r w:rsidRPr="005E135C">
        <w:rPr>
          <w:rFonts w:cs="Times New Roman"/>
          <w:color w:val="000000" w:themeColor="text1"/>
          <w:szCs w:val="28"/>
        </w:rPr>
        <w:t xml:space="preserve">Компетенции (индикаторы): </w:t>
      </w:r>
      <w:r w:rsidR="008E132E" w:rsidRPr="005E135C">
        <w:rPr>
          <w:rFonts w:eastAsia="Calibri" w:cs="Times New Roman"/>
          <w:color w:val="000000" w:themeColor="text1"/>
          <w:szCs w:val="28"/>
        </w:rPr>
        <w:t>ПК-4. (ПК-4.1, ПК-4.2, ПК-4.3)</w:t>
      </w:r>
    </w:p>
    <w:p w14:paraId="53BEB5EC" w14:textId="3CDE3BE2" w:rsidR="007E526D" w:rsidRPr="005E135C" w:rsidRDefault="007E526D" w:rsidP="00A97D98">
      <w:pPr>
        <w:pStyle w:val="ae"/>
        <w:shd w:val="clear" w:color="auto" w:fill="FFFFFF"/>
        <w:spacing w:before="0" w:beforeAutospacing="0" w:after="0" w:afterAutospacing="0"/>
        <w:jc w:val="both"/>
        <w:rPr>
          <w:color w:val="000000" w:themeColor="text1"/>
          <w:sz w:val="28"/>
          <w:szCs w:val="28"/>
        </w:rPr>
      </w:pPr>
    </w:p>
    <w:p w14:paraId="378D2917" w14:textId="77777777" w:rsidR="00B352CB" w:rsidRPr="005E135C" w:rsidRDefault="00D05E59" w:rsidP="00821D02">
      <w:pPr>
        <w:pStyle w:val="ae"/>
        <w:shd w:val="clear" w:color="auto" w:fill="FFFFFF"/>
        <w:spacing w:before="0" w:beforeAutospacing="0" w:after="0" w:afterAutospacing="0"/>
        <w:ind w:firstLine="708"/>
        <w:jc w:val="both"/>
        <w:rPr>
          <w:b/>
          <w:bCs/>
          <w:color w:val="000000" w:themeColor="text1"/>
          <w:sz w:val="28"/>
          <w:szCs w:val="28"/>
        </w:rPr>
      </w:pPr>
      <w:r w:rsidRPr="005E135C">
        <w:rPr>
          <w:color w:val="000000" w:themeColor="text1"/>
          <w:sz w:val="28"/>
          <w:szCs w:val="28"/>
        </w:rPr>
        <w:t xml:space="preserve">10. Последовательность этапов </w:t>
      </w:r>
      <w:r w:rsidRPr="005E135C">
        <w:rPr>
          <w:rStyle w:val="a5"/>
          <w:b w:val="0"/>
          <w:bCs w:val="0"/>
          <w:color w:val="000000" w:themeColor="text1"/>
          <w:sz w:val="28"/>
          <w:szCs w:val="28"/>
          <w:shd w:val="clear" w:color="auto" w:fill="FFFFFF"/>
        </w:rPr>
        <w:t>инструктажа по технике безопасности проводится в несколько этапов</w:t>
      </w:r>
      <w:r w:rsidRPr="005E135C">
        <w:rPr>
          <w:b/>
          <w:bCs/>
          <w:color w:val="000000" w:themeColor="text1"/>
          <w:sz w:val="28"/>
          <w:szCs w:val="28"/>
          <w:shd w:val="clear" w:color="auto" w:fill="FFFFFF"/>
        </w:rPr>
        <w:t>:</w:t>
      </w:r>
    </w:p>
    <w:p w14:paraId="3D6E1745" w14:textId="0886EA35" w:rsidR="00B352CB" w:rsidRPr="005E135C" w:rsidRDefault="00821D02" w:rsidP="00A97D98">
      <w:pPr>
        <w:pStyle w:val="ae"/>
        <w:shd w:val="clear" w:color="auto" w:fill="FFFFFF"/>
        <w:spacing w:before="0" w:beforeAutospacing="0" w:after="0" w:afterAutospacing="0"/>
        <w:ind w:firstLine="708"/>
        <w:jc w:val="both"/>
        <w:rPr>
          <w:color w:val="000000" w:themeColor="text1"/>
          <w:sz w:val="28"/>
          <w:szCs w:val="28"/>
          <w:shd w:val="clear" w:color="auto" w:fill="FFFFFF"/>
        </w:rPr>
      </w:pPr>
      <w:r w:rsidRPr="005E135C">
        <w:rPr>
          <w:color w:val="000000" w:themeColor="text1"/>
          <w:sz w:val="28"/>
          <w:szCs w:val="28"/>
        </w:rPr>
        <w:t>А)</w:t>
      </w:r>
      <w:r w:rsidR="001E318F" w:rsidRPr="005E135C">
        <w:rPr>
          <w:color w:val="000000" w:themeColor="text1"/>
          <w:sz w:val="28"/>
          <w:szCs w:val="28"/>
        </w:rPr>
        <w:t xml:space="preserve"> </w:t>
      </w:r>
      <w:r w:rsidR="00D05E59" w:rsidRPr="005E135C">
        <w:rPr>
          <w:rStyle w:val="a5"/>
          <w:b w:val="0"/>
          <w:bCs w:val="0"/>
          <w:color w:val="000000" w:themeColor="text1"/>
          <w:sz w:val="28"/>
          <w:szCs w:val="28"/>
          <w:shd w:val="clear" w:color="auto" w:fill="FFFFFF"/>
        </w:rPr>
        <w:t>Внеплановый инструктаж</w:t>
      </w:r>
      <w:r w:rsidR="00D05E59" w:rsidRPr="005E135C">
        <w:rPr>
          <w:color w:val="000000" w:themeColor="text1"/>
          <w:sz w:val="28"/>
          <w:szCs w:val="28"/>
          <w:shd w:val="clear" w:color="auto" w:fill="FFFFFF"/>
        </w:rPr>
        <w:t>. Программа составляется на основании того, что послужило причиной его проведения. Информацию обязаны прослушать все специалисты одной профессии или смежных специальностей. </w:t>
      </w:r>
    </w:p>
    <w:p w14:paraId="437F8995" w14:textId="52997AFC" w:rsidR="00B352CB" w:rsidRPr="005E135C" w:rsidRDefault="00821D02" w:rsidP="00A97D98">
      <w:pPr>
        <w:pStyle w:val="ae"/>
        <w:shd w:val="clear" w:color="auto" w:fill="FFFFFF"/>
        <w:spacing w:before="0" w:beforeAutospacing="0" w:after="0" w:afterAutospacing="0"/>
        <w:ind w:firstLine="708"/>
        <w:jc w:val="both"/>
        <w:rPr>
          <w:color w:val="000000" w:themeColor="text1"/>
          <w:sz w:val="28"/>
          <w:szCs w:val="28"/>
          <w:shd w:val="clear" w:color="auto" w:fill="FFFFFF"/>
        </w:rPr>
      </w:pPr>
      <w:r w:rsidRPr="005E135C">
        <w:rPr>
          <w:color w:val="000000" w:themeColor="text1"/>
          <w:sz w:val="28"/>
          <w:szCs w:val="28"/>
          <w:shd w:val="clear" w:color="auto" w:fill="FFFFFF"/>
        </w:rPr>
        <w:t xml:space="preserve">Б) </w:t>
      </w:r>
      <w:r w:rsidR="00D05E59" w:rsidRPr="005E135C">
        <w:rPr>
          <w:rStyle w:val="a5"/>
          <w:b w:val="0"/>
          <w:bCs w:val="0"/>
          <w:color w:val="000000" w:themeColor="text1"/>
          <w:sz w:val="28"/>
          <w:szCs w:val="28"/>
          <w:shd w:val="clear" w:color="auto" w:fill="FFFFFF"/>
        </w:rPr>
        <w:t>Вводный инструктаж</w:t>
      </w:r>
      <w:r w:rsidR="00D05E59" w:rsidRPr="005E135C">
        <w:rPr>
          <w:b/>
          <w:bCs/>
          <w:color w:val="000000" w:themeColor="text1"/>
          <w:sz w:val="28"/>
          <w:szCs w:val="28"/>
          <w:shd w:val="clear" w:color="auto" w:fill="FFFFFF"/>
        </w:rPr>
        <w:t>.</w:t>
      </w:r>
      <w:r w:rsidR="00D05E59" w:rsidRPr="005E135C">
        <w:rPr>
          <w:color w:val="000000" w:themeColor="text1"/>
          <w:sz w:val="28"/>
          <w:szCs w:val="28"/>
          <w:shd w:val="clear" w:color="auto" w:fill="FFFFFF"/>
        </w:rPr>
        <w:t xml:space="preserve"> Его проходят все лица, участвующие в производственной деятельности компании: новые сотрудники, лица, прибывшие в организацию в командировку, проходящие производственную практику. </w:t>
      </w:r>
    </w:p>
    <w:p w14:paraId="0ECDF8F7" w14:textId="06B78741" w:rsidR="00B352CB" w:rsidRPr="005E135C" w:rsidRDefault="00821D02" w:rsidP="00A97D98">
      <w:pPr>
        <w:pStyle w:val="ae"/>
        <w:shd w:val="clear" w:color="auto" w:fill="FFFFFF"/>
        <w:spacing w:before="0" w:beforeAutospacing="0" w:after="0" w:afterAutospacing="0"/>
        <w:ind w:firstLine="708"/>
        <w:jc w:val="both"/>
        <w:rPr>
          <w:color w:val="000000" w:themeColor="text1"/>
          <w:sz w:val="28"/>
          <w:szCs w:val="28"/>
          <w:shd w:val="clear" w:color="auto" w:fill="FFFFFF"/>
        </w:rPr>
      </w:pPr>
      <w:r w:rsidRPr="005E135C">
        <w:rPr>
          <w:color w:val="000000" w:themeColor="text1"/>
          <w:sz w:val="28"/>
          <w:szCs w:val="28"/>
          <w:shd w:val="clear" w:color="auto" w:fill="FFFFFF"/>
        </w:rPr>
        <w:t xml:space="preserve">В) </w:t>
      </w:r>
      <w:r w:rsidR="00D05E59" w:rsidRPr="005E135C">
        <w:rPr>
          <w:rStyle w:val="a5"/>
          <w:b w:val="0"/>
          <w:bCs w:val="0"/>
          <w:color w:val="000000" w:themeColor="text1"/>
          <w:sz w:val="28"/>
          <w:szCs w:val="28"/>
          <w:shd w:val="clear" w:color="auto" w:fill="FFFFFF"/>
        </w:rPr>
        <w:t>Повторный инструктаж</w:t>
      </w:r>
      <w:r w:rsidR="00D05E59" w:rsidRPr="005E135C">
        <w:rPr>
          <w:b/>
          <w:bCs/>
          <w:color w:val="000000" w:themeColor="text1"/>
          <w:sz w:val="28"/>
          <w:szCs w:val="28"/>
          <w:shd w:val="clear" w:color="auto" w:fill="FFFFFF"/>
        </w:rPr>
        <w:t>.</w:t>
      </w:r>
      <w:r w:rsidR="00D05E59" w:rsidRPr="005E135C">
        <w:rPr>
          <w:color w:val="000000" w:themeColor="text1"/>
          <w:sz w:val="28"/>
          <w:szCs w:val="28"/>
          <w:shd w:val="clear" w:color="auto" w:fill="FFFFFF"/>
        </w:rPr>
        <w:t xml:space="preserve"> Он проводится периодически, чтобы напоминать сотрудникам правила работы, поведения, использования средств защиты и оказания первой помощи.</w:t>
      </w:r>
    </w:p>
    <w:p w14:paraId="0ED4DB6C" w14:textId="0CB60099" w:rsidR="00B352CB" w:rsidRPr="005E135C" w:rsidRDefault="00821D02" w:rsidP="00A97D98">
      <w:pPr>
        <w:pStyle w:val="ae"/>
        <w:shd w:val="clear" w:color="auto" w:fill="FFFFFF"/>
        <w:spacing w:before="0" w:beforeAutospacing="0" w:after="0" w:afterAutospacing="0"/>
        <w:ind w:firstLine="708"/>
        <w:jc w:val="both"/>
        <w:rPr>
          <w:color w:val="000000" w:themeColor="text1"/>
          <w:sz w:val="28"/>
          <w:szCs w:val="28"/>
          <w:shd w:val="clear" w:color="auto" w:fill="FFFFFF"/>
        </w:rPr>
      </w:pPr>
      <w:r w:rsidRPr="005E135C">
        <w:rPr>
          <w:color w:val="000000" w:themeColor="text1"/>
          <w:sz w:val="28"/>
          <w:szCs w:val="28"/>
          <w:shd w:val="clear" w:color="auto" w:fill="FFFFFF"/>
        </w:rPr>
        <w:t xml:space="preserve">Г) </w:t>
      </w:r>
      <w:r w:rsidR="00D05E59" w:rsidRPr="005E135C">
        <w:rPr>
          <w:rStyle w:val="a5"/>
          <w:b w:val="0"/>
          <w:bCs w:val="0"/>
          <w:color w:val="000000" w:themeColor="text1"/>
          <w:sz w:val="28"/>
          <w:szCs w:val="28"/>
          <w:shd w:val="clear" w:color="auto" w:fill="FFFFFF"/>
        </w:rPr>
        <w:t>Целевой инструктаж</w:t>
      </w:r>
      <w:r w:rsidR="00D05E59" w:rsidRPr="005E135C">
        <w:rPr>
          <w:b/>
          <w:bCs/>
          <w:color w:val="000000" w:themeColor="text1"/>
          <w:sz w:val="28"/>
          <w:szCs w:val="28"/>
          <w:shd w:val="clear" w:color="auto" w:fill="FFFFFF"/>
        </w:rPr>
        <w:t>.</w:t>
      </w:r>
      <w:r w:rsidR="00D05E59" w:rsidRPr="005E135C">
        <w:rPr>
          <w:color w:val="000000" w:themeColor="text1"/>
          <w:sz w:val="28"/>
          <w:szCs w:val="28"/>
          <w:shd w:val="clear" w:color="auto" w:fill="FFFFFF"/>
        </w:rPr>
        <w:t xml:space="preserve"> Его проводят, когда осуществляются разовые работы, не связанные с прямыми должностными обязанностями, требуется разрешение на их выполнение, нужен наряд-допуск, планируется выездное мероприятие или активный отдых.</w:t>
      </w:r>
    </w:p>
    <w:p w14:paraId="16F280D9" w14:textId="654D5337" w:rsidR="00B352CB" w:rsidRPr="005E135C" w:rsidRDefault="00821D02" w:rsidP="00A97D98">
      <w:pPr>
        <w:pStyle w:val="ae"/>
        <w:shd w:val="clear" w:color="auto" w:fill="FFFFFF"/>
        <w:spacing w:before="0" w:beforeAutospacing="0" w:after="0" w:afterAutospacing="0"/>
        <w:ind w:firstLine="708"/>
        <w:jc w:val="both"/>
        <w:rPr>
          <w:color w:val="000000" w:themeColor="text1"/>
          <w:sz w:val="28"/>
          <w:szCs w:val="28"/>
          <w:shd w:val="clear" w:color="auto" w:fill="FFFFFF"/>
        </w:rPr>
      </w:pPr>
      <w:r w:rsidRPr="005E135C">
        <w:rPr>
          <w:color w:val="000000" w:themeColor="text1"/>
          <w:sz w:val="28"/>
          <w:szCs w:val="28"/>
          <w:shd w:val="clear" w:color="auto" w:fill="FFFFFF"/>
        </w:rPr>
        <w:t>Д)</w:t>
      </w:r>
      <w:r w:rsidR="001E318F" w:rsidRPr="005E135C">
        <w:rPr>
          <w:color w:val="000000" w:themeColor="text1"/>
          <w:sz w:val="28"/>
          <w:szCs w:val="28"/>
          <w:shd w:val="clear" w:color="auto" w:fill="FFFFFF"/>
        </w:rPr>
        <w:t xml:space="preserve"> </w:t>
      </w:r>
      <w:r w:rsidR="00D05E59" w:rsidRPr="005E135C">
        <w:rPr>
          <w:rStyle w:val="a5"/>
          <w:b w:val="0"/>
          <w:bCs w:val="0"/>
          <w:color w:val="000000" w:themeColor="text1"/>
          <w:sz w:val="28"/>
          <w:szCs w:val="28"/>
          <w:shd w:val="clear" w:color="auto" w:fill="FFFFFF"/>
        </w:rPr>
        <w:t>Первичный инструктаж</w:t>
      </w:r>
      <w:r w:rsidR="00D05E59" w:rsidRPr="005E135C">
        <w:rPr>
          <w:b/>
          <w:bCs/>
          <w:color w:val="000000" w:themeColor="text1"/>
          <w:sz w:val="28"/>
          <w:szCs w:val="28"/>
          <w:shd w:val="clear" w:color="auto" w:fill="FFFFFF"/>
        </w:rPr>
        <w:t>.</w:t>
      </w:r>
      <w:r w:rsidR="00D05E59" w:rsidRPr="005E135C">
        <w:rPr>
          <w:color w:val="000000" w:themeColor="text1"/>
          <w:sz w:val="28"/>
          <w:szCs w:val="28"/>
          <w:shd w:val="clear" w:color="auto" w:fill="FFFFFF"/>
        </w:rPr>
        <w:t xml:space="preserve"> Его организуют на рабочем месте. Программа содержит конкретизированную информацию о работе и действиях сотрудника на определённом производственном участке. В курс включают больше практической информации, дополняют его заданиями. </w:t>
      </w:r>
    </w:p>
    <w:p w14:paraId="7D63FC87" w14:textId="255CBBD9" w:rsidR="001E318F" w:rsidRPr="005E135C" w:rsidRDefault="001E318F" w:rsidP="00821D02">
      <w:pPr>
        <w:pStyle w:val="ae"/>
        <w:shd w:val="clear" w:color="auto" w:fill="FFFFFF"/>
        <w:spacing w:before="0" w:beforeAutospacing="0" w:after="0" w:afterAutospacing="0"/>
        <w:ind w:firstLine="708"/>
        <w:jc w:val="both"/>
        <w:rPr>
          <w:color w:val="000000" w:themeColor="text1"/>
          <w:sz w:val="28"/>
          <w:szCs w:val="28"/>
        </w:rPr>
      </w:pPr>
      <w:r w:rsidRPr="005E135C">
        <w:rPr>
          <w:color w:val="000000" w:themeColor="text1"/>
          <w:sz w:val="28"/>
          <w:szCs w:val="28"/>
        </w:rPr>
        <w:t>Правильный ответ:</w:t>
      </w:r>
      <w:r w:rsidRPr="005E135C">
        <w:rPr>
          <w:i/>
          <w:iCs/>
          <w:color w:val="000000" w:themeColor="text1"/>
          <w:sz w:val="28"/>
          <w:szCs w:val="28"/>
        </w:rPr>
        <w:t xml:space="preserve"> </w:t>
      </w:r>
      <w:r w:rsidR="00821D02" w:rsidRPr="005E135C">
        <w:rPr>
          <w:color w:val="000000" w:themeColor="text1"/>
          <w:sz w:val="28"/>
          <w:szCs w:val="28"/>
        </w:rPr>
        <w:t>Б</w:t>
      </w:r>
      <w:r w:rsidRPr="005E135C">
        <w:rPr>
          <w:color w:val="000000" w:themeColor="text1"/>
          <w:sz w:val="28"/>
          <w:szCs w:val="28"/>
        </w:rPr>
        <w:t>,</w:t>
      </w:r>
      <w:r w:rsidR="00821D02" w:rsidRPr="005E135C">
        <w:rPr>
          <w:color w:val="000000" w:themeColor="text1"/>
          <w:sz w:val="28"/>
          <w:szCs w:val="28"/>
        </w:rPr>
        <w:t xml:space="preserve"> Д</w:t>
      </w:r>
      <w:r w:rsidRPr="005E135C">
        <w:rPr>
          <w:color w:val="000000" w:themeColor="text1"/>
          <w:sz w:val="28"/>
          <w:szCs w:val="28"/>
        </w:rPr>
        <w:t>,</w:t>
      </w:r>
      <w:r w:rsidR="00821D02" w:rsidRPr="005E135C">
        <w:rPr>
          <w:color w:val="000000" w:themeColor="text1"/>
          <w:sz w:val="28"/>
          <w:szCs w:val="28"/>
        </w:rPr>
        <w:t xml:space="preserve"> В</w:t>
      </w:r>
      <w:r w:rsidRPr="005E135C">
        <w:rPr>
          <w:color w:val="000000" w:themeColor="text1"/>
          <w:sz w:val="28"/>
          <w:szCs w:val="28"/>
        </w:rPr>
        <w:t>,</w:t>
      </w:r>
      <w:r w:rsidR="00821D02" w:rsidRPr="005E135C">
        <w:rPr>
          <w:color w:val="000000" w:themeColor="text1"/>
          <w:sz w:val="28"/>
          <w:szCs w:val="28"/>
        </w:rPr>
        <w:t xml:space="preserve"> А</w:t>
      </w:r>
      <w:r w:rsidRPr="005E135C">
        <w:rPr>
          <w:color w:val="000000" w:themeColor="text1"/>
          <w:sz w:val="28"/>
          <w:szCs w:val="28"/>
        </w:rPr>
        <w:t>,</w:t>
      </w:r>
      <w:r w:rsidR="00821D02" w:rsidRPr="005E135C">
        <w:rPr>
          <w:color w:val="000000" w:themeColor="text1"/>
          <w:sz w:val="28"/>
          <w:szCs w:val="28"/>
        </w:rPr>
        <w:t xml:space="preserve"> Г</w:t>
      </w:r>
      <w:r w:rsidRPr="005E135C">
        <w:rPr>
          <w:color w:val="000000" w:themeColor="text1"/>
          <w:sz w:val="28"/>
          <w:szCs w:val="28"/>
        </w:rPr>
        <w:t>.</w:t>
      </w:r>
    </w:p>
    <w:p w14:paraId="1E205287" w14:textId="375BCB2A" w:rsidR="006A64B9" w:rsidRPr="005E135C" w:rsidRDefault="001E318F" w:rsidP="00821D02">
      <w:pPr>
        <w:ind w:firstLine="708"/>
        <w:rPr>
          <w:rFonts w:eastAsia="Calibri" w:cs="Times New Roman"/>
          <w:color w:val="000000" w:themeColor="text1"/>
          <w:szCs w:val="28"/>
        </w:rPr>
      </w:pPr>
      <w:r w:rsidRPr="005E135C">
        <w:rPr>
          <w:rFonts w:cs="Times New Roman"/>
          <w:color w:val="000000" w:themeColor="text1"/>
          <w:szCs w:val="28"/>
        </w:rPr>
        <w:t>Компетенции (индикаторы):</w:t>
      </w:r>
      <w:r w:rsidR="001236AC" w:rsidRPr="005E135C">
        <w:rPr>
          <w:rFonts w:cs="Times New Roman"/>
          <w:color w:val="000000" w:themeColor="text1"/>
          <w:szCs w:val="28"/>
        </w:rPr>
        <w:t xml:space="preserve"> </w:t>
      </w:r>
      <w:r w:rsidR="006A64B9" w:rsidRPr="005E135C">
        <w:rPr>
          <w:rFonts w:cs="Times New Roman"/>
          <w:color w:val="000000" w:themeColor="text1"/>
          <w:szCs w:val="28"/>
        </w:rPr>
        <w:t>ПК-1. (</w:t>
      </w:r>
      <w:r w:rsidR="006A64B9" w:rsidRPr="005E135C">
        <w:rPr>
          <w:rFonts w:eastAsia="Calibri" w:cs="Times New Roman"/>
          <w:color w:val="000000" w:themeColor="text1"/>
          <w:szCs w:val="28"/>
        </w:rPr>
        <w:t xml:space="preserve">ПК-1.1, ПК-1.2, </w:t>
      </w:r>
      <w:r w:rsidR="006A64B9" w:rsidRPr="005E135C">
        <w:rPr>
          <w:rFonts w:cs="Times New Roman"/>
          <w:bCs/>
          <w:color w:val="000000" w:themeColor="text1"/>
          <w:szCs w:val="28"/>
        </w:rPr>
        <w:t xml:space="preserve">ПК-1.3.) ПК-2. (ПК-2.1, ПК-2.2, ПК-2.3, </w:t>
      </w:r>
      <w:r w:rsidR="006A64B9" w:rsidRPr="005E135C">
        <w:rPr>
          <w:rFonts w:eastAsia="Calibri" w:cs="Times New Roman"/>
          <w:color w:val="000000" w:themeColor="text1"/>
          <w:szCs w:val="28"/>
        </w:rPr>
        <w:t>ПК-2.4)</w:t>
      </w:r>
    </w:p>
    <w:p w14:paraId="2A74D06A" w14:textId="77777777" w:rsidR="001E318F" w:rsidRPr="005E135C" w:rsidRDefault="001E318F" w:rsidP="00A97D98">
      <w:pPr>
        <w:pStyle w:val="ae"/>
        <w:shd w:val="clear" w:color="auto" w:fill="FFFFFF"/>
        <w:spacing w:before="0" w:beforeAutospacing="0" w:after="0" w:afterAutospacing="0"/>
        <w:jc w:val="both"/>
        <w:rPr>
          <w:color w:val="000000" w:themeColor="text1"/>
          <w:sz w:val="28"/>
          <w:szCs w:val="28"/>
        </w:rPr>
      </w:pPr>
    </w:p>
    <w:p w14:paraId="0CF8ED31" w14:textId="21D470A9" w:rsidR="00B352CB" w:rsidRPr="005E135C" w:rsidRDefault="00AB4801" w:rsidP="00821D02">
      <w:pPr>
        <w:ind w:firstLine="708"/>
        <w:rPr>
          <w:rFonts w:cs="Times New Roman"/>
          <w:color w:val="000000" w:themeColor="text1"/>
          <w:szCs w:val="28"/>
          <w:shd w:val="clear" w:color="auto" w:fill="FFFFFF"/>
        </w:rPr>
      </w:pPr>
      <w:r w:rsidRPr="005E135C">
        <w:rPr>
          <w:rFonts w:cs="Times New Roman"/>
          <w:color w:val="000000" w:themeColor="text1"/>
          <w:szCs w:val="28"/>
        </w:rPr>
        <w:t xml:space="preserve">11. </w:t>
      </w:r>
      <w:r w:rsidRPr="005E135C">
        <w:rPr>
          <w:rStyle w:val="a5"/>
          <w:rFonts w:cs="Times New Roman"/>
          <w:b w:val="0"/>
          <w:bCs w:val="0"/>
          <w:color w:val="000000" w:themeColor="text1"/>
          <w:szCs w:val="28"/>
          <w:shd w:val="clear" w:color="auto" w:fill="FFFFFF"/>
        </w:rPr>
        <w:t>Последовательность оценки остаточного ресурса</w:t>
      </w:r>
      <w:r w:rsidRPr="005E135C">
        <w:rPr>
          <w:rFonts w:cs="Times New Roman"/>
          <w:color w:val="000000" w:themeColor="text1"/>
          <w:szCs w:val="28"/>
          <w:shd w:val="clear" w:color="auto" w:fill="FFFFFF"/>
        </w:rPr>
        <w:t>:</w:t>
      </w:r>
    </w:p>
    <w:p w14:paraId="6DF2D943" w14:textId="2D481AFC" w:rsidR="00AB4801" w:rsidRPr="005E135C" w:rsidRDefault="00821D02" w:rsidP="00A97D98">
      <w:pPr>
        <w:ind w:firstLine="708"/>
        <w:rPr>
          <w:rFonts w:cs="Times New Roman"/>
          <w:color w:val="000000" w:themeColor="text1"/>
          <w:szCs w:val="28"/>
          <w:shd w:val="clear" w:color="auto" w:fill="FFFFFF"/>
        </w:rPr>
      </w:pPr>
      <w:r w:rsidRPr="005E135C">
        <w:rPr>
          <w:rFonts w:cs="Times New Roman"/>
          <w:color w:val="000000" w:themeColor="text1"/>
          <w:szCs w:val="28"/>
          <w:shd w:val="clear" w:color="auto" w:fill="FFFFFF"/>
        </w:rPr>
        <w:t>А)</w:t>
      </w:r>
      <w:r w:rsidR="00AB4801" w:rsidRPr="005E135C">
        <w:rPr>
          <w:rFonts w:cs="Times New Roman"/>
          <w:color w:val="000000" w:themeColor="text1"/>
          <w:szCs w:val="28"/>
          <w:shd w:val="clear" w:color="auto" w:fill="FFFFFF"/>
        </w:rPr>
        <w:t xml:space="preserve"> </w:t>
      </w:r>
      <w:r w:rsidR="00AB4801" w:rsidRPr="005E135C">
        <w:rPr>
          <w:rStyle w:val="a5"/>
          <w:rFonts w:cs="Times New Roman"/>
          <w:b w:val="0"/>
          <w:bCs w:val="0"/>
          <w:color w:val="000000" w:themeColor="text1"/>
          <w:szCs w:val="28"/>
          <w:shd w:val="clear" w:color="auto" w:fill="FFFFFF"/>
        </w:rPr>
        <w:t>Натурное обследование конструкции</w:t>
      </w:r>
      <w:r w:rsidR="00AB4801" w:rsidRPr="005E135C">
        <w:rPr>
          <w:rFonts w:cs="Times New Roman"/>
          <w:color w:val="000000" w:themeColor="text1"/>
          <w:szCs w:val="28"/>
          <w:shd w:val="clear" w:color="auto" w:fill="FFFFFF"/>
        </w:rPr>
        <w:t>. </w:t>
      </w:r>
    </w:p>
    <w:p w14:paraId="4232F564" w14:textId="2A4BBB43" w:rsidR="00AB4801" w:rsidRPr="005E135C" w:rsidRDefault="00821D02" w:rsidP="00A97D98">
      <w:pPr>
        <w:ind w:firstLine="708"/>
        <w:rPr>
          <w:rFonts w:cs="Times New Roman"/>
          <w:color w:val="000000" w:themeColor="text1"/>
          <w:szCs w:val="28"/>
          <w:shd w:val="clear" w:color="auto" w:fill="FFFFFF"/>
        </w:rPr>
      </w:pPr>
      <w:r w:rsidRPr="005E135C">
        <w:rPr>
          <w:rFonts w:cs="Times New Roman"/>
          <w:color w:val="000000" w:themeColor="text1"/>
          <w:szCs w:val="28"/>
          <w:shd w:val="clear" w:color="auto" w:fill="FFFFFF"/>
        </w:rPr>
        <w:t>Б)</w:t>
      </w:r>
      <w:r w:rsidR="00AB4801" w:rsidRPr="005E135C">
        <w:rPr>
          <w:rFonts w:cs="Times New Roman"/>
          <w:color w:val="000000" w:themeColor="text1"/>
          <w:szCs w:val="28"/>
          <w:shd w:val="clear" w:color="auto" w:fill="FFFFFF"/>
        </w:rPr>
        <w:t xml:space="preserve"> </w:t>
      </w:r>
      <w:r w:rsidR="00AB4801" w:rsidRPr="005E135C">
        <w:rPr>
          <w:rStyle w:val="a5"/>
          <w:rFonts w:cs="Times New Roman"/>
          <w:b w:val="0"/>
          <w:bCs w:val="0"/>
          <w:color w:val="000000" w:themeColor="text1"/>
          <w:szCs w:val="28"/>
          <w:shd w:val="clear" w:color="auto" w:fill="FFFFFF"/>
        </w:rPr>
        <w:t>Изучение технической документации</w:t>
      </w:r>
      <w:r w:rsidR="00AB4801" w:rsidRPr="005E135C">
        <w:rPr>
          <w:rFonts w:cs="Times New Roman"/>
          <w:color w:val="000000" w:themeColor="text1"/>
          <w:szCs w:val="28"/>
          <w:shd w:val="clear" w:color="auto" w:fill="FFFFFF"/>
        </w:rPr>
        <w:t> на объект.</w:t>
      </w:r>
    </w:p>
    <w:p w14:paraId="5E624961" w14:textId="7AD96D99" w:rsidR="00AB4801" w:rsidRPr="005E135C" w:rsidRDefault="00821D02" w:rsidP="00A97D98">
      <w:pPr>
        <w:ind w:firstLine="708"/>
        <w:rPr>
          <w:rStyle w:val="a5"/>
          <w:rFonts w:cs="Times New Roman"/>
          <w:b w:val="0"/>
          <w:bCs w:val="0"/>
          <w:color w:val="000000" w:themeColor="text1"/>
          <w:szCs w:val="28"/>
          <w:shd w:val="clear" w:color="auto" w:fill="FFFFFF"/>
        </w:rPr>
      </w:pPr>
      <w:r w:rsidRPr="005E135C">
        <w:rPr>
          <w:rFonts w:cs="Times New Roman"/>
          <w:color w:val="000000" w:themeColor="text1"/>
          <w:szCs w:val="28"/>
          <w:shd w:val="clear" w:color="auto" w:fill="FFFFFF"/>
        </w:rPr>
        <w:lastRenderedPageBreak/>
        <w:t>В)</w:t>
      </w:r>
      <w:r w:rsidR="00AB4801" w:rsidRPr="005E135C">
        <w:rPr>
          <w:rFonts w:cs="Times New Roman"/>
          <w:color w:val="000000" w:themeColor="text1"/>
          <w:szCs w:val="28"/>
          <w:shd w:val="clear" w:color="auto" w:fill="FFFFFF"/>
        </w:rPr>
        <w:t xml:space="preserve"> </w:t>
      </w:r>
      <w:r w:rsidR="00AB4801" w:rsidRPr="005E135C">
        <w:rPr>
          <w:rStyle w:val="a5"/>
          <w:rFonts w:cs="Times New Roman"/>
          <w:b w:val="0"/>
          <w:bCs w:val="0"/>
          <w:color w:val="000000" w:themeColor="text1"/>
          <w:szCs w:val="28"/>
          <w:shd w:val="clear" w:color="auto" w:fill="FFFFFF"/>
        </w:rPr>
        <w:t>Проведение неразрушающих испытаний</w:t>
      </w:r>
    </w:p>
    <w:p w14:paraId="6D1720CA" w14:textId="6C6E3590" w:rsidR="00AB4801" w:rsidRPr="005E135C" w:rsidRDefault="00821D02" w:rsidP="00A97D98">
      <w:pPr>
        <w:ind w:firstLine="708"/>
        <w:rPr>
          <w:rFonts w:cs="Times New Roman"/>
          <w:color w:val="000000" w:themeColor="text1"/>
          <w:szCs w:val="28"/>
        </w:rPr>
      </w:pPr>
      <w:r w:rsidRPr="005E135C">
        <w:rPr>
          <w:rStyle w:val="a5"/>
          <w:rFonts w:cs="Times New Roman"/>
          <w:b w:val="0"/>
          <w:bCs w:val="0"/>
          <w:color w:val="000000" w:themeColor="text1"/>
          <w:szCs w:val="28"/>
          <w:shd w:val="clear" w:color="auto" w:fill="FFFFFF"/>
        </w:rPr>
        <w:t>Г)</w:t>
      </w:r>
      <w:r w:rsidR="00AB4801" w:rsidRPr="005E135C">
        <w:rPr>
          <w:rStyle w:val="a5"/>
          <w:rFonts w:cs="Times New Roman"/>
          <w:b w:val="0"/>
          <w:bCs w:val="0"/>
          <w:color w:val="000000" w:themeColor="text1"/>
          <w:szCs w:val="28"/>
          <w:shd w:val="clear" w:color="auto" w:fill="FFFFFF"/>
        </w:rPr>
        <w:t xml:space="preserve"> Оценка остаточного ресурса конструкции</w:t>
      </w:r>
      <w:r w:rsidR="00AB4801" w:rsidRPr="005E135C">
        <w:rPr>
          <w:rFonts w:cs="Times New Roman"/>
          <w:color w:val="000000" w:themeColor="text1"/>
          <w:szCs w:val="28"/>
          <w:shd w:val="clear" w:color="auto" w:fill="FFFFFF"/>
        </w:rPr>
        <w:t>. </w:t>
      </w:r>
    </w:p>
    <w:p w14:paraId="093F7BD4" w14:textId="288CA674" w:rsidR="00AB4801" w:rsidRPr="005E135C" w:rsidRDefault="00821D02" w:rsidP="00A97D98">
      <w:pPr>
        <w:ind w:firstLine="708"/>
        <w:rPr>
          <w:rStyle w:val="a5"/>
          <w:rFonts w:cs="Times New Roman"/>
          <w:b w:val="0"/>
          <w:bCs w:val="0"/>
          <w:color w:val="000000" w:themeColor="text1"/>
          <w:szCs w:val="28"/>
          <w:shd w:val="clear" w:color="auto" w:fill="FFFFFF"/>
        </w:rPr>
      </w:pPr>
      <w:r w:rsidRPr="005E135C">
        <w:rPr>
          <w:rFonts w:cs="Times New Roman"/>
          <w:color w:val="000000" w:themeColor="text1"/>
          <w:szCs w:val="28"/>
        </w:rPr>
        <w:t>Д)</w:t>
      </w:r>
      <w:r w:rsidR="00AB4801" w:rsidRPr="005E135C">
        <w:rPr>
          <w:rFonts w:cs="Times New Roman"/>
          <w:color w:val="000000" w:themeColor="text1"/>
          <w:szCs w:val="28"/>
        </w:rPr>
        <w:t xml:space="preserve"> </w:t>
      </w:r>
      <w:r w:rsidR="00AB4801" w:rsidRPr="005E135C">
        <w:rPr>
          <w:rStyle w:val="a5"/>
          <w:rFonts w:cs="Times New Roman"/>
          <w:b w:val="0"/>
          <w:bCs w:val="0"/>
          <w:color w:val="000000" w:themeColor="text1"/>
          <w:szCs w:val="28"/>
          <w:shd w:val="clear" w:color="auto" w:fill="FFFFFF"/>
        </w:rPr>
        <w:t>Выполнение поверочных расчётов</w:t>
      </w:r>
    </w:p>
    <w:p w14:paraId="08EDA5B9" w14:textId="587AE9F7" w:rsidR="00AB4801" w:rsidRPr="005E135C" w:rsidRDefault="00821D02" w:rsidP="00A97D98">
      <w:pPr>
        <w:ind w:firstLine="708"/>
        <w:rPr>
          <w:rStyle w:val="a5"/>
          <w:rFonts w:cs="Times New Roman"/>
          <w:b w:val="0"/>
          <w:bCs w:val="0"/>
          <w:color w:val="000000" w:themeColor="text1"/>
          <w:szCs w:val="28"/>
          <w:shd w:val="clear" w:color="auto" w:fill="FFFFFF"/>
        </w:rPr>
      </w:pPr>
      <w:r w:rsidRPr="005E135C">
        <w:rPr>
          <w:rStyle w:val="a5"/>
          <w:rFonts w:cs="Times New Roman"/>
          <w:b w:val="0"/>
          <w:bCs w:val="0"/>
          <w:color w:val="000000" w:themeColor="text1"/>
          <w:szCs w:val="28"/>
          <w:shd w:val="clear" w:color="auto" w:fill="FFFFFF"/>
        </w:rPr>
        <w:t>Е)</w:t>
      </w:r>
      <w:r w:rsidR="00AB4801" w:rsidRPr="005E135C">
        <w:rPr>
          <w:rStyle w:val="a5"/>
          <w:rFonts w:cs="Times New Roman"/>
          <w:b w:val="0"/>
          <w:bCs w:val="0"/>
          <w:color w:val="000000" w:themeColor="text1"/>
          <w:szCs w:val="28"/>
          <w:shd w:val="clear" w:color="auto" w:fill="FFFFFF"/>
        </w:rPr>
        <w:t xml:space="preserve"> Разработка рекомендаций по дальнейшей эксплуатации объекта</w:t>
      </w:r>
    </w:p>
    <w:p w14:paraId="0C7D3CC2" w14:textId="353EB5E1" w:rsidR="000462B0" w:rsidRPr="005E135C" w:rsidRDefault="000462B0" w:rsidP="00821D02">
      <w:pPr>
        <w:pStyle w:val="ae"/>
        <w:shd w:val="clear" w:color="auto" w:fill="FFFFFF"/>
        <w:spacing w:before="0" w:beforeAutospacing="0" w:after="0" w:afterAutospacing="0"/>
        <w:ind w:firstLine="708"/>
        <w:jc w:val="both"/>
        <w:rPr>
          <w:color w:val="000000" w:themeColor="text1"/>
          <w:sz w:val="28"/>
          <w:szCs w:val="28"/>
        </w:rPr>
      </w:pPr>
      <w:r w:rsidRPr="005E135C">
        <w:rPr>
          <w:color w:val="000000" w:themeColor="text1"/>
          <w:sz w:val="28"/>
          <w:szCs w:val="28"/>
        </w:rPr>
        <w:t>Правильный ответ:</w:t>
      </w:r>
      <w:r w:rsidRPr="005E135C">
        <w:rPr>
          <w:i/>
          <w:iCs/>
          <w:color w:val="000000" w:themeColor="text1"/>
          <w:sz w:val="28"/>
          <w:szCs w:val="28"/>
        </w:rPr>
        <w:t xml:space="preserve"> </w:t>
      </w:r>
      <w:r w:rsidR="00821D02" w:rsidRPr="005E135C">
        <w:rPr>
          <w:color w:val="000000" w:themeColor="text1"/>
          <w:sz w:val="28"/>
          <w:szCs w:val="28"/>
        </w:rPr>
        <w:t>Б</w:t>
      </w:r>
      <w:r w:rsidRPr="005E135C">
        <w:rPr>
          <w:rStyle w:val="a5"/>
          <w:b w:val="0"/>
          <w:bCs w:val="0"/>
          <w:color w:val="000000" w:themeColor="text1"/>
          <w:sz w:val="28"/>
          <w:szCs w:val="28"/>
          <w:shd w:val="clear" w:color="auto" w:fill="FFFFFF"/>
        </w:rPr>
        <w:t>,</w:t>
      </w:r>
      <w:r w:rsidR="00821D02" w:rsidRPr="005E135C">
        <w:rPr>
          <w:rStyle w:val="a5"/>
          <w:b w:val="0"/>
          <w:bCs w:val="0"/>
          <w:color w:val="000000" w:themeColor="text1"/>
          <w:sz w:val="28"/>
          <w:szCs w:val="28"/>
          <w:shd w:val="clear" w:color="auto" w:fill="FFFFFF"/>
        </w:rPr>
        <w:t xml:space="preserve"> А</w:t>
      </w:r>
      <w:r w:rsidRPr="005E135C">
        <w:rPr>
          <w:rStyle w:val="a5"/>
          <w:b w:val="0"/>
          <w:bCs w:val="0"/>
          <w:color w:val="000000" w:themeColor="text1"/>
          <w:sz w:val="28"/>
          <w:szCs w:val="28"/>
          <w:shd w:val="clear" w:color="auto" w:fill="FFFFFF"/>
        </w:rPr>
        <w:t>,</w:t>
      </w:r>
      <w:r w:rsidR="00821D02" w:rsidRPr="005E135C">
        <w:rPr>
          <w:rStyle w:val="a5"/>
          <w:b w:val="0"/>
          <w:bCs w:val="0"/>
          <w:color w:val="000000" w:themeColor="text1"/>
          <w:sz w:val="28"/>
          <w:szCs w:val="28"/>
          <w:shd w:val="clear" w:color="auto" w:fill="FFFFFF"/>
        </w:rPr>
        <w:t xml:space="preserve"> В</w:t>
      </w:r>
      <w:r w:rsidRPr="005E135C">
        <w:rPr>
          <w:rStyle w:val="a5"/>
          <w:b w:val="0"/>
          <w:bCs w:val="0"/>
          <w:color w:val="000000" w:themeColor="text1"/>
          <w:sz w:val="28"/>
          <w:szCs w:val="28"/>
          <w:shd w:val="clear" w:color="auto" w:fill="FFFFFF"/>
        </w:rPr>
        <w:t>,</w:t>
      </w:r>
      <w:r w:rsidR="00821D02" w:rsidRPr="005E135C">
        <w:rPr>
          <w:rStyle w:val="a5"/>
          <w:b w:val="0"/>
          <w:bCs w:val="0"/>
          <w:color w:val="000000" w:themeColor="text1"/>
          <w:sz w:val="28"/>
          <w:szCs w:val="28"/>
          <w:shd w:val="clear" w:color="auto" w:fill="FFFFFF"/>
        </w:rPr>
        <w:t xml:space="preserve"> Д</w:t>
      </w:r>
      <w:r w:rsidRPr="005E135C">
        <w:rPr>
          <w:rStyle w:val="a5"/>
          <w:b w:val="0"/>
          <w:bCs w:val="0"/>
          <w:color w:val="000000" w:themeColor="text1"/>
          <w:sz w:val="28"/>
          <w:szCs w:val="28"/>
          <w:shd w:val="clear" w:color="auto" w:fill="FFFFFF"/>
        </w:rPr>
        <w:t>,</w:t>
      </w:r>
      <w:r w:rsidR="00821D02" w:rsidRPr="005E135C">
        <w:rPr>
          <w:rStyle w:val="a5"/>
          <w:b w:val="0"/>
          <w:bCs w:val="0"/>
          <w:color w:val="000000" w:themeColor="text1"/>
          <w:sz w:val="28"/>
          <w:szCs w:val="28"/>
          <w:shd w:val="clear" w:color="auto" w:fill="FFFFFF"/>
        </w:rPr>
        <w:t xml:space="preserve"> Г</w:t>
      </w:r>
      <w:r w:rsidRPr="005E135C">
        <w:rPr>
          <w:rStyle w:val="a5"/>
          <w:b w:val="0"/>
          <w:bCs w:val="0"/>
          <w:color w:val="000000" w:themeColor="text1"/>
          <w:sz w:val="28"/>
          <w:szCs w:val="28"/>
          <w:shd w:val="clear" w:color="auto" w:fill="FFFFFF"/>
        </w:rPr>
        <w:t>,</w:t>
      </w:r>
      <w:r w:rsidR="00821D02" w:rsidRPr="005E135C">
        <w:rPr>
          <w:rStyle w:val="a5"/>
          <w:b w:val="0"/>
          <w:bCs w:val="0"/>
          <w:color w:val="000000" w:themeColor="text1"/>
          <w:sz w:val="28"/>
          <w:szCs w:val="28"/>
          <w:shd w:val="clear" w:color="auto" w:fill="FFFFFF"/>
        </w:rPr>
        <w:t xml:space="preserve"> Е</w:t>
      </w:r>
      <w:r w:rsidRPr="005E135C">
        <w:rPr>
          <w:rStyle w:val="a5"/>
          <w:b w:val="0"/>
          <w:bCs w:val="0"/>
          <w:color w:val="000000" w:themeColor="text1"/>
          <w:sz w:val="28"/>
          <w:szCs w:val="28"/>
          <w:shd w:val="clear" w:color="auto" w:fill="FFFFFF"/>
        </w:rPr>
        <w:t>.</w:t>
      </w:r>
    </w:p>
    <w:p w14:paraId="3B908CB5" w14:textId="244CA114" w:rsidR="000462B0" w:rsidRPr="005E135C" w:rsidRDefault="000462B0" w:rsidP="00821D02">
      <w:pPr>
        <w:pStyle w:val="ae"/>
        <w:shd w:val="clear" w:color="auto" w:fill="FFFFFF"/>
        <w:spacing w:before="0" w:beforeAutospacing="0" w:after="0" w:afterAutospacing="0"/>
        <w:ind w:firstLine="708"/>
        <w:jc w:val="both"/>
        <w:rPr>
          <w:color w:val="000000" w:themeColor="text1"/>
          <w:sz w:val="28"/>
          <w:szCs w:val="28"/>
        </w:rPr>
      </w:pPr>
      <w:r w:rsidRPr="005E135C">
        <w:rPr>
          <w:color w:val="000000" w:themeColor="text1"/>
          <w:sz w:val="28"/>
          <w:szCs w:val="28"/>
        </w:rPr>
        <w:t xml:space="preserve">Компетенции (индикаторы): </w:t>
      </w:r>
      <w:r w:rsidR="00D80B54" w:rsidRPr="005E135C">
        <w:rPr>
          <w:rFonts w:eastAsia="Calibri"/>
          <w:color w:val="000000" w:themeColor="text1"/>
          <w:sz w:val="28"/>
          <w:szCs w:val="28"/>
        </w:rPr>
        <w:t>ПК-3. (ПК-3.1, ПК-3.2, ПК-3.3)</w:t>
      </w:r>
    </w:p>
    <w:p w14:paraId="3F00605A" w14:textId="77777777" w:rsidR="000462B0" w:rsidRPr="005E135C" w:rsidRDefault="000462B0" w:rsidP="00A97D98">
      <w:pPr>
        <w:ind w:firstLine="0"/>
        <w:rPr>
          <w:rFonts w:cs="Times New Roman"/>
          <w:color w:val="000000" w:themeColor="text1"/>
          <w:szCs w:val="28"/>
        </w:rPr>
      </w:pPr>
    </w:p>
    <w:p w14:paraId="67C57A8E" w14:textId="41B67B15" w:rsidR="00685356" w:rsidRPr="005E135C" w:rsidRDefault="00685356" w:rsidP="00821D02">
      <w:pPr>
        <w:ind w:firstLine="708"/>
        <w:rPr>
          <w:rFonts w:cs="Times New Roman"/>
          <w:color w:val="000000" w:themeColor="text1"/>
          <w:szCs w:val="28"/>
          <w:shd w:val="clear" w:color="auto" w:fill="FFFFFF"/>
        </w:rPr>
      </w:pPr>
      <w:r w:rsidRPr="005E135C">
        <w:rPr>
          <w:rFonts w:cs="Times New Roman"/>
          <w:color w:val="000000" w:themeColor="text1"/>
          <w:szCs w:val="28"/>
        </w:rPr>
        <w:t xml:space="preserve">12. </w:t>
      </w:r>
      <w:r w:rsidR="005E2CFF" w:rsidRPr="005E135C">
        <w:rPr>
          <w:rStyle w:val="a5"/>
          <w:rFonts w:cs="Times New Roman"/>
          <w:b w:val="0"/>
          <w:bCs w:val="0"/>
          <w:color w:val="000000" w:themeColor="text1"/>
          <w:szCs w:val="28"/>
          <w:shd w:val="clear" w:color="auto" w:fill="FFFFFF"/>
        </w:rPr>
        <w:t>Последовательность проверки качества сварки включает три этапа</w:t>
      </w:r>
      <w:r w:rsidR="005E2CFF" w:rsidRPr="005E135C">
        <w:rPr>
          <w:rFonts w:cs="Times New Roman"/>
          <w:b/>
          <w:bCs/>
          <w:color w:val="000000" w:themeColor="text1"/>
          <w:szCs w:val="28"/>
          <w:shd w:val="clear" w:color="auto" w:fill="FFFFFF"/>
        </w:rPr>
        <w:t>:</w:t>
      </w:r>
    </w:p>
    <w:p w14:paraId="109CA302" w14:textId="4C9FB142" w:rsidR="005E2CFF" w:rsidRPr="005E135C" w:rsidRDefault="00FC5909" w:rsidP="00FC5909">
      <w:pPr>
        <w:ind w:firstLine="708"/>
        <w:rPr>
          <w:rFonts w:cs="Times New Roman"/>
          <w:color w:val="000000" w:themeColor="text1"/>
          <w:szCs w:val="28"/>
          <w:shd w:val="clear" w:color="auto" w:fill="FFFFFF"/>
        </w:rPr>
      </w:pPr>
      <w:r w:rsidRPr="005E135C">
        <w:rPr>
          <w:rFonts w:cs="Times New Roman"/>
          <w:color w:val="000000" w:themeColor="text1"/>
          <w:szCs w:val="28"/>
          <w:shd w:val="clear" w:color="auto" w:fill="FFFFFF"/>
        </w:rPr>
        <w:t>А)</w:t>
      </w:r>
      <w:r w:rsidR="008713A5" w:rsidRPr="005E135C">
        <w:rPr>
          <w:rFonts w:cs="Times New Roman"/>
          <w:color w:val="000000" w:themeColor="text1"/>
          <w:szCs w:val="28"/>
          <w:shd w:val="clear" w:color="auto" w:fill="FFFFFF"/>
        </w:rPr>
        <w:t xml:space="preserve"> </w:t>
      </w:r>
      <w:r w:rsidR="005E2CFF" w:rsidRPr="005E135C">
        <w:rPr>
          <w:rStyle w:val="a5"/>
          <w:rFonts w:cs="Times New Roman"/>
          <w:b w:val="0"/>
          <w:bCs w:val="0"/>
          <w:color w:val="000000" w:themeColor="text1"/>
          <w:szCs w:val="28"/>
          <w:shd w:val="clear" w:color="auto" w:fill="FFFFFF"/>
        </w:rPr>
        <w:t>Приёмочный контроль</w:t>
      </w:r>
      <w:r w:rsidR="005E2CFF" w:rsidRPr="005E135C">
        <w:rPr>
          <w:rFonts w:cs="Times New Roman"/>
          <w:b/>
          <w:bCs/>
          <w:color w:val="000000" w:themeColor="text1"/>
          <w:szCs w:val="28"/>
          <w:shd w:val="clear" w:color="auto" w:fill="FFFFFF"/>
        </w:rPr>
        <w:t>.</w:t>
      </w:r>
      <w:r w:rsidR="005E2CFF" w:rsidRPr="005E135C">
        <w:rPr>
          <w:rFonts w:cs="Times New Roman"/>
          <w:color w:val="000000" w:themeColor="text1"/>
          <w:szCs w:val="28"/>
          <w:shd w:val="clear" w:color="auto" w:fill="FFFFFF"/>
        </w:rPr>
        <w:t xml:space="preserve"> Проводится после завершения сварочных работ и включает внешний осмотр и измерение сварных соединений, испытание на плотность, просвечивание рентгеновскими и гамма-лучами, контроль ультразвуком, магнитные методы контроля, металлографические исследования и механические испытания.</w:t>
      </w:r>
    </w:p>
    <w:p w14:paraId="258EE3B6" w14:textId="16E6F5BE" w:rsidR="005E2CFF" w:rsidRPr="005E135C" w:rsidRDefault="00FC5909" w:rsidP="00FC5909">
      <w:pPr>
        <w:ind w:firstLine="708"/>
        <w:rPr>
          <w:rFonts w:cs="Times New Roman"/>
          <w:color w:val="000000" w:themeColor="text1"/>
          <w:szCs w:val="28"/>
          <w:shd w:val="clear" w:color="auto" w:fill="FFFFFF"/>
        </w:rPr>
      </w:pPr>
      <w:r w:rsidRPr="005E135C">
        <w:rPr>
          <w:rFonts w:cs="Times New Roman"/>
          <w:color w:val="000000" w:themeColor="text1"/>
          <w:szCs w:val="28"/>
          <w:shd w:val="clear" w:color="auto" w:fill="FFFFFF"/>
        </w:rPr>
        <w:t>Б)</w:t>
      </w:r>
      <w:r w:rsidR="005E2CFF" w:rsidRPr="005E135C">
        <w:rPr>
          <w:rFonts w:cs="Times New Roman"/>
          <w:color w:val="000000" w:themeColor="text1"/>
          <w:szCs w:val="28"/>
          <w:shd w:val="clear" w:color="auto" w:fill="FFFFFF"/>
        </w:rPr>
        <w:t xml:space="preserve"> </w:t>
      </w:r>
      <w:r w:rsidR="005E2CFF" w:rsidRPr="005E135C">
        <w:rPr>
          <w:rStyle w:val="a5"/>
          <w:rFonts w:cs="Times New Roman"/>
          <w:b w:val="0"/>
          <w:bCs w:val="0"/>
          <w:color w:val="000000" w:themeColor="text1"/>
          <w:szCs w:val="28"/>
          <w:shd w:val="clear" w:color="auto" w:fill="FFFFFF"/>
        </w:rPr>
        <w:t>Предварительный контроль</w:t>
      </w:r>
      <w:r w:rsidR="005E2CFF" w:rsidRPr="005E135C">
        <w:rPr>
          <w:rFonts w:cs="Times New Roman"/>
          <w:b/>
          <w:bCs/>
          <w:color w:val="000000" w:themeColor="text1"/>
          <w:szCs w:val="28"/>
          <w:shd w:val="clear" w:color="auto" w:fill="FFFFFF"/>
        </w:rPr>
        <w:t>.</w:t>
      </w:r>
      <w:r w:rsidR="005E2CFF" w:rsidRPr="005E135C">
        <w:rPr>
          <w:rFonts w:cs="Times New Roman"/>
          <w:color w:val="000000" w:themeColor="text1"/>
          <w:szCs w:val="28"/>
          <w:shd w:val="clear" w:color="auto" w:fill="FFFFFF"/>
        </w:rPr>
        <w:t xml:space="preserve"> Проводится до начала сварочных работ и включает проверку квалификации сварщиков, качества основного металла, сварочных материалов, заготовок и состояния сварочной аппаратуры. </w:t>
      </w:r>
    </w:p>
    <w:p w14:paraId="531EB52A" w14:textId="6CBB9E4E" w:rsidR="005E2CFF" w:rsidRPr="005E135C" w:rsidRDefault="00FC5909" w:rsidP="00FC5909">
      <w:pPr>
        <w:ind w:firstLine="708"/>
        <w:rPr>
          <w:rFonts w:cs="Times New Roman"/>
          <w:color w:val="000000" w:themeColor="text1"/>
          <w:szCs w:val="28"/>
          <w:shd w:val="clear" w:color="auto" w:fill="FFFFFF"/>
        </w:rPr>
      </w:pPr>
      <w:r w:rsidRPr="005E135C">
        <w:rPr>
          <w:rFonts w:cs="Times New Roman"/>
          <w:color w:val="000000" w:themeColor="text1"/>
          <w:szCs w:val="28"/>
          <w:shd w:val="clear" w:color="auto" w:fill="FFFFFF"/>
        </w:rPr>
        <w:t>В)</w:t>
      </w:r>
      <w:r w:rsidR="005E2CFF" w:rsidRPr="005E135C">
        <w:rPr>
          <w:rFonts w:cs="Times New Roman"/>
          <w:color w:val="000000" w:themeColor="text1"/>
          <w:szCs w:val="28"/>
          <w:shd w:val="clear" w:color="auto" w:fill="FFFFFF"/>
        </w:rPr>
        <w:t xml:space="preserve"> </w:t>
      </w:r>
      <w:r w:rsidR="005E2CFF" w:rsidRPr="005E135C">
        <w:rPr>
          <w:rStyle w:val="a5"/>
          <w:rFonts w:cs="Times New Roman"/>
          <w:b w:val="0"/>
          <w:bCs w:val="0"/>
          <w:color w:val="000000" w:themeColor="text1"/>
          <w:szCs w:val="28"/>
          <w:shd w:val="clear" w:color="auto" w:fill="FFFFFF"/>
        </w:rPr>
        <w:t>Пооперационный контроль</w:t>
      </w:r>
      <w:r w:rsidR="005E2CFF" w:rsidRPr="005E135C">
        <w:rPr>
          <w:rFonts w:cs="Times New Roman"/>
          <w:b/>
          <w:bCs/>
          <w:color w:val="000000" w:themeColor="text1"/>
          <w:szCs w:val="28"/>
          <w:shd w:val="clear" w:color="auto" w:fill="FFFFFF"/>
        </w:rPr>
        <w:t>.</w:t>
      </w:r>
      <w:r w:rsidR="005E2CFF" w:rsidRPr="005E135C">
        <w:rPr>
          <w:rFonts w:cs="Times New Roman"/>
          <w:color w:val="000000" w:themeColor="text1"/>
          <w:szCs w:val="28"/>
          <w:shd w:val="clear" w:color="auto" w:fill="FFFFFF"/>
        </w:rPr>
        <w:t xml:space="preserve"> Проводится в процессе сборки и сварки и включает проверку качества подготовки кромок и сборки, режимов сварки, порядка выполнения швов, температуры окружающей среды и свариваемого металла, внешнего вида шва и его геометрических размеров. </w:t>
      </w:r>
    </w:p>
    <w:p w14:paraId="756585A3" w14:textId="19693CDD" w:rsidR="000462B0" w:rsidRPr="005E135C" w:rsidRDefault="000462B0" w:rsidP="00FC5909">
      <w:pPr>
        <w:pStyle w:val="ae"/>
        <w:shd w:val="clear" w:color="auto" w:fill="FFFFFF"/>
        <w:spacing w:before="0" w:beforeAutospacing="0" w:after="0" w:afterAutospacing="0"/>
        <w:ind w:firstLine="708"/>
        <w:jc w:val="both"/>
        <w:rPr>
          <w:color w:val="000000" w:themeColor="text1"/>
          <w:sz w:val="28"/>
          <w:szCs w:val="28"/>
          <w:shd w:val="clear" w:color="auto" w:fill="FFFFFF"/>
        </w:rPr>
      </w:pPr>
      <w:r w:rsidRPr="005E135C">
        <w:rPr>
          <w:color w:val="000000" w:themeColor="text1"/>
          <w:sz w:val="28"/>
          <w:szCs w:val="28"/>
        </w:rPr>
        <w:t>Правильный ответ:</w:t>
      </w:r>
      <w:r w:rsidRPr="005E135C">
        <w:rPr>
          <w:i/>
          <w:iCs/>
          <w:color w:val="000000" w:themeColor="text1"/>
          <w:sz w:val="28"/>
          <w:szCs w:val="28"/>
        </w:rPr>
        <w:t xml:space="preserve"> </w:t>
      </w:r>
      <w:r w:rsidR="00FC5909" w:rsidRPr="005E135C">
        <w:rPr>
          <w:color w:val="000000" w:themeColor="text1"/>
          <w:sz w:val="28"/>
          <w:szCs w:val="28"/>
        </w:rPr>
        <w:t>Б</w:t>
      </w:r>
      <w:r w:rsidRPr="005E135C">
        <w:rPr>
          <w:color w:val="000000" w:themeColor="text1"/>
          <w:sz w:val="28"/>
          <w:szCs w:val="28"/>
          <w:shd w:val="clear" w:color="auto" w:fill="FFFFFF"/>
        </w:rPr>
        <w:t>,</w:t>
      </w:r>
      <w:r w:rsidR="00FC5909" w:rsidRPr="005E135C">
        <w:rPr>
          <w:color w:val="000000" w:themeColor="text1"/>
          <w:sz w:val="28"/>
          <w:szCs w:val="28"/>
          <w:shd w:val="clear" w:color="auto" w:fill="FFFFFF"/>
        </w:rPr>
        <w:t xml:space="preserve"> В</w:t>
      </w:r>
      <w:r w:rsidRPr="005E135C">
        <w:rPr>
          <w:color w:val="000000" w:themeColor="text1"/>
          <w:sz w:val="28"/>
          <w:szCs w:val="28"/>
          <w:shd w:val="clear" w:color="auto" w:fill="FFFFFF"/>
        </w:rPr>
        <w:t>,</w:t>
      </w:r>
      <w:r w:rsidR="00FC5909" w:rsidRPr="005E135C">
        <w:rPr>
          <w:color w:val="000000" w:themeColor="text1"/>
          <w:sz w:val="28"/>
          <w:szCs w:val="28"/>
          <w:shd w:val="clear" w:color="auto" w:fill="FFFFFF"/>
        </w:rPr>
        <w:t xml:space="preserve"> А</w:t>
      </w:r>
      <w:r w:rsidRPr="005E135C">
        <w:rPr>
          <w:color w:val="000000" w:themeColor="text1"/>
          <w:sz w:val="28"/>
          <w:szCs w:val="28"/>
          <w:shd w:val="clear" w:color="auto" w:fill="FFFFFF"/>
        </w:rPr>
        <w:t>.</w:t>
      </w:r>
    </w:p>
    <w:p w14:paraId="34AC181B" w14:textId="77777777" w:rsidR="008E132E" w:rsidRPr="005E135C" w:rsidRDefault="000462B0" w:rsidP="00FC5909">
      <w:pPr>
        <w:ind w:firstLine="708"/>
        <w:rPr>
          <w:rFonts w:eastAsia="Calibri" w:cs="Times New Roman"/>
          <w:color w:val="000000" w:themeColor="text1"/>
          <w:szCs w:val="28"/>
        </w:rPr>
      </w:pPr>
      <w:r w:rsidRPr="005E135C">
        <w:rPr>
          <w:rFonts w:cs="Times New Roman"/>
          <w:color w:val="000000" w:themeColor="text1"/>
          <w:szCs w:val="28"/>
        </w:rPr>
        <w:t xml:space="preserve">Компетенции (индикаторы): </w:t>
      </w:r>
      <w:r w:rsidR="008E132E" w:rsidRPr="005E135C">
        <w:rPr>
          <w:rFonts w:eastAsia="Calibri" w:cs="Times New Roman"/>
          <w:color w:val="000000" w:themeColor="text1"/>
          <w:szCs w:val="28"/>
        </w:rPr>
        <w:t>ПК-4. (ПК-4.1, ПК-4.2, ПК-4.3)</w:t>
      </w:r>
    </w:p>
    <w:p w14:paraId="12A6FB97" w14:textId="33B413D7" w:rsidR="00685356" w:rsidRPr="005E135C" w:rsidRDefault="00685356" w:rsidP="00A97D98">
      <w:pPr>
        <w:rPr>
          <w:rFonts w:cs="Times New Roman"/>
          <w:color w:val="000000" w:themeColor="text1"/>
          <w:szCs w:val="28"/>
        </w:rPr>
      </w:pPr>
    </w:p>
    <w:p w14:paraId="1E69DC79" w14:textId="77777777" w:rsidR="00FC5909" w:rsidRPr="005E135C" w:rsidRDefault="00FC5909" w:rsidP="00A97D98">
      <w:pPr>
        <w:rPr>
          <w:rFonts w:cs="Times New Roman"/>
          <w:color w:val="000000" w:themeColor="text1"/>
          <w:szCs w:val="28"/>
        </w:rPr>
      </w:pPr>
    </w:p>
    <w:p w14:paraId="52195801" w14:textId="5E3BDEBA" w:rsidR="00FC5909" w:rsidRPr="005E135C" w:rsidRDefault="00FC5909" w:rsidP="00FC5909">
      <w:pPr>
        <w:pStyle w:val="3"/>
        <w:spacing w:after="0"/>
        <w:rPr>
          <w:color w:val="000000" w:themeColor="text1"/>
        </w:rPr>
      </w:pPr>
      <w:r w:rsidRPr="005E135C">
        <w:rPr>
          <w:color w:val="000000" w:themeColor="text1"/>
        </w:rPr>
        <w:t>Задания открытого типа</w:t>
      </w:r>
    </w:p>
    <w:p w14:paraId="39DC7E6E" w14:textId="77777777" w:rsidR="00FC5909" w:rsidRPr="005E135C" w:rsidRDefault="00FC5909" w:rsidP="00FC5909">
      <w:pPr>
        <w:rPr>
          <w:color w:val="000000" w:themeColor="text1"/>
        </w:rPr>
      </w:pPr>
    </w:p>
    <w:p w14:paraId="231DF26D" w14:textId="036E330D" w:rsidR="00B352CB" w:rsidRPr="005E135C" w:rsidRDefault="00D05E59" w:rsidP="00FC5909">
      <w:pPr>
        <w:ind w:firstLine="708"/>
        <w:rPr>
          <w:rFonts w:cs="Times New Roman"/>
          <w:b/>
          <w:bCs/>
          <w:color w:val="000000" w:themeColor="text1"/>
          <w:szCs w:val="28"/>
        </w:rPr>
      </w:pPr>
      <w:r w:rsidRPr="005E135C">
        <w:rPr>
          <w:rFonts w:cs="Times New Roman"/>
          <w:b/>
          <w:bCs/>
          <w:color w:val="000000" w:themeColor="text1"/>
          <w:szCs w:val="28"/>
        </w:rPr>
        <w:t>Задания открытого типа на дополнение</w:t>
      </w:r>
    </w:p>
    <w:p w14:paraId="06F9D49A" w14:textId="77777777" w:rsidR="00FC5909" w:rsidRPr="005E135C" w:rsidRDefault="00FC5909" w:rsidP="00A97D98">
      <w:pPr>
        <w:pStyle w:val="4"/>
        <w:tabs>
          <w:tab w:val="left" w:pos="6180"/>
        </w:tabs>
        <w:spacing w:after="0"/>
        <w:rPr>
          <w:rFonts w:cs="Times New Roman"/>
          <w:color w:val="000000" w:themeColor="text1"/>
          <w:szCs w:val="28"/>
        </w:rPr>
      </w:pPr>
    </w:p>
    <w:p w14:paraId="395DBD2F" w14:textId="77777777" w:rsidR="00FC5909" w:rsidRPr="005E135C" w:rsidRDefault="00FC5909" w:rsidP="00FC5909">
      <w:pPr>
        <w:rPr>
          <w:i/>
          <w:color w:val="000000" w:themeColor="text1"/>
        </w:rPr>
      </w:pPr>
      <w:r w:rsidRPr="005E135C">
        <w:rPr>
          <w:i/>
          <w:color w:val="000000" w:themeColor="text1"/>
        </w:rPr>
        <w:t xml:space="preserve">Напишите пропущенное слово (словосочетание). </w:t>
      </w:r>
    </w:p>
    <w:p w14:paraId="4EE9F52C" w14:textId="08823A0E" w:rsidR="00B352CB" w:rsidRPr="005E135C" w:rsidRDefault="00D05E59" w:rsidP="00A97D98">
      <w:pPr>
        <w:pStyle w:val="4"/>
        <w:tabs>
          <w:tab w:val="left" w:pos="6180"/>
        </w:tabs>
        <w:spacing w:after="0"/>
        <w:rPr>
          <w:rFonts w:cs="Times New Roman"/>
          <w:color w:val="000000" w:themeColor="text1"/>
          <w:szCs w:val="28"/>
        </w:rPr>
      </w:pPr>
      <w:r w:rsidRPr="005E135C">
        <w:rPr>
          <w:rFonts w:cs="Times New Roman"/>
          <w:color w:val="000000" w:themeColor="text1"/>
          <w:szCs w:val="28"/>
        </w:rPr>
        <w:tab/>
      </w:r>
    </w:p>
    <w:p w14:paraId="006F6DF5" w14:textId="60F91F70" w:rsidR="00B352CB" w:rsidRPr="005E135C" w:rsidRDefault="00D05E59" w:rsidP="00FC5909">
      <w:pPr>
        <w:ind w:firstLine="708"/>
        <w:rPr>
          <w:rFonts w:cs="Times New Roman"/>
          <w:color w:val="000000" w:themeColor="text1"/>
          <w:szCs w:val="28"/>
          <w:shd w:val="clear" w:color="auto" w:fill="FFFFFF"/>
        </w:rPr>
      </w:pPr>
      <w:r w:rsidRPr="005E135C">
        <w:rPr>
          <w:rFonts w:eastAsia="Times New Roman" w:cs="Times New Roman"/>
          <w:color w:val="000000" w:themeColor="text1"/>
          <w:kern w:val="0"/>
          <w:szCs w:val="28"/>
          <w:lang w:eastAsia="ru-RU"/>
          <w14:ligatures w14:val="none"/>
        </w:rPr>
        <w:t xml:space="preserve">1. Экспертное обследование — оценка соответствия крана требованиям нормативных технических и эксплуатационных документов, результатом которой является заключение о </w:t>
      </w:r>
      <w:r w:rsidR="003B59DD" w:rsidRPr="005E135C">
        <w:rPr>
          <w:rFonts w:eastAsia="Times New Roman" w:cs="Times New Roman"/>
          <w:color w:val="000000" w:themeColor="text1"/>
          <w:kern w:val="0"/>
          <w:szCs w:val="28"/>
          <w:lang w:eastAsia="ru-RU"/>
          <w14:ligatures w14:val="none"/>
        </w:rPr>
        <w:t>_</w:t>
      </w:r>
      <w:r w:rsidR="00FC5909" w:rsidRPr="005E135C">
        <w:rPr>
          <w:rFonts w:eastAsia="Times New Roman" w:cs="Times New Roman"/>
          <w:color w:val="000000" w:themeColor="text1"/>
          <w:kern w:val="0"/>
          <w:szCs w:val="28"/>
          <w:lang w:eastAsia="ru-RU"/>
          <w14:ligatures w14:val="none"/>
        </w:rPr>
        <w:t>_</w:t>
      </w:r>
      <w:r w:rsidR="003B59DD" w:rsidRPr="005E135C">
        <w:rPr>
          <w:rFonts w:eastAsia="Times New Roman" w:cs="Times New Roman"/>
          <w:color w:val="000000" w:themeColor="text1"/>
          <w:kern w:val="0"/>
          <w:szCs w:val="28"/>
          <w:lang w:eastAsia="ru-RU"/>
          <w14:ligatures w14:val="none"/>
        </w:rPr>
        <w:t>___</w:t>
      </w:r>
      <w:r w:rsidRPr="005E135C">
        <w:rPr>
          <w:rFonts w:eastAsia="Times New Roman" w:cs="Times New Roman"/>
          <w:color w:val="000000" w:themeColor="text1"/>
          <w:kern w:val="0"/>
          <w:szCs w:val="28"/>
          <w:lang w:eastAsia="ru-RU"/>
          <w14:ligatures w14:val="none"/>
        </w:rPr>
        <w:t xml:space="preserve"> или </w:t>
      </w:r>
      <w:r w:rsidR="003B59DD" w:rsidRPr="005E135C">
        <w:rPr>
          <w:rFonts w:eastAsia="Times New Roman" w:cs="Times New Roman"/>
          <w:color w:val="000000" w:themeColor="text1"/>
          <w:kern w:val="0"/>
          <w:szCs w:val="28"/>
          <w:lang w:eastAsia="ru-RU"/>
          <w14:ligatures w14:val="none"/>
        </w:rPr>
        <w:t>_____</w:t>
      </w:r>
      <w:r w:rsidRPr="005E135C">
        <w:rPr>
          <w:rFonts w:eastAsia="Times New Roman" w:cs="Times New Roman"/>
          <w:color w:val="000000" w:themeColor="text1"/>
          <w:kern w:val="0"/>
          <w:szCs w:val="28"/>
          <w:lang w:eastAsia="ru-RU"/>
          <w14:ligatures w14:val="none"/>
        </w:rPr>
        <w:t xml:space="preserve"> его дальнейшей эксплуатации.</w:t>
      </w:r>
    </w:p>
    <w:p w14:paraId="695B3695" w14:textId="77777777" w:rsidR="00D828A5" w:rsidRPr="005E135C" w:rsidRDefault="00D828A5" w:rsidP="00FC5909">
      <w:pPr>
        <w:ind w:firstLine="708"/>
        <w:rPr>
          <w:rFonts w:eastAsia="Times New Roman" w:cs="Times New Roman"/>
          <w:color w:val="000000" w:themeColor="text1"/>
          <w:kern w:val="0"/>
          <w:szCs w:val="28"/>
          <w:lang w:eastAsia="ru-RU"/>
          <w14:ligatures w14:val="none"/>
        </w:rPr>
      </w:pPr>
      <w:r w:rsidRPr="005E135C">
        <w:rPr>
          <w:rFonts w:cs="Times New Roman"/>
          <w:color w:val="000000" w:themeColor="text1"/>
          <w:szCs w:val="28"/>
        </w:rPr>
        <w:t>Правильный ответ:</w:t>
      </w:r>
      <w:r w:rsidRPr="005E135C">
        <w:rPr>
          <w:rFonts w:cs="Times New Roman"/>
          <w:color w:val="000000" w:themeColor="text1"/>
          <w:szCs w:val="28"/>
          <w:shd w:val="clear" w:color="auto" w:fill="FFFFFF"/>
        </w:rPr>
        <w:t xml:space="preserve"> </w:t>
      </w:r>
      <w:r w:rsidRPr="005E135C">
        <w:rPr>
          <w:rFonts w:eastAsia="Times New Roman" w:cs="Times New Roman"/>
          <w:color w:val="000000" w:themeColor="text1"/>
          <w:kern w:val="0"/>
          <w:szCs w:val="28"/>
          <w:lang w:eastAsia="ru-RU"/>
          <w14:ligatures w14:val="none"/>
        </w:rPr>
        <w:t>возможности или невозможности.</w:t>
      </w:r>
    </w:p>
    <w:p w14:paraId="456F0733" w14:textId="3019DE06" w:rsidR="008E132E" w:rsidRPr="005E135C" w:rsidRDefault="00D828A5" w:rsidP="00FC5909">
      <w:pPr>
        <w:ind w:firstLine="708"/>
        <w:rPr>
          <w:rFonts w:eastAsia="Calibri" w:cs="Times New Roman"/>
          <w:color w:val="000000" w:themeColor="text1"/>
          <w:szCs w:val="28"/>
        </w:rPr>
      </w:pPr>
      <w:r w:rsidRPr="005E135C">
        <w:rPr>
          <w:rFonts w:cs="Times New Roman"/>
          <w:color w:val="000000" w:themeColor="text1"/>
          <w:szCs w:val="28"/>
        </w:rPr>
        <w:t>Компетенции (индикаторы):</w:t>
      </w:r>
      <w:r w:rsidR="008E132E" w:rsidRPr="005E135C">
        <w:rPr>
          <w:rFonts w:eastAsia="Calibri" w:cs="Times New Roman"/>
          <w:color w:val="000000" w:themeColor="text1"/>
          <w:szCs w:val="28"/>
        </w:rPr>
        <w:t xml:space="preserve"> ПК-4. (ПК-4.1, ПК-4.2, ПК-4.3)</w:t>
      </w:r>
    </w:p>
    <w:p w14:paraId="7A6EFEFB" w14:textId="77777777" w:rsidR="00D828A5" w:rsidRPr="005E135C" w:rsidRDefault="00D828A5" w:rsidP="00A97D98">
      <w:pPr>
        <w:ind w:firstLine="0"/>
        <w:rPr>
          <w:rFonts w:cs="Times New Roman"/>
          <w:color w:val="000000" w:themeColor="text1"/>
          <w:szCs w:val="28"/>
        </w:rPr>
      </w:pPr>
    </w:p>
    <w:p w14:paraId="1B980002" w14:textId="03ABFF04" w:rsidR="00B352CB" w:rsidRPr="005E135C" w:rsidRDefault="00D05E59" w:rsidP="00FC5909">
      <w:pPr>
        <w:pStyle w:val="4"/>
        <w:spacing w:after="0"/>
        <w:ind w:firstLine="708"/>
        <w:rPr>
          <w:rFonts w:cs="Times New Roman"/>
          <w:color w:val="000000" w:themeColor="text1"/>
          <w:szCs w:val="28"/>
        </w:rPr>
      </w:pPr>
      <w:r w:rsidRPr="005E135C">
        <w:rPr>
          <w:rFonts w:cs="Times New Roman"/>
          <w:b w:val="0"/>
          <w:bCs w:val="0"/>
          <w:color w:val="000000" w:themeColor="text1"/>
          <w:szCs w:val="28"/>
        </w:rPr>
        <w:t>2.</w:t>
      </w:r>
      <w:r w:rsidRPr="005E135C">
        <w:rPr>
          <w:rStyle w:val="10"/>
          <w:rFonts w:cs="Times New Roman"/>
          <w:color w:val="000000" w:themeColor="text1"/>
          <w:szCs w:val="28"/>
          <w:shd w:val="clear" w:color="auto" w:fill="FFFFFF"/>
        </w:rPr>
        <w:t xml:space="preserve"> </w:t>
      </w:r>
      <w:r w:rsidRPr="005E135C">
        <w:rPr>
          <w:rFonts w:eastAsia="Times New Roman" w:cs="Times New Roman"/>
          <w:b w:val="0"/>
          <w:bCs w:val="0"/>
          <w:color w:val="000000" w:themeColor="text1"/>
          <w:kern w:val="0"/>
          <w:szCs w:val="28"/>
          <w:lang w:eastAsia="ru-RU"/>
          <w14:ligatures w14:val="none"/>
        </w:rPr>
        <w:t xml:space="preserve">Техническое диагностирование — оценка </w:t>
      </w:r>
      <w:r w:rsidR="003B59DD" w:rsidRPr="005E135C">
        <w:rPr>
          <w:rFonts w:eastAsia="Times New Roman" w:cs="Times New Roman"/>
          <w:b w:val="0"/>
          <w:bCs w:val="0"/>
          <w:color w:val="000000" w:themeColor="text1"/>
          <w:kern w:val="0"/>
          <w:szCs w:val="28"/>
          <w:lang w:eastAsia="ru-RU"/>
          <w14:ligatures w14:val="none"/>
        </w:rPr>
        <w:t>____</w:t>
      </w:r>
      <w:r w:rsidRPr="005E135C">
        <w:rPr>
          <w:rFonts w:eastAsia="Times New Roman" w:cs="Times New Roman"/>
          <w:b w:val="0"/>
          <w:bCs w:val="0"/>
          <w:color w:val="000000" w:themeColor="text1"/>
          <w:kern w:val="0"/>
          <w:szCs w:val="28"/>
          <w:lang w:eastAsia="ru-RU"/>
          <w14:ligatures w14:val="none"/>
        </w:rPr>
        <w:t xml:space="preserve"> состояния крана, является составной частью экспертного обследования.</w:t>
      </w:r>
      <w:r w:rsidRPr="005E135C">
        <w:rPr>
          <w:rFonts w:cs="Times New Roman"/>
          <w:color w:val="000000" w:themeColor="text1"/>
          <w:szCs w:val="28"/>
          <w:shd w:val="clear" w:color="auto" w:fill="FFFFFF"/>
        </w:rPr>
        <w:t> </w:t>
      </w:r>
    </w:p>
    <w:p w14:paraId="52D05F57" w14:textId="77777777" w:rsidR="00D828A5" w:rsidRPr="005E135C" w:rsidRDefault="00D828A5" w:rsidP="00FC5909">
      <w:pPr>
        <w:ind w:firstLine="708"/>
        <w:rPr>
          <w:rFonts w:eastAsia="Times New Roman" w:cs="Times New Roman"/>
          <w:color w:val="000000" w:themeColor="text1"/>
          <w:kern w:val="0"/>
          <w:szCs w:val="28"/>
          <w:lang w:eastAsia="ru-RU"/>
          <w14:ligatures w14:val="none"/>
        </w:rPr>
      </w:pPr>
      <w:r w:rsidRPr="005E135C">
        <w:rPr>
          <w:rFonts w:cs="Times New Roman"/>
          <w:color w:val="000000" w:themeColor="text1"/>
          <w:szCs w:val="28"/>
        </w:rPr>
        <w:t>Правильный ответ:</w:t>
      </w:r>
      <w:r w:rsidRPr="005E135C">
        <w:rPr>
          <w:rFonts w:cs="Times New Roman"/>
          <w:color w:val="000000" w:themeColor="text1"/>
          <w:szCs w:val="28"/>
          <w:shd w:val="clear" w:color="auto" w:fill="FFFFFF"/>
        </w:rPr>
        <w:t xml:space="preserve"> </w:t>
      </w:r>
      <w:r w:rsidRPr="005E135C">
        <w:rPr>
          <w:rFonts w:eastAsia="Times New Roman" w:cs="Times New Roman"/>
          <w:color w:val="000000" w:themeColor="text1"/>
          <w:kern w:val="0"/>
          <w:szCs w:val="28"/>
          <w:lang w:eastAsia="ru-RU"/>
          <w14:ligatures w14:val="none"/>
        </w:rPr>
        <w:t>технического.</w:t>
      </w:r>
    </w:p>
    <w:p w14:paraId="0AFF5BDF" w14:textId="3451BD8E" w:rsidR="006A64B9" w:rsidRPr="005E135C" w:rsidRDefault="00D828A5" w:rsidP="00FC5909">
      <w:pPr>
        <w:ind w:firstLine="708"/>
        <w:rPr>
          <w:rFonts w:eastAsia="Calibri" w:cs="Times New Roman"/>
          <w:color w:val="000000" w:themeColor="text1"/>
          <w:szCs w:val="28"/>
        </w:rPr>
      </w:pPr>
      <w:r w:rsidRPr="005E135C">
        <w:rPr>
          <w:rFonts w:cs="Times New Roman"/>
          <w:color w:val="000000" w:themeColor="text1"/>
          <w:szCs w:val="28"/>
        </w:rPr>
        <w:t>Компетенции (индикаторы):</w:t>
      </w:r>
      <w:r w:rsidR="006A64B9" w:rsidRPr="005E135C">
        <w:rPr>
          <w:rFonts w:cs="Times New Roman"/>
          <w:color w:val="000000" w:themeColor="text1"/>
          <w:szCs w:val="28"/>
        </w:rPr>
        <w:t xml:space="preserve"> ПК-1. (</w:t>
      </w:r>
      <w:r w:rsidR="006A64B9" w:rsidRPr="005E135C">
        <w:rPr>
          <w:rFonts w:eastAsia="Calibri" w:cs="Times New Roman"/>
          <w:color w:val="000000" w:themeColor="text1"/>
          <w:szCs w:val="28"/>
        </w:rPr>
        <w:t xml:space="preserve">ПК-1.1, ПК-1.2, </w:t>
      </w:r>
      <w:r w:rsidR="006A64B9" w:rsidRPr="005E135C">
        <w:rPr>
          <w:rFonts w:cs="Times New Roman"/>
          <w:bCs/>
          <w:color w:val="000000" w:themeColor="text1"/>
          <w:szCs w:val="28"/>
        </w:rPr>
        <w:t xml:space="preserve">ПК-1.3.) ПК-2. (ПК-2.1, ПК-2.2, ПК-2.3, </w:t>
      </w:r>
      <w:r w:rsidR="006A64B9" w:rsidRPr="005E135C">
        <w:rPr>
          <w:rFonts w:eastAsia="Calibri" w:cs="Times New Roman"/>
          <w:color w:val="000000" w:themeColor="text1"/>
          <w:szCs w:val="28"/>
        </w:rPr>
        <w:t>ПК-2.4)</w:t>
      </w:r>
    </w:p>
    <w:p w14:paraId="51BDA95E" w14:textId="77777777" w:rsidR="00D828A5" w:rsidRPr="005E135C" w:rsidRDefault="00D828A5" w:rsidP="00A97D98">
      <w:pPr>
        <w:ind w:firstLine="0"/>
        <w:rPr>
          <w:rFonts w:eastAsia="Times New Roman" w:cs="Times New Roman"/>
          <w:color w:val="000000" w:themeColor="text1"/>
          <w:kern w:val="0"/>
          <w:szCs w:val="28"/>
          <w:lang w:eastAsia="ru-RU"/>
          <w14:ligatures w14:val="none"/>
        </w:rPr>
      </w:pPr>
    </w:p>
    <w:p w14:paraId="47F6D3D6" w14:textId="0DEB6102" w:rsidR="00B352CB" w:rsidRPr="005E135C" w:rsidRDefault="00D05E59" w:rsidP="00FC5909">
      <w:pPr>
        <w:ind w:firstLine="708"/>
        <w:rPr>
          <w:rFonts w:cs="Times New Roman"/>
          <w:color w:val="000000" w:themeColor="text1"/>
          <w:szCs w:val="28"/>
        </w:rPr>
      </w:pPr>
      <w:r w:rsidRPr="005E135C">
        <w:rPr>
          <w:rFonts w:cs="Times New Roman"/>
          <w:color w:val="000000" w:themeColor="text1"/>
          <w:szCs w:val="28"/>
        </w:rPr>
        <w:lastRenderedPageBreak/>
        <w:t xml:space="preserve">3.Нормативный документ — документ, содержащий требования промышленной </w:t>
      </w:r>
      <w:r w:rsidR="003B59DD" w:rsidRPr="005E135C">
        <w:rPr>
          <w:rFonts w:cs="Times New Roman"/>
          <w:color w:val="000000" w:themeColor="text1"/>
          <w:szCs w:val="28"/>
        </w:rPr>
        <w:t>_____</w:t>
      </w:r>
      <w:r w:rsidRPr="005E135C">
        <w:rPr>
          <w:rFonts w:cs="Times New Roman"/>
          <w:color w:val="000000" w:themeColor="text1"/>
          <w:szCs w:val="28"/>
        </w:rPr>
        <w:t>, согласованный или утверждённый в установленном порядке.</w:t>
      </w:r>
    </w:p>
    <w:p w14:paraId="1714AC9C" w14:textId="1CEF957D" w:rsidR="00D828A5" w:rsidRPr="005E135C" w:rsidRDefault="00D828A5" w:rsidP="00FC5909">
      <w:pPr>
        <w:ind w:firstLine="708"/>
        <w:rPr>
          <w:rFonts w:eastAsia="Times New Roman" w:cs="Times New Roman"/>
          <w:color w:val="000000" w:themeColor="text1"/>
          <w:kern w:val="0"/>
          <w:szCs w:val="28"/>
          <w:lang w:eastAsia="ru-RU"/>
          <w14:ligatures w14:val="none"/>
        </w:rPr>
      </w:pPr>
      <w:r w:rsidRPr="005E135C">
        <w:rPr>
          <w:rFonts w:cs="Times New Roman"/>
          <w:color w:val="000000" w:themeColor="text1"/>
          <w:szCs w:val="28"/>
        </w:rPr>
        <w:t>Правильный ответ:</w:t>
      </w:r>
      <w:r w:rsidRPr="005E135C">
        <w:rPr>
          <w:rFonts w:cs="Times New Roman"/>
          <w:color w:val="000000" w:themeColor="text1"/>
          <w:szCs w:val="28"/>
          <w:shd w:val="clear" w:color="auto" w:fill="FFFFFF"/>
        </w:rPr>
        <w:t xml:space="preserve"> </w:t>
      </w:r>
      <w:r w:rsidRPr="005E135C">
        <w:rPr>
          <w:rFonts w:cs="Times New Roman"/>
          <w:color w:val="000000" w:themeColor="text1"/>
          <w:szCs w:val="28"/>
        </w:rPr>
        <w:t>безопасности.</w:t>
      </w:r>
    </w:p>
    <w:p w14:paraId="6B674A38" w14:textId="6704E270" w:rsidR="008E132E" w:rsidRPr="005E135C" w:rsidRDefault="00D828A5" w:rsidP="00FC5909">
      <w:pPr>
        <w:ind w:firstLine="708"/>
        <w:rPr>
          <w:rFonts w:eastAsia="Calibri" w:cs="Times New Roman"/>
          <w:color w:val="000000" w:themeColor="text1"/>
          <w:szCs w:val="28"/>
        </w:rPr>
      </w:pPr>
      <w:r w:rsidRPr="005E135C">
        <w:rPr>
          <w:rFonts w:cs="Times New Roman"/>
          <w:color w:val="000000" w:themeColor="text1"/>
          <w:szCs w:val="28"/>
        </w:rPr>
        <w:t>Компетенции (индикаторы):</w:t>
      </w:r>
      <w:r w:rsidR="008E132E" w:rsidRPr="005E135C">
        <w:rPr>
          <w:rFonts w:eastAsia="Calibri" w:cs="Times New Roman"/>
          <w:color w:val="000000" w:themeColor="text1"/>
          <w:szCs w:val="28"/>
        </w:rPr>
        <w:t xml:space="preserve"> ПК-4. (ПК-4.1, ПК-4.2, ПК-4.3)</w:t>
      </w:r>
    </w:p>
    <w:p w14:paraId="4AE6A6F3" w14:textId="77777777" w:rsidR="00B352CB" w:rsidRPr="005E135C" w:rsidRDefault="00B352CB" w:rsidP="00A97D98">
      <w:pPr>
        <w:pStyle w:val="af2"/>
        <w:ind w:firstLine="0"/>
        <w:rPr>
          <w:rFonts w:cs="Times New Roman"/>
          <w:color w:val="000000" w:themeColor="text1"/>
          <w:szCs w:val="28"/>
        </w:rPr>
      </w:pPr>
    </w:p>
    <w:p w14:paraId="0D9F9A70" w14:textId="591C096D" w:rsidR="00B352CB" w:rsidRPr="005E135C" w:rsidRDefault="00D05E59" w:rsidP="00FC5909">
      <w:pPr>
        <w:ind w:firstLine="708"/>
        <w:rPr>
          <w:rFonts w:cs="Times New Roman"/>
          <w:color w:val="000000" w:themeColor="text1"/>
          <w:szCs w:val="28"/>
        </w:rPr>
      </w:pPr>
      <w:r w:rsidRPr="005E135C">
        <w:rPr>
          <w:rFonts w:cs="Times New Roman"/>
          <w:color w:val="000000" w:themeColor="text1"/>
          <w:szCs w:val="28"/>
        </w:rPr>
        <w:t xml:space="preserve">4.Эксплуатационная документация — техническая документация, которая поставляется изготовителем вместе с краном или появляется в процессе эксплуатации и включает </w:t>
      </w:r>
      <w:r w:rsidR="003B59DD" w:rsidRPr="005E135C">
        <w:rPr>
          <w:rFonts w:cs="Times New Roman"/>
          <w:color w:val="000000" w:themeColor="text1"/>
          <w:szCs w:val="28"/>
        </w:rPr>
        <w:t>_____</w:t>
      </w:r>
      <w:r w:rsidRPr="005E135C">
        <w:rPr>
          <w:rFonts w:cs="Times New Roman"/>
          <w:color w:val="000000" w:themeColor="text1"/>
          <w:szCs w:val="28"/>
        </w:rPr>
        <w:t>, техническое описание и инструкцию по эксплуатации, инструкцию по монтажу, а также учётные и контрольные документы по надзору и содержанию кранов.</w:t>
      </w:r>
    </w:p>
    <w:p w14:paraId="0EB80464" w14:textId="77777777" w:rsidR="008B1DA6" w:rsidRPr="005E135C" w:rsidRDefault="008B1DA6" w:rsidP="00FC5909">
      <w:pPr>
        <w:ind w:firstLine="708"/>
        <w:rPr>
          <w:rFonts w:cs="Times New Roman"/>
          <w:color w:val="000000" w:themeColor="text1"/>
          <w:szCs w:val="28"/>
        </w:rPr>
      </w:pPr>
      <w:r w:rsidRPr="005E135C">
        <w:rPr>
          <w:rFonts w:cs="Times New Roman"/>
          <w:color w:val="000000" w:themeColor="text1"/>
          <w:szCs w:val="28"/>
        </w:rPr>
        <w:t>Правильный ответ:</w:t>
      </w:r>
      <w:r w:rsidRPr="005E135C">
        <w:rPr>
          <w:rFonts w:cs="Times New Roman"/>
          <w:color w:val="000000" w:themeColor="text1"/>
          <w:szCs w:val="28"/>
          <w:shd w:val="clear" w:color="auto" w:fill="FFFFFF"/>
        </w:rPr>
        <w:t xml:space="preserve"> </w:t>
      </w:r>
      <w:r w:rsidRPr="005E135C">
        <w:rPr>
          <w:rFonts w:cs="Times New Roman"/>
          <w:color w:val="000000" w:themeColor="text1"/>
          <w:szCs w:val="28"/>
        </w:rPr>
        <w:t>паспорт.</w:t>
      </w:r>
    </w:p>
    <w:p w14:paraId="416FC66B" w14:textId="5CC6D770" w:rsidR="008E132E" w:rsidRPr="005E135C" w:rsidRDefault="008B1DA6" w:rsidP="00FC5909">
      <w:pPr>
        <w:ind w:firstLine="708"/>
        <w:rPr>
          <w:rFonts w:eastAsia="Calibri" w:cs="Times New Roman"/>
          <w:color w:val="000000" w:themeColor="text1"/>
          <w:szCs w:val="28"/>
        </w:rPr>
      </w:pPr>
      <w:r w:rsidRPr="005E135C">
        <w:rPr>
          <w:rFonts w:cs="Times New Roman"/>
          <w:color w:val="000000" w:themeColor="text1"/>
          <w:szCs w:val="28"/>
        </w:rPr>
        <w:t>Компетенции (индикаторы):</w:t>
      </w:r>
      <w:r w:rsidR="008E132E" w:rsidRPr="005E135C">
        <w:rPr>
          <w:rFonts w:eastAsia="Calibri" w:cs="Times New Roman"/>
          <w:color w:val="000000" w:themeColor="text1"/>
          <w:szCs w:val="28"/>
        </w:rPr>
        <w:t xml:space="preserve"> ПК-4. (ПК-4.1, ПК-4.2, ПК-4.3)</w:t>
      </w:r>
    </w:p>
    <w:p w14:paraId="009BBA1E" w14:textId="77777777" w:rsidR="008B1DA6" w:rsidRPr="005E135C" w:rsidRDefault="008B1DA6" w:rsidP="00A97D98">
      <w:pPr>
        <w:ind w:firstLine="0"/>
        <w:rPr>
          <w:rFonts w:cs="Times New Roman"/>
          <w:color w:val="000000" w:themeColor="text1"/>
          <w:szCs w:val="28"/>
        </w:rPr>
      </w:pPr>
    </w:p>
    <w:p w14:paraId="09434CB2" w14:textId="30CE8668" w:rsidR="00B352CB" w:rsidRPr="005E135C" w:rsidRDefault="00D05E59" w:rsidP="00FC5909">
      <w:pPr>
        <w:ind w:firstLine="708"/>
        <w:rPr>
          <w:rFonts w:cs="Times New Roman"/>
          <w:color w:val="000000" w:themeColor="text1"/>
          <w:szCs w:val="28"/>
        </w:rPr>
      </w:pPr>
      <w:r w:rsidRPr="005E135C">
        <w:rPr>
          <w:rFonts w:cs="Times New Roman"/>
          <w:color w:val="000000" w:themeColor="text1"/>
          <w:szCs w:val="28"/>
        </w:rPr>
        <w:t xml:space="preserve">5. Исправное состояние — состояние крана, при котором он </w:t>
      </w:r>
      <w:r w:rsidR="003B59DD" w:rsidRPr="005E135C">
        <w:rPr>
          <w:rFonts w:cs="Times New Roman"/>
          <w:color w:val="000000" w:themeColor="text1"/>
          <w:szCs w:val="28"/>
        </w:rPr>
        <w:t>_____</w:t>
      </w:r>
      <w:r w:rsidRPr="005E135C">
        <w:rPr>
          <w:rFonts w:cs="Times New Roman"/>
          <w:color w:val="000000" w:themeColor="text1"/>
          <w:szCs w:val="28"/>
        </w:rPr>
        <w:t xml:space="preserve"> всем требованиям нормативных и конструкторских (проектных) документов.</w:t>
      </w:r>
    </w:p>
    <w:p w14:paraId="6BE7C2ED" w14:textId="4332CDF6" w:rsidR="00C95422" w:rsidRPr="005E135C" w:rsidRDefault="00C95422" w:rsidP="00FC5909">
      <w:pPr>
        <w:ind w:firstLine="708"/>
        <w:rPr>
          <w:rFonts w:eastAsia="Times New Roman" w:cs="Times New Roman"/>
          <w:color w:val="000000" w:themeColor="text1"/>
          <w:kern w:val="0"/>
          <w:szCs w:val="28"/>
          <w:lang w:eastAsia="ru-RU"/>
          <w14:ligatures w14:val="none"/>
        </w:rPr>
      </w:pPr>
      <w:r w:rsidRPr="005E135C">
        <w:rPr>
          <w:rFonts w:cs="Times New Roman"/>
          <w:color w:val="000000" w:themeColor="text1"/>
          <w:szCs w:val="28"/>
        </w:rPr>
        <w:t>Правильный ответ:</w:t>
      </w:r>
      <w:r w:rsidRPr="005E135C">
        <w:rPr>
          <w:rFonts w:cs="Times New Roman"/>
          <w:color w:val="000000" w:themeColor="text1"/>
          <w:szCs w:val="28"/>
          <w:shd w:val="clear" w:color="auto" w:fill="FFFFFF"/>
        </w:rPr>
        <w:t xml:space="preserve"> </w:t>
      </w:r>
      <w:r w:rsidRPr="005E135C">
        <w:rPr>
          <w:rFonts w:cs="Times New Roman"/>
          <w:color w:val="000000" w:themeColor="text1"/>
          <w:szCs w:val="28"/>
        </w:rPr>
        <w:t>соответствует.</w:t>
      </w:r>
    </w:p>
    <w:p w14:paraId="5F34A867" w14:textId="247F2511" w:rsidR="006A64B9" w:rsidRPr="005E135C" w:rsidRDefault="00C95422" w:rsidP="00FC5909">
      <w:pPr>
        <w:ind w:firstLine="708"/>
        <w:rPr>
          <w:rFonts w:eastAsia="Calibri" w:cs="Times New Roman"/>
          <w:color w:val="000000" w:themeColor="text1"/>
          <w:szCs w:val="28"/>
        </w:rPr>
      </w:pPr>
      <w:r w:rsidRPr="005E135C">
        <w:rPr>
          <w:rFonts w:cs="Times New Roman"/>
          <w:color w:val="000000" w:themeColor="text1"/>
          <w:szCs w:val="28"/>
        </w:rPr>
        <w:t>Компетенции (индикаторы):</w:t>
      </w:r>
      <w:r w:rsidR="001236AC" w:rsidRPr="005E135C">
        <w:rPr>
          <w:rFonts w:cs="Times New Roman"/>
          <w:color w:val="000000" w:themeColor="text1"/>
          <w:szCs w:val="28"/>
        </w:rPr>
        <w:t xml:space="preserve"> </w:t>
      </w:r>
      <w:r w:rsidR="006A64B9" w:rsidRPr="005E135C">
        <w:rPr>
          <w:rFonts w:cs="Times New Roman"/>
          <w:color w:val="000000" w:themeColor="text1"/>
          <w:szCs w:val="28"/>
        </w:rPr>
        <w:t>ПК-1. (</w:t>
      </w:r>
      <w:r w:rsidR="006A64B9" w:rsidRPr="005E135C">
        <w:rPr>
          <w:rFonts w:eastAsia="Calibri" w:cs="Times New Roman"/>
          <w:color w:val="000000" w:themeColor="text1"/>
          <w:szCs w:val="28"/>
        </w:rPr>
        <w:t xml:space="preserve">ПК-1.1, ПК-1.2, </w:t>
      </w:r>
      <w:r w:rsidR="006A64B9" w:rsidRPr="005E135C">
        <w:rPr>
          <w:rFonts w:cs="Times New Roman"/>
          <w:bCs/>
          <w:color w:val="000000" w:themeColor="text1"/>
          <w:szCs w:val="28"/>
        </w:rPr>
        <w:t xml:space="preserve">ПК-1.3.) ПК-2. (ПК-2.1, ПК-2.2, ПК-2.3, </w:t>
      </w:r>
      <w:r w:rsidR="006A64B9" w:rsidRPr="005E135C">
        <w:rPr>
          <w:rFonts w:eastAsia="Calibri" w:cs="Times New Roman"/>
          <w:color w:val="000000" w:themeColor="text1"/>
          <w:szCs w:val="28"/>
        </w:rPr>
        <w:t>ПК-2.4)</w:t>
      </w:r>
    </w:p>
    <w:p w14:paraId="7C1F4564" w14:textId="228160E5" w:rsidR="00B352CB" w:rsidRPr="005E135C" w:rsidRDefault="00B352CB" w:rsidP="00A97D98">
      <w:pPr>
        <w:pStyle w:val="af2"/>
        <w:ind w:firstLine="0"/>
        <w:rPr>
          <w:rFonts w:cs="Times New Roman"/>
          <w:color w:val="000000" w:themeColor="text1"/>
          <w:szCs w:val="28"/>
        </w:rPr>
      </w:pPr>
    </w:p>
    <w:p w14:paraId="56B5FE65" w14:textId="7B94DBBE" w:rsidR="00B352CB" w:rsidRPr="005E135C" w:rsidRDefault="00D05E59" w:rsidP="00FC5909">
      <w:pPr>
        <w:ind w:firstLine="708"/>
        <w:rPr>
          <w:rFonts w:cs="Times New Roman"/>
          <w:color w:val="000000" w:themeColor="text1"/>
          <w:szCs w:val="28"/>
        </w:rPr>
      </w:pPr>
      <w:r w:rsidRPr="005E135C">
        <w:rPr>
          <w:rFonts w:cs="Times New Roman"/>
          <w:color w:val="000000" w:themeColor="text1"/>
          <w:szCs w:val="28"/>
        </w:rPr>
        <w:t xml:space="preserve">6. Работоспособное состояние — состояние крана, при котором значения всех параметров, характеризующих способность выполнять заданные функции, соответствуют требованиям </w:t>
      </w:r>
      <w:r w:rsidR="003B59DD" w:rsidRPr="005E135C">
        <w:rPr>
          <w:rFonts w:cs="Times New Roman"/>
          <w:color w:val="000000" w:themeColor="text1"/>
          <w:szCs w:val="28"/>
        </w:rPr>
        <w:t>____</w:t>
      </w:r>
      <w:r w:rsidRPr="005E135C">
        <w:rPr>
          <w:rFonts w:cs="Times New Roman"/>
          <w:color w:val="000000" w:themeColor="text1"/>
          <w:szCs w:val="28"/>
        </w:rPr>
        <w:t xml:space="preserve"> и (или) конструкторской (проектной) документации.</w:t>
      </w:r>
    </w:p>
    <w:p w14:paraId="5CA55C1C" w14:textId="55C6CCE6" w:rsidR="00C95422" w:rsidRPr="005E135C" w:rsidRDefault="00C95422" w:rsidP="00FC5909">
      <w:pPr>
        <w:ind w:firstLine="708"/>
        <w:rPr>
          <w:rFonts w:eastAsia="Times New Roman" w:cs="Times New Roman"/>
          <w:color w:val="000000" w:themeColor="text1"/>
          <w:kern w:val="0"/>
          <w:szCs w:val="28"/>
          <w:lang w:eastAsia="ru-RU"/>
          <w14:ligatures w14:val="none"/>
        </w:rPr>
      </w:pPr>
      <w:r w:rsidRPr="005E135C">
        <w:rPr>
          <w:rFonts w:cs="Times New Roman"/>
          <w:color w:val="000000" w:themeColor="text1"/>
          <w:szCs w:val="28"/>
        </w:rPr>
        <w:t>Правильный ответ:</w:t>
      </w:r>
      <w:r w:rsidRPr="005E135C">
        <w:rPr>
          <w:rFonts w:cs="Times New Roman"/>
          <w:color w:val="000000" w:themeColor="text1"/>
          <w:szCs w:val="28"/>
          <w:shd w:val="clear" w:color="auto" w:fill="FFFFFF"/>
        </w:rPr>
        <w:t xml:space="preserve"> </w:t>
      </w:r>
      <w:r w:rsidRPr="005E135C">
        <w:rPr>
          <w:rFonts w:cs="Times New Roman"/>
          <w:color w:val="000000" w:themeColor="text1"/>
          <w:szCs w:val="28"/>
        </w:rPr>
        <w:t>нормативно-технической.</w:t>
      </w:r>
    </w:p>
    <w:p w14:paraId="4ECB959B" w14:textId="797AF939" w:rsidR="00C95422" w:rsidRPr="005E135C" w:rsidRDefault="00C95422" w:rsidP="00FC5909">
      <w:pPr>
        <w:ind w:firstLine="708"/>
        <w:rPr>
          <w:rFonts w:cs="Times New Roman"/>
          <w:color w:val="000000" w:themeColor="text1"/>
          <w:szCs w:val="28"/>
        </w:rPr>
      </w:pPr>
      <w:r w:rsidRPr="005E135C">
        <w:rPr>
          <w:rFonts w:cs="Times New Roman"/>
          <w:color w:val="000000" w:themeColor="text1"/>
          <w:szCs w:val="28"/>
        </w:rPr>
        <w:t>Компетенции (индикаторы):</w:t>
      </w:r>
      <w:r w:rsidR="00D80B54" w:rsidRPr="005E135C">
        <w:rPr>
          <w:rFonts w:eastAsia="Calibri" w:cs="Times New Roman"/>
          <w:color w:val="000000" w:themeColor="text1"/>
          <w:szCs w:val="28"/>
        </w:rPr>
        <w:t xml:space="preserve"> ПК-3. (ПК-3.1, ПК-3.2, ПК-3.3)</w:t>
      </w:r>
    </w:p>
    <w:p w14:paraId="15228C13" w14:textId="77777777" w:rsidR="00C95422" w:rsidRPr="005E135C" w:rsidRDefault="00C95422" w:rsidP="00A97D98">
      <w:pPr>
        <w:ind w:firstLine="0"/>
        <w:rPr>
          <w:rFonts w:cs="Times New Roman"/>
          <w:color w:val="000000" w:themeColor="text1"/>
          <w:szCs w:val="28"/>
        </w:rPr>
      </w:pPr>
    </w:p>
    <w:p w14:paraId="1D74E031" w14:textId="411D3C74" w:rsidR="00B352CB" w:rsidRPr="005E135C" w:rsidRDefault="00D05E59" w:rsidP="00FC5909">
      <w:pPr>
        <w:ind w:firstLine="708"/>
        <w:rPr>
          <w:rFonts w:cs="Times New Roman"/>
          <w:color w:val="000000" w:themeColor="text1"/>
          <w:szCs w:val="28"/>
        </w:rPr>
      </w:pPr>
      <w:r w:rsidRPr="005E135C">
        <w:rPr>
          <w:rFonts w:cs="Times New Roman"/>
          <w:color w:val="000000" w:themeColor="text1"/>
          <w:szCs w:val="28"/>
        </w:rPr>
        <w:t>7. Неработоспособное состояние — состояние крана, при котором значения всех параметров, характеризующих способность выполнять заданные функции, не соответствуют требованиям нормативно-технической и (или) конструкторской (проектной)</w:t>
      </w:r>
      <w:r w:rsidR="003B59DD" w:rsidRPr="005E135C">
        <w:rPr>
          <w:rFonts w:cs="Times New Roman"/>
          <w:color w:val="000000" w:themeColor="text1"/>
          <w:szCs w:val="28"/>
        </w:rPr>
        <w:t xml:space="preserve"> _____.</w:t>
      </w:r>
    </w:p>
    <w:p w14:paraId="002441CA" w14:textId="4D9AD5C7" w:rsidR="00C95422" w:rsidRPr="005E135C" w:rsidRDefault="00C95422" w:rsidP="00FC5909">
      <w:pPr>
        <w:ind w:firstLine="708"/>
        <w:rPr>
          <w:rFonts w:eastAsia="Times New Roman" w:cs="Times New Roman"/>
          <w:color w:val="000000" w:themeColor="text1"/>
          <w:kern w:val="0"/>
          <w:szCs w:val="28"/>
          <w:lang w:eastAsia="ru-RU"/>
          <w14:ligatures w14:val="none"/>
        </w:rPr>
      </w:pPr>
      <w:r w:rsidRPr="005E135C">
        <w:rPr>
          <w:rFonts w:cs="Times New Roman"/>
          <w:color w:val="000000" w:themeColor="text1"/>
          <w:szCs w:val="28"/>
        </w:rPr>
        <w:t>Правильный ответ:</w:t>
      </w:r>
      <w:r w:rsidRPr="005E135C">
        <w:rPr>
          <w:rFonts w:cs="Times New Roman"/>
          <w:color w:val="000000" w:themeColor="text1"/>
          <w:szCs w:val="28"/>
          <w:shd w:val="clear" w:color="auto" w:fill="FFFFFF"/>
        </w:rPr>
        <w:t xml:space="preserve"> </w:t>
      </w:r>
      <w:r w:rsidRPr="005E135C">
        <w:rPr>
          <w:rFonts w:cs="Times New Roman"/>
          <w:color w:val="000000" w:themeColor="text1"/>
          <w:szCs w:val="28"/>
        </w:rPr>
        <w:t>документации.</w:t>
      </w:r>
    </w:p>
    <w:p w14:paraId="68B9767D" w14:textId="77777777" w:rsidR="008E132E" w:rsidRPr="005E135C" w:rsidRDefault="00C95422" w:rsidP="00FC5909">
      <w:pPr>
        <w:ind w:firstLine="708"/>
        <w:rPr>
          <w:rFonts w:eastAsia="Calibri" w:cs="Times New Roman"/>
          <w:color w:val="000000" w:themeColor="text1"/>
          <w:szCs w:val="28"/>
        </w:rPr>
      </w:pPr>
      <w:r w:rsidRPr="005E135C">
        <w:rPr>
          <w:rFonts w:cs="Times New Roman"/>
          <w:color w:val="000000" w:themeColor="text1"/>
          <w:szCs w:val="28"/>
        </w:rPr>
        <w:t>Компетенции (индикаторы):</w:t>
      </w:r>
      <w:r w:rsidR="008E132E" w:rsidRPr="005E135C">
        <w:rPr>
          <w:rFonts w:cs="Times New Roman"/>
          <w:color w:val="000000" w:themeColor="text1"/>
          <w:szCs w:val="28"/>
        </w:rPr>
        <w:t xml:space="preserve"> </w:t>
      </w:r>
      <w:r w:rsidR="008E132E" w:rsidRPr="005E135C">
        <w:rPr>
          <w:rFonts w:eastAsia="Calibri" w:cs="Times New Roman"/>
          <w:color w:val="000000" w:themeColor="text1"/>
          <w:szCs w:val="28"/>
        </w:rPr>
        <w:t>ПК-4. (ПК-4.1, ПК-4.2, ПК-4.3)</w:t>
      </w:r>
    </w:p>
    <w:p w14:paraId="55CD6D4A" w14:textId="77777777" w:rsidR="00C95422" w:rsidRPr="005E135C" w:rsidRDefault="00C95422" w:rsidP="00A97D98">
      <w:pPr>
        <w:ind w:firstLine="0"/>
        <w:rPr>
          <w:rFonts w:cs="Times New Roman"/>
          <w:color w:val="000000" w:themeColor="text1"/>
          <w:szCs w:val="28"/>
        </w:rPr>
      </w:pPr>
    </w:p>
    <w:p w14:paraId="20477E3C" w14:textId="30A035D7" w:rsidR="00B352CB" w:rsidRPr="005E135C" w:rsidRDefault="00D05E59" w:rsidP="00FC5909">
      <w:pPr>
        <w:ind w:firstLine="708"/>
        <w:rPr>
          <w:rFonts w:cs="Times New Roman"/>
          <w:color w:val="000000" w:themeColor="text1"/>
          <w:szCs w:val="28"/>
        </w:rPr>
      </w:pPr>
      <w:r w:rsidRPr="005E135C">
        <w:rPr>
          <w:rFonts w:cs="Times New Roman"/>
          <w:color w:val="000000" w:themeColor="text1"/>
          <w:szCs w:val="28"/>
        </w:rPr>
        <w:t xml:space="preserve">8. Предельное состояние — состояние крана, при котором его дальнейшая эксплуатация по назначению </w:t>
      </w:r>
      <w:r w:rsidR="003B59DD" w:rsidRPr="005E135C">
        <w:rPr>
          <w:rFonts w:cs="Times New Roman"/>
          <w:color w:val="000000" w:themeColor="text1"/>
          <w:szCs w:val="28"/>
        </w:rPr>
        <w:t>____</w:t>
      </w:r>
      <w:r w:rsidRPr="005E135C">
        <w:rPr>
          <w:rFonts w:cs="Times New Roman"/>
          <w:color w:val="000000" w:themeColor="text1"/>
          <w:szCs w:val="28"/>
        </w:rPr>
        <w:t xml:space="preserve"> или нецелесообразна.</w:t>
      </w:r>
    </w:p>
    <w:p w14:paraId="753F35D1" w14:textId="4DAAED5B" w:rsidR="00C95422" w:rsidRPr="005E135C" w:rsidRDefault="00C95422" w:rsidP="00FC5909">
      <w:pPr>
        <w:ind w:firstLine="708"/>
        <w:rPr>
          <w:rFonts w:eastAsia="Times New Roman" w:cs="Times New Roman"/>
          <w:color w:val="000000" w:themeColor="text1"/>
          <w:kern w:val="0"/>
          <w:szCs w:val="28"/>
          <w:lang w:eastAsia="ru-RU"/>
          <w14:ligatures w14:val="none"/>
        </w:rPr>
      </w:pPr>
      <w:r w:rsidRPr="005E135C">
        <w:rPr>
          <w:rFonts w:cs="Times New Roman"/>
          <w:color w:val="000000" w:themeColor="text1"/>
          <w:szCs w:val="28"/>
        </w:rPr>
        <w:t>Правильный ответ:</w:t>
      </w:r>
      <w:r w:rsidRPr="005E135C">
        <w:rPr>
          <w:rFonts w:cs="Times New Roman"/>
          <w:color w:val="000000" w:themeColor="text1"/>
          <w:szCs w:val="28"/>
          <w:shd w:val="clear" w:color="auto" w:fill="FFFFFF"/>
        </w:rPr>
        <w:t xml:space="preserve"> </w:t>
      </w:r>
      <w:r w:rsidRPr="005E135C">
        <w:rPr>
          <w:rFonts w:cs="Times New Roman"/>
          <w:color w:val="000000" w:themeColor="text1"/>
          <w:szCs w:val="28"/>
        </w:rPr>
        <w:t>недопустима.</w:t>
      </w:r>
    </w:p>
    <w:p w14:paraId="590C8605" w14:textId="189DFD8D" w:rsidR="008E132E" w:rsidRPr="005E135C" w:rsidRDefault="00C95422" w:rsidP="00FC5909">
      <w:pPr>
        <w:ind w:firstLine="708"/>
        <w:rPr>
          <w:rFonts w:eastAsia="Calibri" w:cs="Times New Roman"/>
          <w:color w:val="000000" w:themeColor="text1"/>
          <w:szCs w:val="28"/>
        </w:rPr>
      </w:pPr>
      <w:r w:rsidRPr="005E135C">
        <w:rPr>
          <w:rFonts w:cs="Times New Roman"/>
          <w:color w:val="000000" w:themeColor="text1"/>
          <w:szCs w:val="28"/>
        </w:rPr>
        <w:t>Компетенции (индикаторы):</w:t>
      </w:r>
      <w:r w:rsidR="008E132E" w:rsidRPr="005E135C">
        <w:rPr>
          <w:rFonts w:eastAsia="Calibri" w:cs="Times New Roman"/>
          <w:color w:val="000000" w:themeColor="text1"/>
          <w:szCs w:val="28"/>
        </w:rPr>
        <w:t xml:space="preserve"> ПК-4. (ПК-4.1, ПК-4.2, ПК-4.3)</w:t>
      </w:r>
    </w:p>
    <w:p w14:paraId="7B1CFE4B" w14:textId="77777777" w:rsidR="00C95422" w:rsidRPr="005E135C" w:rsidRDefault="00C95422" w:rsidP="00A97D98">
      <w:pPr>
        <w:ind w:firstLine="0"/>
        <w:rPr>
          <w:rFonts w:cs="Times New Roman"/>
          <w:color w:val="000000" w:themeColor="text1"/>
          <w:szCs w:val="28"/>
        </w:rPr>
      </w:pPr>
    </w:p>
    <w:p w14:paraId="6CD13DFF" w14:textId="2E7A6881" w:rsidR="00B352CB" w:rsidRPr="005E135C" w:rsidRDefault="00D05E59" w:rsidP="00FC5909">
      <w:pPr>
        <w:ind w:firstLine="708"/>
        <w:rPr>
          <w:rFonts w:cs="Times New Roman"/>
          <w:color w:val="000000" w:themeColor="text1"/>
          <w:szCs w:val="28"/>
        </w:rPr>
      </w:pPr>
      <w:r w:rsidRPr="005E135C">
        <w:rPr>
          <w:rFonts w:cs="Times New Roman"/>
          <w:color w:val="000000" w:themeColor="text1"/>
          <w:szCs w:val="28"/>
        </w:rPr>
        <w:t xml:space="preserve">9. Подготовка к испытаниям крана. Выполняются работы по подготовке крана, площадки, оснастки и прочего, в соответствии с указаниями </w:t>
      </w:r>
      <w:r w:rsidR="003B59DD" w:rsidRPr="005E135C">
        <w:rPr>
          <w:rFonts w:cs="Times New Roman"/>
          <w:color w:val="000000" w:themeColor="text1"/>
          <w:szCs w:val="28"/>
        </w:rPr>
        <w:t>____</w:t>
      </w:r>
      <w:r w:rsidRPr="005E135C">
        <w:rPr>
          <w:rFonts w:cs="Times New Roman"/>
          <w:color w:val="000000" w:themeColor="text1"/>
          <w:szCs w:val="28"/>
        </w:rPr>
        <w:t xml:space="preserve"> документов на кран.</w:t>
      </w:r>
    </w:p>
    <w:p w14:paraId="2AF2A33D" w14:textId="50D765C8" w:rsidR="00D71D2B" w:rsidRPr="005E135C" w:rsidRDefault="00D71D2B" w:rsidP="00FC5909">
      <w:pPr>
        <w:ind w:firstLine="708"/>
        <w:rPr>
          <w:rFonts w:eastAsia="Times New Roman" w:cs="Times New Roman"/>
          <w:color w:val="000000" w:themeColor="text1"/>
          <w:kern w:val="0"/>
          <w:szCs w:val="28"/>
          <w:lang w:eastAsia="ru-RU"/>
          <w14:ligatures w14:val="none"/>
        </w:rPr>
      </w:pPr>
      <w:r w:rsidRPr="005E135C">
        <w:rPr>
          <w:rFonts w:cs="Times New Roman"/>
          <w:color w:val="000000" w:themeColor="text1"/>
          <w:szCs w:val="28"/>
        </w:rPr>
        <w:t>Правильный ответ:</w:t>
      </w:r>
      <w:r w:rsidRPr="005E135C">
        <w:rPr>
          <w:rFonts w:cs="Times New Roman"/>
          <w:color w:val="000000" w:themeColor="text1"/>
          <w:szCs w:val="28"/>
          <w:shd w:val="clear" w:color="auto" w:fill="FFFFFF"/>
        </w:rPr>
        <w:t xml:space="preserve"> </w:t>
      </w:r>
      <w:r w:rsidRPr="005E135C">
        <w:rPr>
          <w:rFonts w:cs="Times New Roman"/>
          <w:color w:val="000000" w:themeColor="text1"/>
          <w:szCs w:val="28"/>
        </w:rPr>
        <w:t>эксплуатационных.</w:t>
      </w:r>
    </w:p>
    <w:p w14:paraId="61B33F2F" w14:textId="5E89D58F" w:rsidR="006A64B9" w:rsidRPr="005E135C" w:rsidRDefault="00D71D2B" w:rsidP="00FC5909">
      <w:pPr>
        <w:ind w:firstLine="708"/>
        <w:rPr>
          <w:rFonts w:eastAsia="Calibri" w:cs="Times New Roman"/>
          <w:color w:val="000000" w:themeColor="text1"/>
          <w:szCs w:val="28"/>
        </w:rPr>
      </w:pPr>
      <w:r w:rsidRPr="005E135C">
        <w:rPr>
          <w:rFonts w:cs="Times New Roman"/>
          <w:color w:val="000000" w:themeColor="text1"/>
          <w:szCs w:val="28"/>
        </w:rPr>
        <w:lastRenderedPageBreak/>
        <w:t>Компетенции (индикаторы):</w:t>
      </w:r>
      <w:r w:rsidR="001236AC" w:rsidRPr="005E135C">
        <w:rPr>
          <w:rFonts w:cs="Times New Roman"/>
          <w:color w:val="000000" w:themeColor="text1"/>
          <w:szCs w:val="28"/>
        </w:rPr>
        <w:t xml:space="preserve"> </w:t>
      </w:r>
      <w:r w:rsidR="006A64B9" w:rsidRPr="005E135C">
        <w:rPr>
          <w:rFonts w:cs="Times New Roman"/>
          <w:color w:val="000000" w:themeColor="text1"/>
          <w:szCs w:val="28"/>
        </w:rPr>
        <w:t>ПК-1. (</w:t>
      </w:r>
      <w:r w:rsidR="006A64B9" w:rsidRPr="005E135C">
        <w:rPr>
          <w:rFonts w:eastAsia="Calibri" w:cs="Times New Roman"/>
          <w:color w:val="000000" w:themeColor="text1"/>
          <w:szCs w:val="28"/>
        </w:rPr>
        <w:t xml:space="preserve">ПК-1.1, ПК-1.2, </w:t>
      </w:r>
      <w:r w:rsidR="006A64B9" w:rsidRPr="005E135C">
        <w:rPr>
          <w:rFonts w:cs="Times New Roman"/>
          <w:bCs/>
          <w:color w:val="000000" w:themeColor="text1"/>
          <w:szCs w:val="28"/>
        </w:rPr>
        <w:t xml:space="preserve">ПК-1.3.) ПК-2. (ПК-2.1, ПК-2.2, ПК-2.3, </w:t>
      </w:r>
      <w:r w:rsidR="006A64B9" w:rsidRPr="005E135C">
        <w:rPr>
          <w:rFonts w:eastAsia="Calibri" w:cs="Times New Roman"/>
          <w:color w:val="000000" w:themeColor="text1"/>
          <w:szCs w:val="28"/>
        </w:rPr>
        <w:t>ПК-2.4)</w:t>
      </w:r>
    </w:p>
    <w:p w14:paraId="387ADC99" w14:textId="77777777" w:rsidR="00D71D2B" w:rsidRPr="005E135C" w:rsidRDefault="00D71D2B" w:rsidP="00A97D98">
      <w:pPr>
        <w:ind w:firstLine="0"/>
        <w:rPr>
          <w:rFonts w:cs="Times New Roman"/>
          <w:color w:val="000000" w:themeColor="text1"/>
          <w:szCs w:val="28"/>
        </w:rPr>
      </w:pPr>
    </w:p>
    <w:p w14:paraId="5C01CB04" w14:textId="7879A9C1" w:rsidR="00B352CB" w:rsidRPr="005E135C" w:rsidRDefault="00D05E59" w:rsidP="00FC5909">
      <w:pPr>
        <w:ind w:firstLine="708"/>
        <w:rPr>
          <w:rFonts w:cs="Times New Roman"/>
          <w:color w:val="000000" w:themeColor="text1"/>
          <w:szCs w:val="28"/>
        </w:rPr>
      </w:pPr>
      <w:r w:rsidRPr="005E135C">
        <w:rPr>
          <w:rFonts w:cs="Times New Roman"/>
          <w:color w:val="000000" w:themeColor="text1"/>
          <w:szCs w:val="28"/>
        </w:rPr>
        <w:t xml:space="preserve">10. Результаты испытаний грузоподъемной машины должны быть занесены в </w:t>
      </w:r>
      <w:r w:rsidR="003B59DD" w:rsidRPr="005E135C">
        <w:rPr>
          <w:rFonts w:cs="Times New Roman"/>
          <w:color w:val="000000" w:themeColor="text1"/>
          <w:szCs w:val="28"/>
        </w:rPr>
        <w:t>____</w:t>
      </w:r>
      <w:r w:rsidRPr="005E135C">
        <w:rPr>
          <w:rFonts w:cs="Times New Roman"/>
          <w:color w:val="000000" w:themeColor="text1"/>
          <w:szCs w:val="28"/>
        </w:rPr>
        <w:t xml:space="preserve"> крана. </w:t>
      </w:r>
    </w:p>
    <w:p w14:paraId="469E1A3D" w14:textId="306C1CAA" w:rsidR="00D71D2B" w:rsidRPr="005E135C" w:rsidRDefault="00D71D2B" w:rsidP="00FC5909">
      <w:pPr>
        <w:ind w:firstLine="708"/>
        <w:rPr>
          <w:rFonts w:eastAsia="Times New Roman" w:cs="Times New Roman"/>
          <w:color w:val="000000" w:themeColor="text1"/>
          <w:kern w:val="0"/>
          <w:szCs w:val="28"/>
          <w:lang w:eastAsia="ru-RU"/>
          <w14:ligatures w14:val="none"/>
        </w:rPr>
      </w:pPr>
      <w:r w:rsidRPr="005E135C">
        <w:rPr>
          <w:rFonts w:cs="Times New Roman"/>
          <w:color w:val="000000" w:themeColor="text1"/>
          <w:szCs w:val="28"/>
        </w:rPr>
        <w:t>Правильный ответ:</w:t>
      </w:r>
      <w:r w:rsidRPr="005E135C">
        <w:rPr>
          <w:rFonts w:cs="Times New Roman"/>
          <w:color w:val="000000" w:themeColor="text1"/>
          <w:szCs w:val="28"/>
          <w:shd w:val="clear" w:color="auto" w:fill="FFFFFF"/>
        </w:rPr>
        <w:t xml:space="preserve"> </w:t>
      </w:r>
      <w:r w:rsidRPr="005E135C">
        <w:rPr>
          <w:rFonts w:cs="Times New Roman"/>
          <w:color w:val="000000" w:themeColor="text1"/>
          <w:szCs w:val="28"/>
        </w:rPr>
        <w:t>паспорт.</w:t>
      </w:r>
    </w:p>
    <w:p w14:paraId="3A617C83" w14:textId="1520F392" w:rsidR="00D71D2B" w:rsidRPr="005E135C" w:rsidRDefault="00D71D2B" w:rsidP="00FC5909">
      <w:pPr>
        <w:ind w:firstLine="708"/>
        <w:rPr>
          <w:rFonts w:cs="Times New Roman"/>
          <w:color w:val="000000" w:themeColor="text1"/>
          <w:szCs w:val="28"/>
        </w:rPr>
      </w:pPr>
      <w:r w:rsidRPr="005E135C">
        <w:rPr>
          <w:rFonts w:cs="Times New Roman"/>
          <w:color w:val="000000" w:themeColor="text1"/>
          <w:szCs w:val="28"/>
        </w:rPr>
        <w:t>Компетенции (индикаторы):</w:t>
      </w:r>
      <w:r w:rsidR="00D80B54" w:rsidRPr="005E135C">
        <w:rPr>
          <w:rFonts w:eastAsia="Calibri" w:cs="Times New Roman"/>
          <w:color w:val="000000" w:themeColor="text1"/>
          <w:szCs w:val="28"/>
        </w:rPr>
        <w:t xml:space="preserve"> ПК-3. (ПК-3.1, ПК-3.2, ПК-3.3)</w:t>
      </w:r>
    </w:p>
    <w:p w14:paraId="0127D0F8" w14:textId="77777777" w:rsidR="00D71D2B" w:rsidRPr="005E135C" w:rsidRDefault="00D71D2B" w:rsidP="00A97D98">
      <w:pPr>
        <w:ind w:firstLine="0"/>
        <w:rPr>
          <w:rFonts w:cs="Times New Roman"/>
          <w:color w:val="000000" w:themeColor="text1"/>
          <w:szCs w:val="28"/>
        </w:rPr>
      </w:pPr>
    </w:p>
    <w:p w14:paraId="71A14164" w14:textId="1F72D7DA" w:rsidR="0054702D" w:rsidRPr="005E135C" w:rsidRDefault="0054702D" w:rsidP="00FC5909">
      <w:pPr>
        <w:ind w:firstLine="708"/>
        <w:rPr>
          <w:rFonts w:cs="Times New Roman"/>
          <w:color w:val="000000" w:themeColor="text1"/>
          <w:szCs w:val="28"/>
          <w:shd w:val="clear" w:color="auto" w:fill="FFFFFF"/>
        </w:rPr>
      </w:pPr>
      <w:r w:rsidRPr="005E135C">
        <w:rPr>
          <w:rFonts w:cs="Times New Roman"/>
          <w:color w:val="000000" w:themeColor="text1"/>
          <w:szCs w:val="28"/>
        </w:rPr>
        <w:t>11. Мост мостового крана - это ____ часть крана, которая служит несущей конструкцией для передвижения по нему механизма подъёма</w:t>
      </w:r>
    </w:p>
    <w:p w14:paraId="0BC4C21B" w14:textId="21F3FC4B" w:rsidR="00D71D2B" w:rsidRPr="005E135C" w:rsidRDefault="00D71D2B" w:rsidP="00FC5909">
      <w:pPr>
        <w:ind w:firstLine="708"/>
        <w:rPr>
          <w:rFonts w:eastAsia="Times New Roman" w:cs="Times New Roman"/>
          <w:color w:val="000000" w:themeColor="text1"/>
          <w:kern w:val="0"/>
          <w:szCs w:val="28"/>
          <w:lang w:eastAsia="ru-RU"/>
          <w14:ligatures w14:val="none"/>
        </w:rPr>
      </w:pPr>
      <w:r w:rsidRPr="005E135C">
        <w:rPr>
          <w:rFonts w:cs="Times New Roman"/>
          <w:color w:val="000000" w:themeColor="text1"/>
          <w:szCs w:val="28"/>
        </w:rPr>
        <w:t>Правильный ответ:</w:t>
      </w:r>
      <w:r w:rsidRPr="005E135C">
        <w:rPr>
          <w:rFonts w:cs="Times New Roman"/>
          <w:color w:val="000000" w:themeColor="text1"/>
          <w:szCs w:val="28"/>
          <w:shd w:val="clear" w:color="auto" w:fill="FFFFFF"/>
        </w:rPr>
        <w:t xml:space="preserve"> </w:t>
      </w:r>
      <w:r w:rsidRPr="005E135C">
        <w:rPr>
          <w:rFonts w:cs="Times New Roman"/>
          <w:color w:val="000000" w:themeColor="text1"/>
          <w:szCs w:val="28"/>
        </w:rPr>
        <w:t>основная.</w:t>
      </w:r>
    </w:p>
    <w:p w14:paraId="0014B982" w14:textId="1E507B8B" w:rsidR="008E132E" w:rsidRPr="005E135C" w:rsidRDefault="00D71D2B" w:rsidP="00FC5909">
      <w:pPr>
        <w:ind w:firstLine="708"/>
        <w:rPr>
          <w:rFonts w:eastAsia="Calibri" w:cs="Times New Roman"/>
          <w:color w:val="000000" w:themeColor="text1"/>
          <w:szCs w:val="28"/>
        </w:rPr>
      </w:pPr>
      <w:r w:rsidRPr="005E135C">
        <w:rPr>
          <w:rFonts w:cs="Times New Roman"/>
          <w:color w:val="000000" w:themeColor="text1"/>
          <w:szCs w:val="28"/>
        </w:rPr>
        <w:t>Компетенции (индикаторы):</w:t>
      </w:r>
      <w:r w:rsidR="008E132E" w:rsidRPr="005E135C">
        <w:rPr>
          <w:rFonts w:eastAsia="Calibri" w:cs="Times New Roman"/>
          <w:color w:val="000000" w:themeColor="text1"/>
          <w:szCs w:val="28"/>
        </w:rPr>
        <w:t xml:space="preserve"> ПК-4. (ПК-4.1, ПК-4.2, ПК-4.3)</w:t>
      </w:r>
    </w:p>
    <w:p w14:paraId="5E694ADC" w14:textId="77777777" w:rsidR="00D71D2B" w:rsidRPr="005E135C" w:rsidRDefault="00D71D2B" w:rsidP="00A97D98">
      <w:pPr>
        <w:ind w:firstLine="0"/>
        <w:rPr>
          <w:rFonts w:cs="Times New Roman"/>
          <w:color w:val="000000" w:themeColor="text1"/>
          <w:szCs w:val="28"/>
        </w:rPr>
      </w:pPr>
    </w:p>
    <w:p w14:paraId="585E5F93" w14:textId="6E72525D" w:rsidR="0054702D" w:rsidRPr="005E135C" w:rsidRDefault="0054702D" w:rsidP="00FC5909">
      <w:pPr>
        <w:ind w:firstLine="708"/>
        <w:rPr>
          <w:rFonts w:cs="Times New Roman"/>
          <w:color w:val="000000" w:themeColor="text1"/>
          <w:szCs w:val="28"/>
        </w:rPr>
      </w:pPr>
      <w:r w:rsidRPr="005E135C">
        <w:rPr>
          <w:rFonts w:cs="Times New Roman"/>
          <w:color w:val="000000" w:themeColor="text1"/>
          <w:szCs w:val="28"/>
        </w:rPr>
        <w:t>12.</w:t>
      </w:r>
      <w:r w:rsidR="001B050A" w:rsidRPr="005E135C">
        <w:rPr>
          <w:rFonts w:cs="Times New Roman"/>
          <w:color w:val="000000" w:themeColor="text1"/>
          <w:szCs w:val="28"/>
        </w:rPr>
        <w:t xml:space="preserve"> Концевая балка - это одна из частей мостового крана, которая предназначена для крепления ___</w:t>
      </w:r>
      <w:r w:rsidR="003B59DD" w:rsidRPr="005E135C">
        <w:rPr>
          <w:rFonts w:cs="Times New Roman"/>
          <w:color w:val="000000" w:themeColor="text1"/>
          <w:szCs w:val="28"/>
        </w:rPr>
        <w:t>_</w:t>
      </w:r>
      <w:r w:rsidR="001B050A" w:rsidRPr="005E135C">
        <w:rPr>
          <w:rFonts w:cs="Times New Roman"/>
          <w:color w:val="000000" w:themeColor="text1"/>
          <w:szCs w:val="28"/>
        </w:rPr>
        <w:t xml:space="preserve"> балки.</w:t>
      </w:r>
    </w:p>
    <w:p w14:paraId="118A142C" w14:textId="1DFB93BE" w:rsidR="00D71D2B" w:rsidRPr="005E135C" w:rsidRDefault="00D71D2B" w:rsidP="00FC5909">
      <w:pPr>
        <w:ind w:firstLine="708"/>
        <w:rPr>
          <w:rFonts w:eastAsia="Times New Roman" w:cs="Times New Roman"/>
          <w:color w:val="000000" w:themeColor="text1"/>
          <w:kern w:val="0"/>
          <w:szCs w:val="28"/>
          <w:lang w:eastAsia="ru-RU"/>
          <w14:ligatures w14:val="none"/>
        </w:rPr>
      </w:pPr>
      <w:r w:rsidRPr="005E135C">
        <w:rPr>
          <w:rFonts w:cs="Times New Roman"/>
          <w:color w:val="000000" w:themeColor="text1"/>
          <w:szCs w:val="28"/>
        </w:rPr>
        <w:t>Правильный ответ:</w:t>
      </w:r>
      <w:r w:rsidRPr="005E135C">
        <w:rPr>
          <w:rFonts w:cs="Times New Roman"/>
          <w:color w:val="000000" w:themeColor="text1"/>
          <w:szCs w:val="28"/>
          <w:shd w:val="clear" w:color="auto" w:fill="FFFFFF"/>
        </w:rPr>
        <w:t xml:space="preserve"> </w:t>
      </w:r>
      <w:r w:rsidRPr="005E135C">
        <w:rPr>
          <w:rFonts w:cs="Times New Roman"/>
          <w:color w:val="000000" w:themeColor="text1"/>
          <w:szCs w:val="28"/>
        </w:rPr>
        <w:t>пролетной.</w:t>
      </w:r>
    </w:p>
    <w:p w14:paraId="3098C908" w14:textId="559DF3BA" w:rsidR="006A64B9" w:rsidRPr="005E135C" w:rsidRDefault="00D71D2B" w:rsidP="00FC5909">
      <w:pPr>
        <w:ind w:firstLine="708"/>
        <w:rPr>
          <w:rFonts w:eastAsia="Calibri" w:cs="Times New Roman"/>
          <w:color w:val="000000" w:themeColor="text1"/>
          <w:szCs w:val="28"/>
        </w:rPr>
      </w:pPr>
      <w:r w:rsidRPr="005E135C">
        <w:rPr>
          <w:rFonts w:cs="Times New Roman"/>
          <w:color w:val="000000" w:themeColor="text1"/>
          <w:szCs w:val="28"/>
        </w:rPr>
        <w:t>Компетенции (индикаторы):</w:t>
      </w:r>
      <w:r w:rsidR="006A64B9" w:rsidRPr="005E135C">
        <w:rPr>
          <w:rFonts w:cs="Times New Roman"/>
          <w:color w:val="000000" w:themeColor="text1"/>
          <w:szCs w:val="28"/>
        </w:rPr>
        <w:t xml:space="preserve"> ПК-1. (</w:t>
      </w:r>
      <w:r w:rsidR="006A64B9" w:rsidRPr="005E135C">
        <w:rPr>
          <w:rFonts w:eastAsia="Calibri" w:cs="Times New Roman"/>
          <w:color w:val="000000" w:themeColor="text1"/>
          <w:szCs w:val="28"/>
        </w:rPr>
        <w:t xml:space="preserve">ПК-1.1, ПК-1.2, </w:t>
      </w:r>
      <w:r w:rsidR="006A64B9" w:rsidRPr="005E135C">
        <w:rPr>
          <w:rFonts w:cs="Times New Roman"/>
          <w:bCs/>
          <w:color w:val="000000" w:themeColor="text1"/>
          <w:szCs w:val="28"/>
        </w:rPr>
        <w:t xml:space="preserve">ПК-1.3.) ПК-2. (ПК-2.1, ПК-2.2, ПК-2.3, </w:t>
      </w:r>
      <w:r w:rsidR="006A64B9" w:rsidRPr="005E135C">
        <w:rPr>
          <w:rFonts w:eastAsia="Calibri" w:cs="Times New Roman"/>
          <w:color w:val="000000" w:themeColor="text1"/>
          <w:szCs w:val="28"/>
        </w:rPr>
        <w:t>ПК-2.4)</w:t>
      </w:r>
    </w:p>
    <w:p w14:paraId="79349A3F" w14:textId="70651471" w:rsidR="00D71D2B" w:rsidRPr="005E135C" w:rsidRDefault="00D71D2B" w:rsidP="00A97D98">
      <w:pPr>
        <w:ind w:firstLine="0"/>
        <w:rPr>
          <w:rFonts w:cs="Times New Roman"/>
          <w:color w:val="000000" w:themeColor="text1"/>
          <w:szCs w:val="28"/>
        </w:rPr>
      </w:pPr>
    </w:p>
    <w:p w14:paraId="53681995" w14:textId="7108BC40" w:rsidR="00B352CB" w:rsidRPr="005E135C" w:rsidRDefault="00D05E59" w:rsidP="00FC5909">
      <w:pPr>
        <w:pStyle w:val="4"/>
        <w:ind w:firstLine="708"/>
        <w:rPr>
          <w:rFonts w:cs="Times New Roman"/>
          <w:color w:val="000000" w:themeColor="text1"/>
          <w:szCs w:val="28"/>
        </w:rPr>
      </w:pPr>
      <w:r w:rsidRPr="005E135C">
        <w:rPr>
          <w:rFonts w:cs="Times New Roman"/>
          <w:color w:val="000000" w:themeColor="text1"/>
          <w:szCs w:val="28"/>
        </w:rPr>
        <w:t>Задания открытого типа с кратким свободным ответом</w:t>
      </w:r>
    </w:p>
    <w:p w14:paraId="3F1A9C4A" w14:textId="77777777" w:rsidR="00FC5909" w:rsidRPr="005E135C" w:rsidRDefault="00FC5909" w:rsidP="00FC5909">
      <w:pPr>
        <w:rPr>
          <w:i/>
          <w:color w:val="000000" w:themeColor="text1"/>
        </w:rPr>
      </w:pPr>
      <w:r w:rsidRPr="005E135C">
        <w:rPr>
          <w:i/>
          <w:color w:val="000000" w:themeColor="text1"/>
        </w:rPr>
        <w:t>Прочитайте текст и запишите краткий обоснованный ответ. В случае расчетной задачи, записать решение и ответ.</w:t>
      </w:r>
    </w:p>
    <w:p w14:paraId="772AC6D4" w14:textId="77777777" w:rsidR="00FC5909" w:rsidRPr="005E135C" w:rsidRDefault="00FC5909" w:rsidP="00FC5909">
      <w:pPr>
        <w:rPr>
          <w:color w:val="000000" w:themeColor="text1"/>
        </w:rPr>
      </w:pPr>
    </w:p>
    <w:p w14:paraId="5BAA3A20" w14:textId="77777777" w:rsidR="00B352CB" w:rsidRPr="005E135C" w:rsidRDefault="00D05E59" w:rsidP="00FC5909">
      <w:pPr>
        <w:ind w:firstLine="708"/>
        <w:rPr>
          <w:rFonts w:cs="Times New Roman"/>
          <w:color w:val="000000" w:themeColor="text1"/>
          <w:szCs w:val="28"/>
          <w:shd w:val="clear" w:color="auto" w:fill="FFFFFF"/>
        </w:rPr>
      </w:pPr>
      <w:r w:rsidRPr="005E135C">
        <w:rPr>
          <w:rFonts w:cs="Times New Roman"/>
          <w:color w:val="000000" w:themeColor="text1"/>
          <w:szCs w:val="28"/>
          <w:shd w:val="clear" w:color="auto" w:fill="FFFFFF"/>
        </w:rPr>
        <w:t>1. Для чего нужен набор грузов во время испытания грузоподъемного крана</w:t>
      </w:r>
    </w:p>
    <w:p w14:paraId="2C84C507" w14:textId="614F4608" w:rsidR="00B352CB" w:rsidRPr="005E135C" w:rsidRDefault="00256CBB" w:rsidP="00256CBB">
      <w:pPr>
        <w:ind w:firstLine="708"/>
        <w:rPr>
          <w:rFonts w:cs="Times New Roman"/>
          <w:color w:val="000000" w:themeColor="text1"/>
          <w:szCs w:val="28"/>
          <w:shd w:val="clear" w:color="auto" w:fill="FFFFFF"/>
        </w:rPr>
      </w:pPr>
      <w:r w:rsidRPr="005E135C">
        <w:rPr>
          <w:color w:val="000000" w:themeColor="text1"/>
        </w:rPr>
        <w:t xml:space="preserve">Правильный ответ должен содержать следующие смысловые элементы (обязательный минимум): </w:t>
      </w:r>
      <w:r w:rsidR="00D05E59" w:rsidRPr="005E135C">
        <w:rPr>
          <w:rStyle w:val="a5"/>
          <w:rFonts w:cs="Times New Roman"/>
          <w:b w:val="0"/>
          <w:bCs w:val="0"/>
          <w:color w:val="000000" w:themeColor="text1"/>
          <w:szCs w:val="28"/>
          <w:shd w:val="clear" w:color="auto" w:fill="FFFFFF"/>
        </w:rPr>
        <w:t>Набор грузов</w:t>
      </w:r>
      <w:r w:rsidR="00D05E59" w:rsidRPr="005E135C">
        <w:rPr>
          <w:rFonts w:cs="Times New Roman"/>
          <w:color w:val="000000" w:themeColor="text1"/>
          <w:szCs w:val="28"/>
          <w:shd w:val="clear" w:color="auto" w:fill="FFFFFF"/>
        </w:rPr>
        <w:t> служит для нагружения крана при испытаниях и проверке ограничителя грузоподъёмности.</w:t>
      </w:r>
    </w:p>
    <w:p w14:paraId="10A04A62" w14:textId="1E39AD10" w:rsidR="008E132E" w:rsidRPr="005E135C" w:rsidRDefault="00F26976" w:rsidP="00256CBB">
      <w:pPr>
        <w:ind w:firstLine="708"/>
        <w:rPr>
          <w:rFonts w:eastAsia="Calibri" w:cs="Times New Roman"/>
          <w:color w:val="000000" w:themeColor="text1"/>
          <w:szCs w:val="28"/>
        </w:rPr>
      </w:pPr>
      <w:r w:rsidRPr="005E135C">
        <w:rPr>
          <w:rFonts w:cs="Times New Roman"/>
          <w:color w:val="000000" w:themeColor="text1"/>
          <w:szCs w:val="28"/>
        </w:rPr>
        <w:t>Компетенции (индикаторы):</w:t>
      </w:r>
      <w:r w:rsidR="008E132E" w:rsidRPr="005E135C">
        <w:rPr>
          <w:rFonts w:eastAsia="Calibri" w:cs="Times New Roman"/>
          <w:color w:val="000000" w:themeColor="text1"/>
          <w:szCs w:val="28"/>
        </w:rPr>
        <w:t xml:space="preserve"> ПК-4. (ПК-4.1, ПК-4.2, ПК-4.3)</w:t>
      </w:r>
    </w:p>
    <w:p w14:paraId="4844075B" w14:textId="77777777" w:rsidR="003B59DD" w:rsidRPr="005E135C" w:rsidRDefault="003B59DD" w:rsidP="00A97D98">
      <w:pPr>
        <w:ind w:firstLine="0"/>
        <w:rPr>
          <w:rFonts w:cs="Times New Roman"/>
          <w:color w:val="000000" w:themeColor="text1"/>
          <w:szCs w:val="28"/>
          <w:shd w:val="clear" w:color="auto" w:fill="FFFFFF"/>
        </w:rPr>
      </w:pPr>
    </w:p>
    <w:p w14:paraId="7C876A7E" w14:textId="07EE3E9E" w:rsidR="00B352CB" w:rsidRPr="005E135C" w:rsidRDefault="003B59DD" w:rsidP="00256CBB">
      <w:pPr>
        <w:ind w:firstLine="708"/>
        <w:rPr>
          <w:rFonts w:cs="Times New Roman"/>
          <w:color w:val="000000" w:themeColor="text1"/>
          <w:szCs w:val="28"/>
          <w:shd w:val="clear" w:color="auto" w:fill="FFFFFF"/>
        </w:rPr>
      </w:pPr>
      <w:r w:rsidRPr="005E135C">
        <w:rPr>
          <w:rFonts w:cs="Times New Roman"/>
          <w:color w:val="000000" w:themeColor="text1"/>
          <w:szCs w:val="28"/>
          <w:shd w:val="clear" w:color="auto" w:fill="FFFFFF"/>
        </w:rPr>
        <w:t xml:space="preserve">2. </w:t>
      </w:r>
      <w:r w:rsidR="00D05E59" w:rsidRPr="005E135C">
        <w:rPr>
          <w:rFonts w:cs="Times New Roman"/>
          <w:color w:val="000000" w:themeColor="text1"/>
          <w:szCs w:val="28"/>
          <w:shd w:val="clear" w:color="auto" w:fill="FFFFFF"/>
        </w:rPr>
        <w:t>Что такое грузовой момент автомобильного крана?</w:t>
      </w:r>
    </w:p>
    <w:p w14:paraId="720D5284" w14:textId="00DAD90C" w:rsidR="00B352CB" w:rsidRPr="005E135C" w:rsidRDefault="00256CBB" w:rsidP="00256CBB">
      <w:pPr>
        <w:ind w:firstLine="708"/>
        <w:rPr>
          <w:rFonts w:cs="Times New Roman"/>
          <w:b/>
          <w:bCs/>
          <w:color w:val="000000" w:themeColor="text1"/>
          <w:szCs w:val="28"/>
          <w:shd w:val="clear" w:color="auto" w:fill="FFFFFF"/>
        </w:rPr>
      </w:pPr>
      <w:r w:rsidRPr="005E135C">
        <w:rPr>
          <w:color w:val="000000" w:themeColor="text1"/>
        </w:rPr>
        <w:t xml:space="preserve">Правильный ответ должен содержать следующие смысловые элементы (обязательный минимум): </w:t>
      </w:r>
      <w:r w:rsidR="00D05E59" w:rsidRPr="005E135C">
        <w:rPr>
          <w:rStyle w:val="a5"/>
          <w:rFonts w:cs="Times New Roman"/>
          <w:b w:val="0"/>
          <w:bCs w:val="0"/>
          <w:color w:val="000000" w:themeColor="text1"/>
          <w:szCs w:val="28"/>
          <w:shd w:val="clear" w:color="auto" w:fill="FFFFFF"/>
        </w:rPr>
        <w:t>характеристика устойчивости крана к опрокидыванию</w:t>
      </w:r>
      <w:r w:rsidR="003B59DD" w:rsidRPr="005E135C">
        <w:rPr>
          <w:rFonts w:cs="Times New Roman"/>
          <w:b/>
          <w:bCs/>
          <w:color w:val="000000" w:themeColor="text1"/>
          <w:szCs w:val="28"/>
          <w:shd w:val="clear" w:color="auto" w:fill="FFFFFF"/>
        </w:rPr>
        <w:t>.</w:t>
      </w:r>
    </w:p>
    <w:p w14:paraId="2DB1630E" w14:textId="1D7B40E1" w:rsidR="006A64B9" w:rsidRPr="005E135C" w:rsidRDefault="00F26976" w:rsidP="00256CBB">
      <w:pPr>
        <w:ind w:firstLine="708"/>
        <w:rPr>
          <w:rFonts w:eastAsia="Calibri" w:cs="Times New Roman"/>
          <w:color w:val="000000" w:themeColor="text1"/>
          <w:szCs w:val="28"/>
        </w:rPr>
      </w:pPr>
      <w:r w:rsidRPr="005E135C">
        <w:rPr>
          <w:rFonts w:cs="Times New Roman"/>
          <w:color w:val="000000" w:themeColor="text1"/>
          <w:szCs w:val="28"/>
        </w:rPr>
        <w:t>Компетенции (индикаторы):</w:t>
      </w:r>
      <w:r w:rsidR="001236AC" w:rsidRPr="005E135C">
        <w:rPr>
          <w:rFonts w:cs="Times New Roman"/>
          <w:color w:val="000000" w:themeColor="text1"/>
          <w:szCs w:val="28"/>
        </w:rPr>
        <w:t xml:space="preserve"> </w:t>
      </w:r>
      <w:r w:rsidR="006A64B9" w:rsidRPr="005E135C">
        <w:rPr>
          <w:rFonts w:cs="Times New Roman"/>
          <w:color w:val="000000" w:themeColor="text1"/>
          <w:szCs w:val="28"/>
        </w:rPr>
        <w:t>ПК-1. (</w:t>
      </w:r>
      <w:r w:rsidR="006A64B9" w:rsidRPr="005E135C">
        <w:rPr>
          <w:rFonts w:eastAsia="Calibri" w:cs="Times New Roman"/>
          <w:color w:val="000000" w:themeColor="text1"/>
          <w:szCs w:val="28"/>
        </w:rPr>
        <w:t xml:space="preserve">ПК-1.1, ПК-1.2, </w:t>
      </w:r>
      <w:r w:rsidR="006A64B9" w:rsidRPr="005E135C">
        <w:rPr>
          <w:rFonts w:cs="Times New Roman"/>
          <w:bCs/>
          <w:color w:val="000000" w:themeColor="text1"/>
          <w:szCs w:val="28"/>
        </w:rPr>
        <w:t xml:space="preserve">ПК-1.3.) ПК-2. (ПК-2.1, ПК-2.2, ПК-2.3, </w:t>
      </w:r>
      <w:r w:rsidR="006A64B9" w:rsidRPr="005E135C">
        <w:rPr>
          <w:rFonts w:eastAsia="Calibri" w:cs="Times New Roman"/>
          <w:color w:val="000000" w:themeColor="text1"/>
          <w:szCs w:val="28"/>
        </w:rPr>
        <w:t>ПК-2.4)</w:t>
      </w:r>
    </w:p>
    <w:p w14:paraId="00D279A2" w14:textId="77777777" w:rsidR="003B59DD" w:rsidRPr="005E135C" w:rsidRDefault="003B59DD" w:rsidP="00A97D98">
      <w:pPr>
        <w:ind w:firstLine="0"/>
        <w:rPr>
          <w:rFonts w:cs="Times New Roman"/>
          <w:color w:val="000000" w:themeColor="text1"/>
          <w:szCs w:val="28"/>
          <w:shd w:val="clear" w:color="auto" w:fill="FFFFFF"/>
        </w:rPr>
      </w:pPr>
    </w:p>
    <w:p w14:paraId="04237DC7" w14:textId="4452DC4E" w:rsidR="00B352CB" w:rsidRPr="005E135C" w:rsidRDefault="003B59DD" w:rsidP="00256CBB">
      <w:pPr>
        <w:ind w:firstLine="708"/>
        <w:rPr>
          <w:rFonts w:cs="Times New Roman"/>
          <w:color w:val="000000" w:themeColor="text1"/>
          <w:szCs w:val="28"/>
          <w:shd w:val="clear" w:color="auto" w:fill="FFFFFF"/>
        </w:rPr>
      </w:pPr>
      <w:r w:rsidRPr="005E135C">
        <w:rPr>
          <w:rFonts w:cs="Times New Roman"/>
          <w:color w:val="000000" w:themeColor="text1"/>
          <w:szCs w:val="28"/>
          <w:shd w:val="clear" w:color="auto" w:fill="FFFFFF"/>
        </w:rPr>
        <w:t>3.</w:t>
      </w:r>
      <w:r w:rsidR="00D05E59" w:rsidRPr="005E135C">
        <w:rPr>
          <w:rFonts w:cs="Times New Roman"/>
          <w:color w:val="000000" w:themeColor="text1"/>
          <w:szCs w:val="28"/>
          <w:shd w:val="clear" w:color="auto" w:fill="FFFFFF"/>
        </w:rPr>
        <w:t>В чем измеряется грузовой момент крана?</w:t>
      </w:r>
    </w:p>
    <w:p w14:paraId="609CFD74" w14:textId="71E659BE" w:rsidR="00B352CB" w:rsidRPr="005E135C" w:rsidRDefault="00256CBB" w:rsidP="00256CBB">
      <w:pPr>
        <w:ind w:firstLine="708"/>
        <w:rPr>
          <w:rFonts w:cs="Times New Roman"/>
          <w:color w:val="000000" w:themeColor="text1"/>
          <w:szCs w:val="28"/>
          <w:shd w:val="clear" w:color="auto" w:fill="FFFFFF"/>
        </w:rPr>
      </w:pPr>
      <w:r w:rsidRPr="005E135C">
        <w:rPr>
          <w:color w:val="000000" w:themeColor="text1"/>
        </w:rPr>
        <w:t>Правильный ответ должен содержать следующие смысловые элементы (обязательный минимум):</w:t>
      </w:r>
      <w:r w:rsidR="00D05E59" w:rsidRPr="005E135C">
        <w:rPr>
          <w:rFonts w:cs="Times New Roman"/>
          <w:color w:val="000000" w:themeColor="text1"/>
          <w:szCs w:val="28"/>
          <w:shd w:val="clear" w:color="auto" w:fill="FFFFFF"/>
        </w:rPr>
        <w:t xml:space="preserve"> измеряется в тоннах на метр. </w:t>
      </w:r>
    </w:p>
    <w:p w14:paraId="25B0FAFB" w14:textId="3FC1664B" w:rsidR="008E132E" w:rsidRPr="005E135C" w:rsidRDefault="00F26976" w:rsidP="00256CBB">
      <w:pPr>
        <w:ind w:firstLine="708"/>
        <w:rPr>
          <w:rFonts w:eastAsia="Calibri" w:cs="Times New Roman"/>
          <w:color w:val="000000" w:themeColor="text1"/>
          <w:szCs w:val="28"/>
        </w:rPr>
      </w:pPr>
      <w:r w:rsidRPr="005E135C">
        <w:rPr>
          <w:rFonts w:cs="Times New Roman"/>
          <w:color w:val="000000" w:themeColor="text1"/>
          <w:szCs w:val="28"/>
        </w:rPr>
        <w:t>Компетенции (индикаторы):</w:t>
      </w:r>
      <w:r w:rsidR="008E132E" w:rsidRPr="005E135C">
        <w:rPr>
          <w:rFonts w:eastAsia="Calibri" w:cs="Times New Roman"/>
          <w:color w:val="000000" w:themeColor="text1"/>
          <w:szCs w:val="28"/>
        </w:rPr>
        <w:t xml:space="preserve"> ПК-4. (ПК-4.1, ПК-4.2, ПК-4.3)</w:t>
      </w:r>
    </w:p>
    <w:p w14:paraId="451D50F9" w14:textId="77777777" w:rsidR="003B59DD" w:rsidRPr="005E135C" w:rsidRDefault="003B59DD" w:rsidP="00A97D98">
      <w:pPr>
        <w:ind w:firstLine="0"/>
        <w:rPr>
          <w:rFonts w:cs="Times New Roman"/>
          <w:color w:val="000000" w:themeColor="text1"/>
          <w:szCs w:val="28"/>
          <w:shd w:val="clear" w:color="auto" w:fill="FFFFFF"/>
        </w:rPr>
      </w:pPr>
    </w:p>
    <w:p w14:paraId="01B433E5" w14:textId="53EE70B2" w:rsidR="00B352CB" w:rsidRPr="005E135C" w:rsidRDefault="003B59DD" w:rsidP="00256CBB">
      <w:pPr>
        <w:ind w:firstLine="708"/>
        <w:rPr>
          <w:rFonts w:cs="Times New Roman"/>
          <w:color w:val="000000" w:themeColor="text1"/>
          <w:szCs w:val="28"/>
          <w:shd w:val="clear" w:color="auto" w:fill="FFFFFF"/>
        </w:rPr>
      </w:pPr>
      <w:r w:rsidRPr="005E135C">
        <w:rPr>
          <w:rFonts w:cs="Times New Roman"/>
          <w:color w:val="000000" w:themeColor="text1"/>
          <w:szCs w:val="28"/>
          <w:shd w:val="clear" w:color="auto" w:fill="FFFFFF"/>
        </w:rPr>
        <w:t>4.</w:t>
      </w:r>
      <w:r w:rsidR="00D05E59" w:rsidRPr="005E135C">
        <w:rPr>
          <w:rFonts w:cs="Times New Roman"/>
          <w:color w:val="000000" w:themeColor="text1"/>
          <w:szCs w:val="28"/>
          <w:shd w:val="clear" w:color="auto" w:fill="FFFFFF"/>
        </w:rPr>
        <w:t>Что такое вылет стрелы автомобильного крана?</w:t>
      </w:r>
    </w:p>
    <w:p w14:paraId="7937891E" w14:textId="673E1497" w:rsidR="00B352CB" w:rsidRPr="005E135C" w:rsidRDefault="00256CBB" w:rsidP="00256CBB">
      <w:pPr>
        <w:ind w:firstLine="708"/>
        <w:rPr>
          <w:rFonts w:cs="Times New Roman"/>
          <w:b/>
          <w:bCs/>
          <w:color w:val="000000" w:themeColor="text1"/>
          <w:szCs w:val="28"/>
          <w:shd w:val="clear" w:color="auto" w:fill="FFFFFF"/>
        </w:rPr>
      </w:pPr>
      <w:r w:rsidRPr="005E135C">
        <w:rPr>
          <w:color w:val="000000" w:themeColor="text1"/>
        </w:rPr>
        <w:lastRenderedPageBreak/>
        <w:t>Правильный ответ должен содержать следующие смысловые элементы (обязательный минимум):</w:t>
      </w:r>
      <w:r w:rsidR="003B59DD" w:rsidRPr="005E135C">
        <w:rPr>
          <w:rFonts w:cs="Times New Roman"/>
          <w:color w:val="000000" w:themeColor="text1"/>
          <w:szCs w:val="28"/>
          <w:shd w:val="clear" w:color="auto" w:fill="FFFFFF"/>
        </w:rPr>
        <w:t xml:space="preserve"> </w:t>
      </w:r>
      <w:r w:rsidR="00D05E59" w:rsidRPr="005E135C">
        <w:rPr>
          <w:rFonts w:cs="Times New Roman"/>
          <w:color w:val="000000" w:themeColor="text1"/>
          <w:szCs w:val="28"/>
          <w:shd w:val="clear" w:color="auto" w:fill="FFFFFF"/>
        </w:rPr>
        <w:t>это</w:t>
      </w:r>
      <w:r w:rsidR="00D05E59" w:rsidRPr="005E135C">
        <w:rPr>
          <w:rFonts w:cs="Times New Roman"/>
          <w:b/>
          <w:bCs/>
          <w:color w:val="000000" w:themeColor="text1"/>
          <w:szCs w:val="28"/>
          <w:shd w:val="clear" w:color="auto" w:fill="FFFFFF"/>
        </w:rPr>
        <w:t> </w:t>
      </w:r>
      <w:r w:rsidR="00D05E59" w:rsidRPr="005E135C">
        <w:rPr>
          <w:rStyle w:val="a5"/>
          <w:rFonts w:cs="Times New Roman"/>
          <w:b w:val="0"/>
          <w:bCs w:val="0"/>
          <w:color w:val="000000" w:themeColor="text1"/>
          <w:szCs w:val="28"/>
          <w:shd w:val="clear" w:color="auto" w:fill="FFFFFF"/>
        </w:rPr>
        <w:t>расстояние по горизонтали между вертикальной осью вращения крана и вертикальной осью, проходящей через центр крюковой обоймы</w:t>
      </w:r>
      <w:r w:rsidR="00D05E59" w:rsidRPr="005E135C">
        <w:rPr>
          <w:rFonts w:cs="Times New Roman"/>
          <w:b/>
          <w:bCs/>
          <w:color w:val="000000" w:themeColor="text1"/>
          <w:szCs w:val="28"/>
          <w:shd w:val="clear" w:color="auto" w:fill="FFFFFF"/>
        </w:rPr>
        <w:t>.</w:t>
      </w:r>
    </w:p>
    <w:p w14:paraId="797E1E90" w14:textId="7ABCECBB" w:rsidR="008E132E" w:rsidRPr="005E135C" w:rsidRDefault="00F26976" w:rsidP="00256CBB">
      <w:pPr>
        <w:ind w:firstLine="708"/>
        <w:rPr>
          <w:rFonts w:eastAsia="Calibri" w:cs="Times New Roman"/>
          <w:color w:val="000000" w:themeColor="text1"/>
          <w:szCs w:val="28"/>
        </w:rPr>
      </w:pPr>
      <w:r w:rsidRPr="005E135C">
        <w:rPr>
          <w:rFonts w:cs="Times New Roman"/>
          <w:color w:val="000000" w:themeColor="text1"/>
          <w:szCs w:val="28"/>
        </w:rPr>
        <w:t>Компетенции (индикаторы):</w:t>
      </w:r>
      <w:r w:rsidR="008E132E" w:rsidRPr="005E135C">
        <w:rPr>
          <w:rFonts w:eastAsia="Calibri" w:cs="Times New Roman"/>
          <w:color w:val="000000" w:themeColor="text1"/>
          <w:szCs w:val="28"/>
        </w:rPr>
        <w:t xml:space="preserve"> ПК-4. (ПК-4.1, ПК-4.2, ПК-4.3)</w:t>
      </w:r>
    </w:p>
    <w:p w14:paraId="5072EB7B" w14:textId="77777777" w:rsidR="003B59DD" w:rsidRPr="005E135C" w:rsidRDefault="003B59DD" w:rsidP="00A97D98">
      <w:pPr>
        <w:ind w:firstLine="0"/>
        <w:rPr>
          <w:rFonts w:cs="Times New Roman"/>
          <w:b/>
          <w:bCs/>
          <w:color w:val="000000" w:themeColor="text1"/>
          <w:szCs w:val="28"/>
          <w:shd w:val="clear" w:color="auto" w:fill="FFFFFF"/>
        </w:rPr>
      </w:pPr>
    </w:p>
    <w:p w14:paraId="62943531" w14:textId="3541E0FF" w:rsidR="00B352CB" w:rsidRPr="005E135C" w:rsidRDefault="003B59DD" w:rsidP="00256CBB">
      <w:pPr>
        <w:ind w:firstLine="708"/>
        <w:rPr>
          <w:rFonts w:cs="Times New Roman"/>
          <w:color w:val="000000" w:themeColor="text1"/>
          <w:szCs w:val="28"/>
          <w:shd w:val="clear" w:color="auto" w:fill="FFFFFF"/>
        </w:rPr>
      </w:pPr>
      <w:r w:rsidRPr="005E135C">
        <w:rPr>
          <w:rFonts w:cs="Times New Roman"/>
          <w:color w:val="000000" w:themeColor="text1"/>
          <w:szCs w:val="28"/>
          <w:shd w:val="clear" w:color="auto" w:fill="FFFFFF"/>
        </w:rPr>
        <w:t>5.</w:t>
      </w:r>
      <w:r w:rsidR="00D05E59" w:rsidRPr="005E135C">
        <w:rPr>
          <w:rFonts w:cs="Times New Roman"/>
          <w:color w:val="000000" w:themeColor="text1"/>
          <w:szCs w:val="28"/>
          <w:shd w:val="clear" w:color="auto" w:fill="FFFFFF"/>
        </w:rPr>
        <w:t>Как осуществляется питание мостового крана?</w:t>
      </w:r>
    </w:p>
    <w:p w14:paraId="6AC97BEE" w14:textId="21D39BF5" w:rsidR="00B352CB" w:rsidRPr="005E135C" w:rsidRDefault="00256CBB" w:rsidP="00256CBB">
      <w:pPr>
        <w:ind w:firstLine="708"/>
        <w:rPr>
          <w:rFonts w:cs="Times New Roman"/>
          <w:color w:val="000000" w:themeColor="text1"/>
          <w:szCs w:val="28"/>
          <w:shd w:val="clear" w:color="auto" w:fill="FFFFFF"/>
        </w:rPr>
      </w:pPr>
      <w:r w:rsidRPr="005E135C">
        <w:rPr>
          <w:color w:val="000000" w:themeColor="text1"/>
        </w:rPr>
        <w:t>Правильный ответ должен содержать следующие смысловые элементы (обязательный минимум):</w:t>
      </w:r>
      <w:r w:rsidR="00D05E59" w:rsidRPr="005E135C">
        <w:rPr>
          <w:rFonts w:cs="Times New Roman"/>
          <w:color w:val="000000" w:themeColor="text1"/>
          <w:szCs w:val="28"/>
          <w:shd w:val="clear" w:color="auto" w:fill="FFFFFF"/>
        </w:rPr>
        <w:t xml:space="preserve"> осуществляется </w:t>
      </w:r>
      <w:r w:rsidR="00D05E59" w:rsidRPr="005E135C">
        <w:rPr>
          <w:rStyle w:val="a5"/>
          <w:rFonts w:cs="Times New Roman"/>
          <w:b w:val="0"/>
          <w:bCs w:val="0"/>
          <w:color w:val="000000" w:themeColor="text1"/>
          <w:szCs w:val="28"/>
          <w:shd w:val="clear" w:color="auto" w:fill="FFFFFF"/>
        </w:rPr>
        <w:t>от цеховой сети переменного тока напряжением 380 В</w:t>
      </w:r>
      <w:r w:rsidR="00D05E59" w:rsidRPr="005E135C">
        <w:rPr>
          <w:rFonts w:cs="Times New Roman"/>
          <w:color w:val="000000" w:themeColor="text1"/>
          <w:szCs w:val="28"/>
          <w:shd w:val="clear" w:color="auto" w:fill="FFFFFF"/>
        </w:rPr>
        <w:t>.</w:t>
      </w:r>
    </w:p>
    <w:p w14:paraId="560819C2" w14:textId="70C540B2" w:rsidR="006A64B9" w:rsidRPr="005E135C" w:rsidRDefault="00F26976" w:rsidP="00256CBB">
      <w:pPr>
        <w:ind w:firstLine="708"/>
        <w:rPr>
          <w:rFonts w:eastAsia="Calibri" w:cs="Times New Roman"/>
          <w:color w:val="000000" w:themeColor="text1"/>
          <w:szCs w:val="28"/>
        </w:rPr>
      </w:pPr>
      <w:r w:rsidRPr="005E135C">
        <w:rPr>
          <w:rFonts w:cs="Times New Roman"/>
          <w:color w:val="000000" w:themeColor="text1"/>
          <w:szCs w:val="28"/>
        </w:rPr>
        <w:t>Компетенции (индикаторы):</w:t>
      </w:r>
      <w:r w:rsidR="001236AC" w:rsidRPr="005E135C">
        <w:rPr>
          <w:rFonts w:cs="Times New Roman"/>
          <w:color w:val="000000" w:themeColor="text1"/>
          <w:szCs w:val="28"/>
        </w:rPr>
        <w:t xml:space="preserve"> </w:t>
      </w:r>
      <w:r w:rsidR="006A64B9" w:rsidRPr="005E135C">
        <w:rPr>
          <w:rFonts w:cs="Times New Roman"/>
          <w:color w:val="000000" w:themeColor="text1"/>
          <w:szCs w:val="28"/>
        </w:rPr>
        <w:t>ПК-1. (</w:t>
      </w:r>
      <w:r w:rsidR="006A64B9" w:rsidRPr="005E135C">
        <w:rPr>
          <w:rFonts w:eastAsia="Calibri" w:cs="Times New Roman"/>
          <w:color w:val="000000" w:themeColor="text1"/>
          <w:szCs w:val="28"/>
        </w:rPr>
        <w:t xml:space="preserve">ПК-1.1, ПК-1.2, </w:t>
      </w:r>
      <w:r w:rsidR="006A64B9" w:rsidRPr="005E135C">
        <w:rPr>
          <w:rFonts w:cs="Times New Roman"/>
          <w:bCs/>
          <w:color w:val="000000" w:themeColor="text1"/>
          <w:szCs w:val="28"/>
        </w:rPr>
        <w:t xml:space="preserve">ПК-1.3.) ПК-2. (ПК-2.1, ПК-2.2, ПК-2.3, </w:t>
      </w:r>
      <w:r w:rsidR="006A64B9" w:rsidRPr="005E135C">
        <w:rPr>
          <w:rFonts w:eastAsia="Calibri" w:cs="Times New Roman"/>
          <w:color w:val="000000" w:themeColor="text1"/>
          <w:szCs w:val="28"/>
        </w:rPr>
        <w:t>ПК-2.4)</w:t>
      </w:r>
    </w:p>
    <w:p w14:paraId="01FBC2E0" w14:textId="77777777" w:rsidR="003B59DD" w:rsidRPr="005E135C" w:rsidRDefault="003B59DD" w:rsidP="00A97D98">
      <w:pPr>
        <w:ind w:firstLine="0"/>
        <w:rPr>
          <w:rFonts w:cs="Times New Roman"/>
          <w:color w:val="000000" w:themeColor="text1"/>
          <w:szCs w:val="28"/>
          <w:shd w:val="clear" w:color="auto" w:fill="FFFFFF"/>
        </w:rPr>
      </w:pPr>
    </w:p>
    <w:p w14:paraId="4EA43F37" w14:textId="5AEE45E2" w:rsidR="00B352CB" w:rsidRPr="005E135C" w:rsidRDefault="003B59DD" w:rsidP="00256CBB">
      <w:pPr>
        <w:ind w:firstLine="708"/>
        <w:rPr>
          <w:rFonts w:cs="Times New Roman"/>
          <w:color w:val="000000" w:themeColor="text1"/>
          <w:szCs w:val="28"/>
          <w:shd w:val="clear" w:color="auto" w:fill="FFFFFF"/>
        </w:rPr>
      </w:pPr>
      <w:r w:rsidRPr="005E135C">
        <w:rPr>
          <w:rFonts w:cs="Times New Roman"/>
          <w:color w:val="000000" w:themeColor="text1"/>
          <w:szCs w:val="28"/>
          <w:shd w:val="clear" w:color="auto" w:fill="FFFFFF"/>
        </w:rPr>
        <w:t>6.</w:t>
      </w:r>
      <w:r w:rsidR="00D05E59" w:rsidRPr="005E135C">
        <w:rPr>
          <w:rFonts w:cs="Times New Roman"/>
          <w:color w:val="000000" w:themeColor="text1"/>
          <w:szCs w:val="28"/>
          <w:shd w:val="clear" w:color="auto" w:fill="FFFFFF"/>
        </w:rPr>
        <w:t xml:space="preserve">Что такое тролейная линия питания? </w:t>
      </w:r>
    </w:p>
    <w:p w14:paraId="0E19EE3C" w14:textId="639AE293" w:rsidR="00B352CB" w:rsidRPr="005E135C" w:rsidRDefault="00256CBB" w:rsidP="00256CBB">
      <w:pPr>
        <w:ind w:firstLine="708"/>
        <w:rPr>
          <w:rFonts w:cs="Times New Roman"/>
          <w:color w:val="000000" w:themeColor="text1"/>
          <w:szCs w:val="28"/>
          <w:shd w:val="clear" w:color="auto" w:fill="FFFFFF"/>
        </w:rPr>
      </w:pPr>
      <w:r w:rsidRPr="005E135C">
        <w:rPr>
          <w:color w:val="000000" w:themeColor="text1"/>
        </w:rPr>
        <w:t>Правильный ответ должен содержать следующие смысловые элементы (обязательный минимум):</w:t>
      </w:r>
      <w:r w:rsidR="00D05E59" w:rsidRPr="005E135C">
        <w:rPr>
          <w:rFonts w:cs="Times New Roman"/>
          <w:color w:val="000000" w:themeColor="text1"/>
          <w:szCs w:val="28"/>
          <w:shd w:val="clear" w:color="auto" w:fill="FFFFFF"/>
        </w:rPr>
        <w:t xml:space="preserve"> система токопроводящих шин, смонтированная вдоль подкранового пути и моста.</w:t>
      </w:r>
    </w:p>
    <w:p w14:paraId="2908B6A4" w14:textId="4F86AD48" w:rsidR="00F26976" w:rsidRPr="005E135C" w:rsidRDefault="00F26976" w:rsidP="00256CBB">
      <w:pPr>
        <w:ind w:firstLine="708"/>
        <w:rPr>
          <w:rFonts w:cs="Times New Roman"/>
          <w:color w:val="000000" w:themeColor="text1"/>
          <w:szCs w:val="28"/>
        </w:rPr>
      </w:pPr>
      <w:r w:rsidRPr="005E135C">
        <w:rPr>
          <w:rFonts w:cs="Times New Roman"/>
          <w:color w:val="000000" w:themeColor="text1"/>
          <w:szCs w:val="28"/>
        </w:rPr>
        <w:t>Компетенции (индикаторы):</w:t>
      </w:r>
      <w:r w:rsidR="00D80B54" w:rsidRPr="005E135C">
        <w:rPr>
          <w:rFonts w:eastAsia="Calibri" w:cs="Times New Roman"/>
          <w:color w:val="000000" w:themeColor="text1"/>
          <w:szCs w:val="28"/>
        </w:rPr>
        <w:t xml:space="preserve"> ПК-3. (ПК-3.1, ПК-3.2, ПК-3.3)</w:t>
      </w:r>
    </w:p>
    <w:p w14:paraId="694D0193" w14:textId="77777777" w:rsidR="003B59DD" w:rsidRPr="005E135C" w:rsidRDefault="003B59DD" w:rsidP="00A97D98">
      <w:pPr>
        <w:ind w:firstLine="0"/>
        <w:rPr>
          <w:rFonts w:cs="Times New Roman"/>
          <w:color w:val="000000" w:themeColor="text1"/>
          <w:szCs w:val="28"/>
          <w:shd w:val="clear" w:color="auto" w:fill="FFFFFF"/>
        </w:rPr>
      </w:pPr>
    </w:p>
    <w:p w14:paraId="13D531B1" w14:textId="64D8B963" w:rsidR="00B352CB" w:rsidRPr="005E135C" w:rsidRDefault="003B59DD" w:rsidP="00256CBB">
      <w:pPr>
        <w:ind w:firstLine="708"/>
        <w:rPr>
          <w:rFonts w:cs="Times New Roman"/>
          <w:color w:val="000000" w:themeColor="text1"/>
          <w:szCs w:val="28"/>
          <w:shd w:val="clear" w:color="auto" w:fill="FFFFFF"/>
        </w:rPr>
      </w:pPr>
      <w:r w:rsidRPr="005E135C">
        <w:rPr>
          <w:rFonts w:cs="Times New Roman"/>
          <w:color w:val="000000" w:themeColor="text1"/>
          <w:szCs w:val="28"/>
          <w:shd w:val="clear" w:color="auto" w:fill="FFFFFF"/>
        </w:rPr>
        <w:t>7.</w:t>
      </w:r>
      <w:r w:rsidR="00D05E59" w:rsidRPr="005E135C">
        <w:rPr>
          <w:rFonts w:cs="Times New Roman"/>
          <w:color w:val="000000" w:themeColor="text1"/>
          <w:szCs w:val="28"/>
          <w:shd w:val="clear" w:color="auto" w:fill="FFFFFF"/>
        </w:rPr>
        <w:t>Основные несущие элементы металлоконструкции мостового крана двухбалочного.</w:t>
      </w:r>
    </w:p>
    <w:p w14:paraId="74E0081F" w14:textId="79A8845D" w:rsidR="00B352CB" w:rsidRPr="005E135C" w:rsidRDefault="00256CBB" w:rsidP="00256CBB">
      <w:pPr>
        <w:ind w:firstLine="708"/>
        <w:rPr>
          <w:rFonts w:cs="Times New Roman"/>
          <w:color w:val="000000" w:themeColor="text1"/>
          <w:szCs w:val="28"/>
          <w:shd w:val="clear" w:color="auto" w:fill="FFFFFF"/>
        </w:rPr>
      </w:pPr>
      <w:r w:rsidRPr="005E135C">
        <w:rPr>
          <w:color w:val="000000" w:themeColor="text1"/>
        </w:rPr>
        <w:t>Правильный ответ должен содержать следующие смысловые элементы (обязательный минимум):</w:t>
      </w:r>
      <w:r w:rsidR="00D05E59" w:rsidRPr="005E135C">
        <w:rPr>
          <w:rFonts w:cs="Times New Roman"/>
          <w:color w:val="000000" w:themeColor="text1"/>
          <w:szCs w:val="28"/>
          <w:shd w:val="clear" w:color="auto" w:fill="FFFFFF"/>
        </w:rPr>
        <w:t xml:space="preserve"> пролетные балки, концевые балки.</w:t>
      </w:r>
    </w:p>
    <w:p w14:paraId="5C9B297B" w14:textId="5A4FDDF4" w:rsidR="006A64B9" w:rsidRPr="005E135C" w:rsidRDefault="00F26976" w:rsidP="00256CBB">
      <w:pPr>
        <w:ind w:firstLine="708"/>
        <w:rPr>
          <w:rFonts w:eastAsia="Calibri" w:cs="Times New Roman"/>
          <w:color w:val="000000" w:themeColor="text1"/>
          <w:szCs w:val="28"/>
        </w:rPr>
      </w:pPr>
      <w:r w:rsidRPr="005E135C">
        <w:rPr>
          <w:rFonts w:cs="Times New Roman"/>
          <w:color w:val="000000" w:themeColor="text1"/>
          <w:szCs w:val="28"/>
        </w:rPr>
        <w:t>Компетенции (индикаторы):</w:t>
      </w:r>
      <w:r w:rsidR="006A64B9" w:rsidRPr="005E135C">
        <w:rPr>
          <w:rFonts w:cs="Times New Roman"/>
          <w:color w:val="000000" w:themeColor="text1"/>
          <w:szCs w:val="28"/>
        </w:rPr>
        <w:t xml:space="preserve"> ПК-1. (</w:t>
      </w:r>
      <w:r w:rsidR="006A64B9" w:rsidRPr="005E135C">
        <w:rPr>
          <w:rFonts w:eastAsia="Calibri" w:cs="Times New Roman"/>
          <w:color w:val="000000" w:themeColor="text1"/>
          <w:szCs w:val="28"/>
        </w:rPr>
        <w:t xml:space="preserve">ПК-1.1, ПК-1.2, </w:t>
      </w:r>
      <w:r w:rsidR="006A64B9" w:rsidRPr="005E135C">
        <w:rPr>
          <w:rFonts w:cs="Times New Roman"/>
          <w:bCs/>
          <w:color w:val="000000" w:themeColor="text1"/>
          <w:szCs w:val="28"/>
        </w:rPr>
        <w:t xml:space="preserve">ПК-1.3.) ПК-2. (ПК-2.1, ПК-2.2, ПК-2.3, </w:t>
      </w:r>
      <w:r w:rsidR="006A64B9" w:rsidRPr="005E135C">
        <w:rPr>
          <w:rFonts w:eastAsia="Calibri" w:cs="Times New Roman"/>
          <w:color w:val="000000" w:themeColor="text1"/>
          <w:szCs w:val="28"/>
        </w:rPr>
        <w:t>ПК-2.4)</w:t>
      </w:r>
    </w:p>
    <w:p w14:paraId="345DE6C7" w14:textId="77777777" w:rsidR="003B59DD" w:rsidRPr="005E135C" w:rsidRDefault="003B59DD" w:rsidP="00A97D98">
      <w:pPr>
        <w:ind w:firstLine="0"/>
        <w:rPr>
          <w:rFonts w:cs="Times New Roman"/>
          <w:color w:val="000000" w:themeColor="text1"/>
          <w:szCs w:val="28"/>
          <w:shd w:val="clear" w:color="auto" w:fill="FFFFFF"/>
        </w:rPr>
      </w:pPr>
    </w:p>
    <w:p w14:paraId="51A48FA3" w14:textId="1462FBAD" w:rsidR="00B352CB" w:rsidRPr="005E135C" w:rsidRDefault="003B59DD" w:rsidP="00256CBB">
      <w:pPr>
        <w:ind w:firstLine="708"/>
        <w:rPr>
          <w:rFonts w:cs="Times New Roman"/>
          <w:color w:val="000000" w:themeColor="text1"/>
          <w:szCs w:val="28"/>
        </w:rPr>
      </w:pPr>
      <w:r w:rsidRPr="005E135C">
        <w:rPr>
          <w:rFonts w:cs="Times New Roman"/>
          <w:color w:val="000000" w:themeColor="text1"/>
          <w:szCs w:val="28"/>
          <w:shd w:val="clear" w:color="auto" w:fill="FFFFFF"/>
        </w:rPr>
        <w:t>8.</w:t>
      </w:r>
      <w:r w:rsidR="00D05E59" w:rsidRPr="005E135C">
        <w:rPr>
          <w:rFonts w:cs="Times New Roman"/>
          <w:color w:val="000000" w:themeColor="text1"/>
          <w:szCs w:val="28"/>
          <w:shd w:val="clear" w:color="auto" w:fill="FFFFFF"/>
        </w:rPr>
        <w:t xml:space="preserve">Для чего нужно ребро жесткости в металлоконструкции? </w:t>
      </w:r>
    </w:p>
    <w:p w14:paraId="31273C27" w14:textId="24946145" w:rsidR="00B352CB" w:rsidRPr="005E135C" w:rsidRDefault="00256CBB" w:rsidP="00256CBB">
      <w:pPr>
        <w:ind w:firstLine="708"/>
        <w:rPr>
          <w:rStyle w:val="a5"/>
          <w:rFonts w:cs="Times New Roman"/>
          <w:color w:val="000000" w:themeColor="text1"/>
          <w:szCs w:val="28"/>
          <w:shd w:val="clear" w:color="auto" w:fill="FFFFFF"/>
        </w:rPr>
      </w:pPr>
      <w:r w:rsidRPr="005E135C">
        <w:rPr>
          <w:color w:val="000000" w:themeColor="text1"/>
        </w:rPr>
        <w:t xml:space="preserve">Правильный ответ должен содержать следующие смысловые элементы (обязательный минимум): </w:t>
      </w:r>
      <w:r w:rsidR="00D05E59" w:rsidRPr="005E135C">
        <w:rPr>
          <w:rFonts w:cs="Times New Roman"/>
          <w:color w:val="000000" w:themeColor="text1"/>
          <w:szCs w:val="28"/>
        </w:rPr>
        <w:t>д</w:t>
      </w:r>
      <w:r w:rsidR="00D05E59" w:rsidRPr="005E135C">
        <w:rPr>
          <w:rFonts w:cs="Times New Roman"/>
          <w:color w:val="000000" w:themeColor="text1"/>
          <w:szCs w:val="28"/>
          <w:shd w:val="clear" w:color="auto" w:fill="FFFFFF"/>
        </w:rPr>
        <w:t xml:space="preserve">ля повышения общей </w:t>
      </w:r>
      <w:r w:rsidR="00D05E59" w:rsidRPr="005E135C">
        <w:rPr>
          <w:rStyle w:val="a5"/>
          <w:rFonts w:cs="Times New Roman"/>
          <w:b w:val="0"/>
          <w:bCs w:val="0"/>
          <w:color w:val="000000" w:themeColor="text1"/>
          <w:szCs w:val="28"/>
          <w:shd w:val="clear" w:color="auto" w:fill="FFFFFF"/>
        </w:rPr>
        <w:t>жесткости металлоконструкции.</w:t>
      </w:r>
      <w:r w:rsidR="00D05E59" w:rsidRPr="005E135C">
        <w:rPr>
          <w:rStyle w:val="a5"/>
          <w:rFonts w:cs="Times New Roman"/>
          <w:color w:val="000000" w:themeColor="text1"/>
          <w:szCs w:val="28"/>
          <w:shd w:val="clear" w:color="auto" w:fill="FFFFFF"/>
        </w:rPr>
        <w:t xml:space="preserve">  </w:t>
      </w:r>
    </w:p>
    <w:p w14:paraId="3CD2C356" w14:textId="1C294F7A" w:rsidR="008E132E" w:rsidRPr="005E135C" w:rsidRDefault="00F26976" w:rsidP="00256CBB">
      <w:pPr>
        <w:ind w:firstLine="708"/>
        <w:rPr>
          <w:rFonts w:eastAsia="Calibri" w:cs="Times New Roman"/>
          <w:color w:val="000000" w:themeColor="text1"/>
          <w:szCs w:val="28"/>
        </w:rPr>
      </w:pPr>
      <w:r w:rsidRPr="005E135C">
        <w:rPr>
          <w:rFonts w:cs="Times New Roman"/>
          <w:color w:val="000000" w:themeColor="text1"/>
          <w:szCs w:val="28"/>
        </w:rPr>
        <w:t>Компетенции (индикаторы):</w:t>
      </w:r>
      <w:r w:rsidR="008E132E" w:rsidRPr="005E135C">
        <w:rPr>
          <w:rFonts w:eastAsia="Calibri" w:cs="Times New Roman"/>
          <w:color w:val="000000" w:themeColor="text1"/>
          <w:szCs w:val="28"/>
        </w:rPr>
        <w:t xml:space="preserve"> ПК-4. (ПК-4.1, ПК-4.2, ПК-4.3)</w:t>
      </w:r>
    </w:p>
    <w:p w14:paraId="53473925" w14:textId="77777777" w:rsidR="003B59DD" w:rsidRPr="005E135C" w:rsidRDefault="003B59DD" w:rsidP="00A97D98">
      <w:pPr>
        <w:ind w:firstLine="0"/>
        <w:rPr>
          <w:rFonts w:cs="Times New Roman"/>
          <w:color w:val="000000" w:themeColor="text1"/>
          <w:szCs w:val="28"/>
        </w:rPr>
      </w:pPr>
    </w:p>
    <w:p w14:paraId="493B7923" w14:textId="57EDA7B2" w:rsidR="00B352CB" w:rsidRPr="005E135C" w:rsidRDefault="003B59DD" w:rsidP="00256CBB">
      <w:pPr>
        <w:ind w:firstLine="708"/>
        <w:rPr>
          <w:rFonts w:cs="Times New Roman"/>
          <w:color w:val="000000" w:themeColor="text1"/>
          <w:szCs w:val="28"/>
        </w:rPr>
      </w:pPr>
      <w:r w:rsidRPr="005E135C">
        <w:rPr>
          <w:rFonts w:cs="Times New Roman"/>
          <w:color w:val="000000" w:themeColor="text1"/>
          <w:szCs w:val="28"/>
        </w:rPr>
        <w:t>9.</w:t>
      </w:r>
      <w:r w:rsidR="00D05E59" w:rsidRPr="005E135C">
        <w:rPr>
          <w:rFonts w:cs="Times New Roman"/>
          <w:color w:val="000000" w:themeColor="text1"/>
          <w:szCs w:val="28"/>
        </w:rPr>
        <w:t xml:space="preserve">Что такое надежность машины? </w:t>
      </w:r>
    </w:p>
    <w:p w14:paraId="09A30CCF" w14:textId="7FB0B3DB" w:rsidR="00B352CB" w:rsidRPr="005E135C" w:rsidRDefault="00256CBB" w:rsidP="00256CBB">
      <w:pPr>
        <w:ind w:firstLine="708"/>
        <w:rPr>
          <w:rFonts w:cs="Times New Roman"/>
          <w:color w:val="000000" w:themeColor="text1"/>
          <w:szCs w:val="28"/>
          <w:shd w:val="clear" w:color="auto" w:fill="FFFFFF"/>
        </w:rPr>
      </w:pPr>
      <w:r w:rsidRPr="005E135C">
        <w:rPr>
          <w:color w:val="000000" w:themeColor="text1"/>
        </w:rPr>
        <w:t>Правильный ответ должен содержать следующие смысловые элементы (обязательный минимум):</w:t>
      </w:r>
      <w:r w:rsidR="00D05E59" w:rsidRPr="005E135C">
        <w:rPr>
          <w:rFonts w:cs="Times New Roman"/>
          <w:color w:val="000000" w:themeColor="text1"/>
          <w:szCs w:val="28"/>
        </w:rPr>
        <w:t xml:space="preserve"> </w:t>
      </w:r>
      <w:r w:rsidR="00D05E59" w:rsidRPr="005E135C">
        <w:rPr>
          <w:rFonts w:cs="Times New Roman"/>
          <w:color w:val="000000" w:themeColor="text1"/>
          <w:szCs w:val="28"/>
          <w:shd w:val="clear" w:color="auto" w:fill="FFFFFF"/>
        </w:rPr>
        <w:t>это её свойство выполнять и сохранять во времени заданные функции в заданных режимах и условиях применения, технического обслуживания, ремонтов, хранения и транспортировки. </w:t>
      </w:r>
    </w:p>
    <w:p w14:paraId="7F303A0D" w14:textId="659D5DE0" w:rsidR="00F26976" w:rsidRPr="005E135C" w:rsidRDefault="00F26976" w:rsidP="00256CBB">
      <w:pPr>
        <w:ind w:firstLine="708"/>
        <w:rPr>
          <w:rFonts w:cs="Times New Roman"/>
          <w:color w:val="000000" w:themeColor="text1"/>
          <w:szCs w:val="28"/>
        </w:rPr>
      </w:pPr>
      <w:r w:rsidRPr="005E135C">
        <w:rPr>
          <w:rFonts w:cs="Times New Roman"/>
          <w:color w:val="000000" w:themeColor="text1"/>
          <w:szCs w:val="28"/>
        </w:rPr>
        <w:t>Компетенции (индикаторы):</w:t>
      </w:r>
      <w:r w:rsidR="00D80B54" w:rsidRPr="005E135C">
        <w:rPr>
          <w:rFonts w:eastAsia="Calibri" w:cs="Times New Roman"/>
          <w:color w:val="000000" w:themeColor="text1"/>
          <w:szCs w:val="28"/>
        </w:rPr>
        <w:t xml:space="preserve"> ПК-3. (ПК-3.1, ПК-3.2, ПК-3.3)</w:t>
      </w:r>
    </w:p>
    <w:p w14:paraId="7F70A975" w14:textId="77777777" w:rsidR="003B59DD" w:rsidRPr="005E135C" w:rsidRDefault="003B59DD" w:rsidP="00A97D98">
      <w:pPr>
        <w:ind w:firstLine="0"/>
        <w:rPr>
          <w:rFonts w:cs="Times New Roman"/>
          <w:color w:val="000000" w:themeColor="text1"/>
          <w:szCs w:val="28"/>
        </w:rPr>
      </w:pPr>
    </w:p>
    <w:p w14:paraId="4F2F138D" w14:textId="37958DE0" w:rsidR="00B352CB" w:rsidRPr="005E135C" w:rsidRDefault="003B59DD" w:rsidP="00256CBB">
      <w:pPr>
        <w:ind w:firstLine="708"/>
        <w:rPr>
          <w:rFonts w:cs="Times New Roman"/>
          <w:color w:val="000000" w:themeColor="text1"/>
          <w:szCs w:val="28"/>
        </w:rPr>
      </w:pPr>
      <w:r w:rsidRPr="005E135C">
        <w:rPr>
          <w:rFonts w:cs="Times New Roman"/>
          <w:color w:val="000000" w:themeColor="text1"/>
          <w:szCs w:val="28"/>
        </w:rPr>
        <w:t>10.</w:t>
      </w:r>
      <w:r w:rsidR="00D05E59" w:rsidRPr="005E135C">
        <w:rPr>
          <w:rFonts w:cs="Times New Roman"/>
          <w:color w:val="000000" w:themeColor="text1"/>
          <w:szCs w:val="28"/>
        </w:rPr>
        <w:t xml:space="preserve">Что такое несущая способность? </w:t>
      </w:r>
    </w:p>
    <w:p w14:paraId="5C0DE475" w14:textId="2FF801F6" w:rsidR="00B352CB" w:rsidRPr="005E135C" w:rsidRDefault="00256CBB" w:rsidP="00256CBB">
      <w:pPr>
        <w:ind w:firstLine="708"/>
        <w:rPr>
          <w:rFonts w:cs="Times New Roman"/>
          <w:color w:val="000000" w:themeColor="text1"/>
          <w:szCs w:val="28"/>
          <w:shd w:val="clear" w:color="auto" w:fill="FFFFFF"/>
        </w:rPr>
      </w:pPr>
      <w:r w:rsidRPr="005E135C">
        <w:rPr>
          <w:color w:val="000000" w:themeColor="text1"/>
        </w:rPr>
        <w:t>Правильный ответ должен содержать следующие смысловые элементы (обязательный минимум):</w:t>
      </w:r>
      <w:r w:rsidR="00D05E59" w:rsidRPr="005E135C">
        <w:rPr>
          <w:rFonts w:cs="Times New Roman"/>
          <w:color w:val="000000" w:themeColor="text1"/>
          <w:szCs w:val="28"/>
        </w:rPr>
        <w:t xml:space="preserve"> </w:t>
      </w:r>
      <w:r w:rsidR="00D05E59" w:rsidRPr="005E135C">
        <w:rPr>
          <w:rFonts w:cs="Times New Roman"/>
          <w:color w:val="000000" w:themeColor="text1"/>
          <w:szCs w:val="28"/>
          <w:shd w:val="clear" w:color="auto" w:fill="FFFFFF"/>
        </w:rPr>
        <w:t>это</w:t>
      </w:r>
      <w:r w:rsidR="00D05E59" w:rsidRPr="005E135C">
        <w:rPr>
          <w:rFonts w:cs="Times New Roman"/>
          <w:b/>
          <w:bCs/>
          <w:color w:val="000000" w:themeColor="text1"/>
          <w:szCs w:val="28"/>
          <w:shd w:val="clear" w:color="auto" w:fill="FFFFFF"/>
        </w:rPr>
        <w:t> </w:t>
      </w:r>
      <w:r w:rsidR="00D05E59" w:rsidRPr="005E135C">
        <w:rPr>
          <w:rStyle w:val="a5"/>
          <w:rFonts w:cs="Times New Roman"/>
          <w:b w:val="0"/>
          <w:bCs w:val="0"/>
          <w:color w:val="000000" w:themeColor="text1"/>
          <w:szCs w:val="28"/>
          <w:shd w:val="clear" w:color="auto" w:fill="FFFFFF"/>
        </w:rPr>
        <w:t>максимально допустимая рабочая нагрузка, которую способна нести металлоконструкция</w:t>
      </w:r>
      <w:r w:rsidR="00D05E59" w:rsidRPr="005E135C">
        <w:rPr>
          <w:rStyle w:val="a5"/>
          <w:rFonts w:cs="Times New Roman"/>
          <w:color w:val="000000" w:themeColor="text1"/>
          <w:szCs w:val="28"/>
          <w:shd w:val="clear" w:color="auto" w:fill="FFFFFF"/>
        </w:rPr>
        <w:t xml:space="preserve"> </w:t>
      </w:r>
      <w:r w:rsidR="00D05E59" w:rsidRPr="005E135C">
        <w:rPr>
          <w:rFonts w:cs="Times New Roman"/>
          <w:color w:val="000000" w:themeColor="text1"/>
          <w:szCs w:val="28"/>
          <w:shd w:val="clear" w:color="auto" w:fill="FFFFFF"/>
        </w:rPr>
        <w:t>без разрушения деформации и потери функциональности.</w:t>
      </w:r>
    </w:p>
    <w:p w14:paraId="4D568F20" w14:textId="384A2B30" w:rsidR="006A64B9" w:rsidRPr="005E135C" w:rsidRDefault="00F26976" w:rsidP="00256CBB">
      <w:pPr>
        <w:ind w:firstLine="708"/>
        <w:rPr>
          <w:rFonts w:cs="Times New Roman"/>
          <w:color w:val="000000" w:themeColor="text1"/>
          <w:szCs w:val="28"/>
        </w:rPr>
      </w:pPr>
      <w:r w:rsidRPr="005E135C">
        <w:rPr>
          <w:rFonts w:cs="Times New Roman"/>
          <w:color w:val="000000" w:themeColor="text1"/>
          <w:szCs w:val="28"/>
        </w:rPr>
        <w:lastRenderedPageBreak/>
        <w:t>Компетенции (индикаторы):</w:t>
      </w:r>
      <w:r w:rsidR="006A64B9" w:rsidRPr="005E135C">
        <w:rPr>
          <w:rFonts w:cs="Times New Roman"/>
          <w:color w:val="000000" w:themeColor="text1"/>
          <w:szCs w:val="28"/>
        </w:rPr>
        <w:t xml:space="preserve"> ПК-1. (</w:t>
      </w:r>
      <w:r w:rsidR="006A64B9" w:rsidRPr="005E135C">
        <w:rPr>
          <w:rFonts w:eastAsia="Calibri" w:cs="Times New Roman"/>
          <w:color w:val="000000" w:themeColor="text1"/>
          <w:szCs w:val="28"/>
        </w:rPr>
        <w:t xml:space="preserve">ПК-1.1, ПК-1.2, </w:t>
      </w:r>
      <w:r w:rsidR="006A64B9" w:rsidRPr="005E135C">
        <w:rPr>
          <w:rFonts w:cs="Times New Roman"/>
          <w:bCs/>
          <w:color w:val="000000" w:themeColor="text1"/>
          <w:szCs w:val="28"/>
        </w:rPr>
        <w:t xml:space="preserve">ПК-1.3.) ПК-2. (ПК-2.1, ПК-2.2, ПК-2.3, </w:t>
      </w:r>
      <w:r w:rsidR="006A64B9" w:rsidRPr="005E135C">
        <w:rPr>
          <w:rFonts w:eastAsia="Calibri" w:cs="Times New Roman"/>
          <w:color w:val="000000" w:themeColor="text1"/>
          <w:szCs w:val="28"/>
        </w:rPr>
        <w:t>ПК-2.4)</w:t>
      </w:r>
    </w:p>
    <w:p w14:paraId="01A3E79D" w14:textId="77777777" w:rsidR="003B59DD" w:rsidRPr="005E135C" w:rsidRDefault="003B59DD" w:rsidP="00A97D98">
      <w:pPr>
        <w:ind w:firstLine="0"/>
        <w:rPr>
          <w:rFonts w:cs="Times New Roman"/>
          <w:color w:val="000000" w:themeColor="text1"/>
          <w:szCs w:val="28"/>
          <w:shd w:val="clear" w:color="auto" w:fill="FFFFFF"/>
        </w:rPr>
      </w:pPr>
    </w:p>
    <w:p w14:paraId="29A3208E" w14:textId="00E07E80" w:rsidR="00C8244A" w:rsidRPr="005E135C" w:rsidRDefault="003B59DD" w:rsidP="00256CBB">
      <w:pPr>
        <w:ind w:firstLine="708"/>
        <w:rPr>
          <w:rFonts w:cs="Times New Roman"/>
          <w:color w:val="000000" w:themeColor="text1"/>
          <w:szCs w:val="28"/>
        </w:rPr>
      </w:pPr>
      <w:r w:rsidRPr="005E135C">
        <w:rPr>
          <w:rFonts w:cs="Times New Roman"/>
          <w:color w:val="000000" w:themeColor="text1"/>
          <w:szCs w:val="28"/>
        </w:rPr>
        <w:t>11.</w:t>
      </w:r>
      <w:r w:rsidR="00C8244A" w:rsidRPr="005E135C">
        <w:rPr>
          <w:rFonts w:cs="Times New Roman"/>
          <w:color w:val="000000" w:themeColor="text1"/>
          <w:szCs w:val="28"/>
        </w:rPr>
        <w:t>Механизм подъёма мостового крана состоит из следующих элементов:</w:t>
      </w:r>
    </w:p>
    <w:p w14:paraId="38EC132F" w14:textId="3C802ED1" w:rsidR="00C8244A" w:rsidRPr="005E135C" w:rsidRDefault="00256CBB" w:rsidP="00256CBB">
      <w:pPr>
        <w:ind w:firstLine="708"/>
        <w:rPr>
          <w:rFonts w:cs="Times New Roman"/>
          <w:color w:val="000000" w:themeColor="text1"/>
          <w:szCs w:val="28"/>
        </w:rPr>
      </w:pPr>
      <w:r w:rsidRPr="005E135C">
        <w:rPr>
          <w:color w:val="000000" w:themeColor="text1"/>
        </w:rPr>
        <w:t>Правильный ответ должен содержать следующие смысловые элементы (обязательный минимум):</w:t>
      </w:r>
      <w:r w:rsidR="00C8244A" w:rsidRPr="005E135C">
        <w:rPr>
          <w:rFonts w:cs="Times New Roman"/>
          <w:color w:val="000000" w:themeColor="text1"/>
          <w:szCs w:val="28"/>
        </w:rPr>
        <w:t xml:space="preserve"> Электродвигатель, Тормоз, Трансмиссионные валы, Редуктор, Грузовой канат, Барабан.</w:t>
      </w:r>
    </w:p>
    <w:p w14:paraId="77DACB91" w14:textId="33673D36" w:rsidR="008E132E" w:rsidRPr="005E135C" w:rsidRDefault="00F26976" w:rsidP="00256CBB">
      <w:pPr>
        <w:ind w:firstLine="708"/>
        <w:rPr>
          <w:rFonts w:eastAsia="Calibri" w:cs="Times New Roman"/>
          <w:color w:val="000000" w:themeColor="text1"/>
          <w:szCs w:val="28"/>
        </w:rPr>
      </w:pPr>
      <w:r w:rsidRPr="005E135C">
        <w:rPr>
          <w:rFonts w:cs="Times New Roman"/>
          <w:color w:val="000000" w:themeColor="text1"/>
          <w:szCs w:val="28"/>
        </w:rPr>
        <w:t>Компетенции (индикаторы):</w:t>
      </w:r>
      <w:r w:rsidR="008E132E" w:rsidRPr="005E135C">
        <w:rPr>
          <w:rFonts w:eastAsia="Calibri" w:cs="Times New Roman"/>
          <w:color w:val="000000" w:themeColor="text1"/>
          <w:szCs w:val="28"/>
        </w:rPr>
        <w:t xml:space="preserve"> ПК-4. (ПК-4.1, ПК-4.2, ПК-4.3)</w:t>
      </w:r>
    </w:p>
    <w:p w14:paraId="7C9F5E92" w14:textId="77777777" w:rsidR="003B59DD" w:rsidRPr="005E135C" w:rsidRDefault="003B59DD" w:rsidP="00A97D98">
      <w:pPr>
        <w:ind w:firstLine="0"/>
        <w:rPr>
          <w:rFonts w:cs="Times New Roman"/>
          <w:color w:val="000000" w:themeColor="text1"/>
          <w:szCs w:val="28"/>
        </w:rPr>
      </w:pPr>
    </w:p>
    <w:p w14:paraId="763371A9" w14:textId="77777777" w:rsidR="00F26976" w:rsidRPr="005E135C" w:rsidRDefault="003B59DD" w:rsidP="00256CBB">
      <w:pPr>
        <w:ind w:firstLine="708"/>
        <w:rPr>
          <w:rFonts w:cs="Times New Roman"/>
          <w:color w:val="000000" w:themeColor="text1"/>
          <w:szCs w:val="28"/>
        </w:rPr>
      </w:pPr>
      <w:r w:rsidRPr="005E135C">
        <w:rPr>
          <w:rFonts w:cs="Times New Roman"/>
          <w:color w:val="000000" w:themeColor="text1"/>
          <w:szCs w:val="28"/>
        </w:rPr>
        <w:t>12.</w:t>
      </w:r>
      <w:r w:rsidR="00C8244A" w:rsidRPr="005E135C">
        <w:rPr>
          <w:rFonts w:cs="Times New Roman"/>
          <w:color w:val="000000" w:themeColor="text1"/>
          <w:szCs w:val="28"/>
        </w:rPr>
        <w:t xml:space="preserve">Металлоконструкция козлового крана включает следующие основные элементы: </w:t>
      </w:r>
    </w:p>
    <w:p w14:paraId="1C024D59" w14:textId="0EA90172" w:rsidR="00B352CB" w:rsidRPr="005E135C" w:rsidRDefault="00256CBB" w:rsidP="00256CBB">
      <w:pPr>
        <w:ind w:firstLine="708"/>
        <w:rPr>
          <w:rFonts w:cs="Times New Roman"/>
          <w:color w:val="000000" w:themeColor="text1"/>
          <w:szCs w:val="28"/>
        </w:rPr>
      </w:pPr>
      <w:r w:rsidRPr="005E135C">
        <w:rPr>
          <w:color w:val="000000" w:themeColor="text1"/>
        </w:rPr>
        <w:t>Правильный ответ должен содержать следующие смысловые элементы (обязательный минимум):</w:t>
      </w:r>
      <w:r w:rsidR="00F35675" w:rsidRPr="005E135C">
        <w:rPr>
          <w:rFonts w:cs="Times New Roman"/>
          <w:color w:val="000000" w:themeColor="text1"/>
          <w:szCs w:val="28"/>
        </w:rPr>
        <w:t xml:space="preserve"> </w:t>
      </w:r>
      <w:r w:rsidR="00C8244A" w:rsidRPr="005E135C">
        <w:rPr>
          <w:rFonts w:cs="Times New Roman"/>
          <w:color w:val="000000" w:themeColor="text1"/>
          <w:szCs w:val="28"/>
        </w:rPr>
        <w:t>Портальная рама, Главная балка, Грузовая тележка.</w:t>
      </w:r>
    </w:p>
    <w:p w14:paraId="26A15830" w14:textId="5265FE3F" w:rsidR="00F26976" w:rsidRPr="005E135C" w:rsidRDefault="00F26976" w:rsidP="00256CBB">
      <w:pPr>
        <w:ind w:firstLine="708"/>
        <w:rPr>
          <w:rFonts w:cs="Times New Roman"/>
          <w:color w:val="000000" w:themeColor="text1"/>
          <w:szCs w:val="28"/>
        </w:rPr>
      </w:pPr>
      <w:r w:rsidRPr="005E135C">
        <w:rPr>
          <w:rFonts w:cs="Times New Roman"/>
          <w:color w:val="000000" w:themeColor="text1"/>
          <w:szCs w:val="28"/>
        </w:rPr>
        <w:t>Компетенции (индикаторы):</w:t>
      </w:r>
      <w:r w:rsidR="001236AC" w:rsidRPr="005E135C">
        <w:rPr>
          <w:rFonts w:cs="Times New Roman"/>
          <w:color w:val="000000" w:themeColor="text1"/>
          <w:szCs w:val="28"/>
        </w:rPr>
        <w:t xml:space="preserve"> </w:t>
      </w:r>
      <w:r w:rsidR="001236AC" w:rsidRPr="005E135C">
        <w:rPr>
          <w:rFonts w:eastAsia="Calibri" w:cs="Times New Roman"/>
          <w:color w:val="000000" w:themeColor="text1"/>
          <w:szCs w:val="28"/>
        </w:rPr>
        <w:t>ПК-3. (ПК-3.1, ПК-3.2, ПК-3.3)</w:t>
      </w:r>
    </w:p>
    <w:p w14:paraId="291CF852" w14:textId="77777777" w:rsidR="00C8244A" w:rsidRPr="005E135C" w:rsidRDefault="00C8244A" w:rsidP="00A97D98">
      <w:pPr>
        <w:rPr>
          <w:rFonts w:cs="Times New Roman"/>
          <w:color w:val="000000" w:themeColor="text1"/>
          <w:szCs w:val="28"/>
        </w:rPr>
      </w:pPr>
    </w:p>
    <w:p w14:paraId="77C92C66" w14:textId="6C879462" w:rsidR="00B352CB" w:rsidRPr="005E135C" w:rsidRDefault="00D05E59" w:rsidP="00256CBB">
      <w:pPr>
        <w:pStyle w:val="4"/>
        <w:spacing w:after="0"/>
        <w:ind w:firstLine="284"/>
        <w:rPr>
          <w:rFonts w:cs="Times New Roman"/>
          <w:color w:val="000000" w:themeColor="text1"/>
          <w:szCs w:val="28"/>
        </w:rPr>
      </w:pPr>
      <w:r w:rsidRPr="005E135C">
        <w:rPr>
          <w:rFonts w:cs="Times New Roman"/>
          <w:color w:val="000000" w:themeColor="text1"/>
          <w:szCs w:val="28"/>
        </w:rPr>
        <w:t>Задания открытого типа с развернутым ответом</w:t>
      </w:r>
    </w:p>
    <w:p w14:paraId="28545BFA" w14:textId="475960B5" w:rsidR="00256CBB" w:rsidRPr="005E135C" w:rsidRDefault="00256CBB" w:rsidP="00256CBB">
      <w:pPr>
        <w:rPr>
          <w:color w:val="000000" w:themeColor="text1"/>
        </w:rPr>
      </w:pPr>
    </w:p>
    <w:p w14:paraId="0A91380A" w14:textId="77777777" w:rsidR="00256CBB" w:rsidRPr="005E135C" w:rsidRDefault="00256CBB" w:rsidP="00256CBB">
      <w:pPr>
        <w:ind w:firstLine="284"/>
        <w:rPr>
          <w:i/>
          <w:color w:val="000000" w:themeColor="text1"/>
        </w:rPr>
      </w:pPr>
      <w:r w:rsidRPr="005E135C">
        <w:rPr>
          <w:i/>
          <w:color w:val="000000" w:themeColor="text1"/>
        </w:rPr>
        <w:t>Прочитайте текст и запишите развернутый обоснованный ответ. В случае расчетной задачи, записать решение и ответ.</w:t>
      </w:r>
    </w:p>
    <w:p w14:paraId="4ADFE641" w14:textId="77777777" w:rsidR="00256CBB" w:rsidRPr="005E135C" w:rsidRDefault="00256CBB" w:rsidP="00256CBB">
      <w:pPr>
        <w:rPr>
          <w:color w:val="000000" w:themeColor="text1"/>
        </w:rPr>
      </w:pPr>
    </w:p>
    <w:p w14:paraId="0BE25AE7" w14:textId="6E8DE931" w:rsidR="00B352CB" w:rsidRPr="005E135C" w:rsidRDefault="00256CBB" w:rsidP="00256CBB">
      <w:pPr>
        <w:pStyle w:val="af2"/>
        <w:ind w:left="709" w:firstLine="0"/>
        <w:rPr>
          <w:rFonts w:cs="Times New Roman"/>
          <w:color w:val="000000" w:themeColor="text1"/>
          <w:szCs w:val="28"/>
        </w:rPr>
      </w:pPr>
      <w:r w:rsidRPr="005E135C">
        <w:rPr>
          <w:rFonts w:cs="Times New Roman"/>
          <w:color w:val="000000" w:themeColor="text1"/>
          <w:szCs w:val="28"/>
        </w:rPr>
        <w:t xml:space="preserve">1. </w:t>
      </w:r>
      <w:r w:rsidR="00D05E59" w:rsidRPr="005E135C">
        <w:rPr>
          <w:rFonts w:cs="Times New Roman"/>
          <w:color w:val="000000" w:themeColor="text1"/>
          <w:szCs w:val="28"/>
        </w:rPr>
        <w:t>Изобразить схему двухбалочного мостового крана</w:t>
      </w:r>
    </w:p>
    <w:p w14:paraId="5FFA80CC" w14:textId="77777777" w:rsidR="00256CBB" w:rsidRPr="005E135C" w:rsidRDefault="00256CBB" w:rsidP="00256CBB">
      <w:pPr>
        <w:rPr>
          <w:color w:val="000000" w:themeColor="text1"/>
        </w:rPr>
      </w:pPr>
      <w:bookmarkStart w:id="1" w:name="_Hlk191330254"/>
      <w:r w:rsidRPr="005E135C">
        <w:rPr>
          <w:color w:val="000000" w:themeColor="text1"/>
        </w:rPr>
        <w:t>Время выполнения – 15 мин.</w:t>
      </w:r>
    </w:p>
    <w:bookmarkEnd w:id="1"/>
    <w:p w14:paraId="05C600B3" w14:textId="7058F5A0" w:rsidR="00B352CB" w:rsidRPr="005E135C" w:rsidRDefault="00256CBB" w:rsidP="00256CBB">
      <w:pPr>
        <w:pStyle w:val="af2"/>
        <w:ind w:left="709" w:firstLine="0"/>
        <w:rPr>
          <w:rFonts w:cs="Times New Roman"/>
          <w:color w:val="000000" w:themeColor="text1"/>
          <w:szCs w:val="28"/>
        </w:rPr>
      </w:pPr>
      <w:r w:rsidRPr="005E135C">
        <w:rPr>
          <w:color w:val="000000" w:themeColor="text1"/>
        </w:rPr>
        <w:t>Ожидаемый результат:</w:t>
      </w:r>
    </w:p>
    <w:p w14:paraId="18159006" w14:textId="77777777" w:rsidR="00B352CB" w:rsidRPr="005E135C" w:rsidRDefault="00D05E59" w:rsidP="00A97D98">
      <w:pPr>
        <w:jc w:val="center"/>
        <w:rPr>
          <w:rFonts w:cs="Times New Roman"/>
          <w:color w:val="000000" w:themeColor="text1"/>
          <w:szCs w:val="28"/>
        </w:rPr>
      </w:pPr>
      <w:r w:rsidRPr="005E135C">
        <w:rPr>
          <w:rFonts w:cs="Times New Roman"/>
          <w:noProof/>
          <w:color w:val="000000" w:themeColor="text1"/>
          <w:szCs w:val="28"/>
        </w:rPr>
        <w:drawing>
          <wp:inline distT="0" distB="0" distL="0" distR="0" wp14:anchorId="477EE8FD" wp14:editId="01AF81DA">
            <wp:extent cx="4820696" cy="1956391"/>
            <wp:effectExtent l="0" t="0" r="0" b="635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1"/>
                    <pic:cNvPicPr>
                      <a:picLocks noChangeAspect="1"/>
                    </pic:cNvPicPr>
                  </pic:nvPicPr>
                  <pic:blipFill>
                    <a:blip r:embed="rId16"/>
                    <a:stretch>
                      <a:fillRect/>
                    </a:stretch>
                  </pic:blipFill>
                  <pic:spPr>
                    <a:xfrm>
                      <a:off x="0" y="0"/>
                      <a:ext cx="4851955" cy="1969077"/>
                    </a:xfrm>
                    <a:prstGeom prst="rect">
                      <a:avLst/>
                    </a:prstGeom>
                  </pic:spPr>
                </pic:pic>
              </a:graphicData>
            </a:graphic>
          </wp:inline>
        </w:drawing>
      </w:r>
    </w:p>
    <w:p w14:paraId="322EB96A" w14:textId="77777777" w:rsidR="00256CBB" w:rsidRPr="005E135C" w:rsidRDefault="00256CBB" w:rsidP="00256CBB">
      <w:pPr>
        <w:rPr>
          <w:color w:val="000000" w:themeColor="text1"/>
        </w:rPr>
      </w:pPr>
      <w:bookmarkStart w:id="2" w:name="_Hlk191331047"/>
      <w:r w:rsidRPr="005E135C">
        <w:rPr>
          <w:color w:val="000000" w:themeColor="text1"/>
        </w:rPr>
        <w:t>Критерий оценивания: ответ должен содержательно соответствовать ожидаемому результату.</w:t>
      </w:r>
    </w:p>
    <w:bookmarkEnd w:id="2"/>
    <w:p w14:paraId="18D98851" w14:textId="05EBC0DC" w:rsidR="006A64B9" w:rsidRPr="005E135C" w:rsidRDefault="002E5F73" w:rsidP="00256CBB">
      <w:pPr>
        <w:ind w:firstLine="708"/>
        <w:rPr>
          <w:rFonts w:eastAsia="Calibri" w:cs="Times New Roman"/>
          <w:color w:val="000000" w:themeColor="text1"/>
          <w:szCs w:val="28"/>
        </w:rPr>
      </w:pPr>
      <w:r w:rsidRPr="005E135C">
        <w:rPr>
          <w:rFonts w:cs="Times New Roman"/>
          <w:color w:val="000000" w:themeColor="text1"/>
          <w:szCs w:val="28"/>
        </w:rPr>
        <w:t>Компетенции (индикаторы):</w:t>
      </w:r>
      <w:r w:rsidR="001236AC" w:rsidRPr="005E135C">
        <w:rPr>
          <w:rFonts w:cs="Times New Roman"/>
          <w:color w:val="000000" w:themeColor="text1"/>
          <w:szCs w:val="28"/>
        </w:rPr>
        <w:t xml:space="preserve"> </w:t>
      </w:r>
      <w:r w:rsidR="006A64B9" w:rsidRPr="005E135C">
        <w:rPr>
          <w:rFonts w:cs="Times New Roman"/>
          <w:color w:val="000000" w:themeColor="text1"/>
          <w:szCs w:val="28"/>
        </w:rPr>
        <w:t>ПК-1. (</w:t>
      </w:r>
      <w:r w:rsidR="006A64B9" w:rsidRPr="005E135C">
        <w:rPr>
          <w:rFonts w:eastAsia="Calibri" w:cs="Times New Roman"/>
          <w:color w:val="000000" w:themeColor="text1"/>
          <w:szCs w:val="28"/>
        </w:rPr>
        <w:t xml:space="preserve">ПК-1.1, ПК-1.2, </w:t>
      </w:r>
      <w:r w:rsidR="006A64B9" w:rsidRPr="005E135C">
        <w:rPr>
          <w:rFonts w:cs="Times New Roman"/>
          <w:bCs/>
          <w:color w:val="000000" w:themeColor="text1"/>
          <w:szCs w:val="28"/>
        </w:rPr>
        <w:t xml:space="preserve">ПК-1.3.) ПК-2. (ПК-2.1, ПК-2.2, ПК-2.3, </w:t>
      </w:r>
      <w:r w:rsidR="006A64B9" w:rsidRPr="005E135C">
        <w:rPr>
          <w:rFonts w:eastAsia="Calibri" w:cs="Times New Roman"/>
          <w:color w:val="000000" w:themeColor="text1"/>
          <w:szCs w:val="28"/>
        </w:rPr>
        <w:t>ПК-2.4)</w:t>
      </w:r>
    </w:p>
    <w:p w14:paraId="100BCA6C" w14:textId="6C4F54DA" w:rsidR="002E5F73" w:rsidRPr="005E135C" w:rsidRDefault="002E5F73" w:rsidP="00A97D98">
      <w:pPr>
        <w:ind w:firstLine="0"/>
        <w:rPr>
          <w:rFonts w:cs="Times New Roman"/>
          <w:color w:val="000000" w:themeColor="text1"/>
          <w:szCs w:val="28"/>
        </w:rPr>
      </w:pPr>
    </w:p>
    <w:p w14:paraId="0E42E41D" w14:textId="0DD98A93" w:rsidR="00B352CB" w:rsidRPr="005E135C" w:rsidRDefault="00D05E59" w:rsidP="000E2940">
      <w:pPr>
        <w:shd w:val="clear" w:color="auto" w:fill="FFFFFF"/>
        <w:ind w:firstLine="708"/>
        <w:rPr>
          <w:rFonts w:cs="Times New Roman"/>
          <w:color w:val="000000" w:themeColor="text1"/>
          <w:szCs w:val="28"/>
        </w:rPr>
      </w:pPr>
      <w:r w:rsidRPr="005E135C">
        <w:rPr>
          <w:rFonts w:eastAsia="Times New Roman" w:cs="Times New Roman"/>
          <w:color w:val="000000" w:themeColor="text1"/>
          <w:kern w:val="0"/>
          <w:szCs w:val="28"/>
          <w:lang w:eastAsia="ru-RU"/>
          <w14:ligatures w14:val="none"/>
        </w:rPr>
        <w:t xml:space="preserve">2. </w:t>
      </w:r>
      <w:r w:rsidRPr="005E135C">
        <w:rPr>
          <w:rFonts w:cs="Times New Roman"/>
          <w:color w:val="000000" w:themeColor="text1"/>
          <w:szCs w:val="28"/>
        </w:rPr>
        <w:t>Класс нагружения крана зависит от распределения перемещаемых краном грузов относительно номинальной грузоподъемности крана за срок его службы и характеризуется коэффициентом нагружения Кр, определяемым по формуле</w:t>
      </w:r>
    </w:p>
    <w:p w14:paraId="690E1DEC" w14:textId="77777777" w:rsidR="004442D6" w:rsidRPr="005E135C" w:rsidRDefault="004442D6" w:rsidP="004442D6">
      <w:pPr>
        <w:rPr>
          <w:color w:val="000000" w:themeColor="text1"/>
        </w:rPr>
      </w:pPr>
      <w:r w:rsidRPr="005E135C">
        <w:rPr>
          <w:color w:val="000000" w:themeColor="text1"/>
        </w:rPr>
        <w:t>Время выполнения – 15 мин.</w:t>
      </w:r>
    </w:p>
    <w:p w14:paraId="5D9EC8AA" w14:textId="77777777" w:rsidR="004442D6" w:rsidRPr="005E135C" w:rsidRDefault="004442D6" w:rsidP="004442D6">
      <w:pPr>
        <w:pStyle w:val="af2"/>
        <w:ind w:left="709" w:firstLine="0"/>
        <w:rPr>
          <w:rFonts w:cs="Times New Roman"/>
          <w:color w:val="000000" w:themeColor="text1"/>
          <w:szCs w:val="28"/>
        </w:rPr>
      </w:pPr>
      <w:r w:rsidRPr="005E135C">
        <w:rPr>
          <w:color w:val="000000" w:themeColor="text1"/>
        </w:rPr>
        <w:t>Ожидаемый результат:</w:t>
      </w:r>
    </w:p>
    <w:p w14:paraId="656FDCE0" w14:textId="4F8571C2" w:rsidR="00B352CB" w:rsidRPr="005E135C" w:rsidRDefault="00B42585" w:rsidP="00A97D98">
      <w:pPr>
        <w:shd w:val="clear" w:color="auto" w:fill="FFFFFF"/>
        <w:ind w:firstLine="0"/>
        <w:jc w:val="center"/>
        <w:rPr>
          <w:rFonts w:eastAsia="Times New Roman" w:cs="Times New Roman"/>
          <w:color w:val="000000" w:themeColor="text1"/>
          <w:kern w:val="0"/>
          <w:szCs w:val="28"/>
          <w:lang w:eastAsia="ru-RU"/>
          <w14:ligatures w14:val="none"/>
        </w:rPr>
      </w:pPr>
      <w:r w:rsidRPr="005E135C">
        <w:rPr>
          <w:rFonts w:cs="Times New Roman"/>
          <w:noProof/>
          <w:color w:val="000000" w:themeColor="text1"/>
          <w:szCs w:val="28"/>
        </w:rPr>
        <w:lastRenderedPageBreak/>
        <w:drawing>
          <wp:inline distT="0" distB="0" distL="0" distR="0" wp14:anchorId="6DCF26D4" wp14:editId="17B423BA">
            <wp:extent cx="3701491" cy="1178844"/>
            <wp:effectExtent l="0" t="0" r="0" b="2540"/>
            <wp:docPr id="2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718155" cy="1184151"/>
                    </a:xfrm>
                    <a:prstGeom prst="rect">
                      <a:avLst/>
                    </a:prstGeom>
                    <a:noFill/>
                    <a:ln>
                      <a:noFill/>
                    </a:ln>
                  </pic:spPr>
                </pic:pic>
              </a:graphicData>
            </a:graphic>
          </wp:inline>
        </w:drawing>
      </w:r>
    </w:p>
    <w:p w14:paraId="2DF0C872" w14:textId="09469768" w:rsidR="004442D6" w:rsidRPr="005E135C" w:rsidRDefault="004442D6" w:rsidP="004442D6">
      <w:pPr>
        <w:ind w:firstLine="708"/>
        <w:rPr>
          <w:rFonts w:cs="Times New Roman"/>
          <w:color w:val="000000" w:themeColor="text1"/>
          <w:szCs w:val="28"/>
        </w:rPr>
      </w:pPr>
      <w:r w:rsidRPr="005E135C">
        <w:rPr>
          <w:color w:val="000000" w:themeColor="text1"/>
        </w:rPr>
        <w:t>Критерий оценивания: ответ должен содержательно соответствовать ожидаемому результату.</w:t>
      </w:r>
    </w:p>
    <w:p w14:paraId="4450E68E" w14:textId="6C5FB006" w:rsidR="002E5F73" w:rsidRPr="005E135C" w:rsidRDefault="002E5F73" w:rsidP="004442D6">
      <w:pPr>
        <w:ind w:firstLine="708"/>
        <w:rPr>
          <w:rFonts w:cs="Times New Roman"/>
          <w:color w:val="000000" w:themeColor="text1"/>
          <w:szCs w:val="28"/>
        </w:rPr>
      </w:pPr>
      <w:r w:rsidRPr="005E135C">
        <w:rPr>
          <w:rFonts w:cs="Times New Roman"/>
          <w:color w:val="000000" w:themeColor="text1"/>
          <w:szCs w:val="28"/>
        </w:rPr>
        <w:t>Компетенции (индикаторы):</w:t>
      </w:r>
      <w:r w:rsidR="00D80B54" w:rsidRPr="005E135C">
        <w:rPr>
          <w:rFonts w:eastAsia="Calibri" w:cs="Times New Roman"/>
          <w:color w:val="000000" w:themeColor="text1"/>
          <w:szCs w:val="28"/>
        </w:rPr>
        <w:t xml:space="preserve"> ПК-3. (ПК-3.1, ПК-3.2, ПК-3.3)</w:t>
      </w:r>
    </w:p>
    <w:p w14:paraId="0F79678D" w14:textId="77777777" w:rsidR="00B352CB" w:rsidRPr="005E135C" w:rsidRDefault="00B352CB" w:rsidP="00A97D98">
      <w:pPr>
        <w:shd w:val="clear" w:color="auto" w:fill="FFFFFF"/>
        <w:ind w:firstLine="0"/>
        <w:rPr>
          <w:rFonts w:eastAsia="Times New Roman" w:cs="Times New Roman"/>
          <w:color w:val="000000" w:themeColor="text1"/>
          <w:kern w:val="0"/>
          <w:szCs w:val="28"/>
          <w:lang w:eastAsia="ru-RU"/>
          <w14:ligatures w14:val="none"/>
        </w:rPr>
      </w:pPr>
    </w:p>
    <w:p w14:paraId="3F864E76" w14:textId="77777777" w:rsidR="00B352CB" w:rsidRPr="005E135C" w:rsidRDefault="00D05E59" w:rsidP="000E2940">
      <w:pPr>
        <w:shd w:val="clear" w:color="auto" w:fill="FFFFFF"/>
        <w:ind w:firstLine="708"/>
        <w:rPr>
          <w:rFonts w:cs="Times New Roman"/>
          <w:color w:val="000000" w:themeColor="text1"/>
          <w:szCs w:val="28"/>
        </w:rPr>
      </w:pPr>
      <w:r w:rsidRPr="005E135C">
        <w:rPr>
          <w:rFonts w:eastAsia="Times New Roman" w:cs="Times New Roman"/>
          <w:color w:val="000000" w:themeColor="text1"/>
          <w:kern w:val="0"/>
          <w:szCs w:val="28"/>
          <w:lang w:eastAsia="ru-RU"/>
          <w14:ligatures w14:val="none"/>
        </w:rPr>
        <w:t xml:space="preserve">3. </w:t>
      </w:r>
      <w:r w:rsidRPr="005E135C">
        <w:rPr>
          <w:rFonts w:cs="Times New Roman"/>
          <w:color w:val="000000" w:themeColor="text1"/>
          <w:szCs w:val="28"/>
        </w:rPr>
        <w:t>Равномерно распределенная нагрузка от собственных масс пролетных и концевых балок определяется по формуле</w:t>
      </w:r>
    </w:p>
    <w:p w14:paraId="2F850B1C" w14:textId="77777777" w:rsidR="004442D6" w:rsidRPr="005E135C" w:rsidRDefault="004442D6" w:rsidP="004442D6">
      <w:pPr>
        <w:rPr>
          <w:color w:val="000000" w:themeColor="text1"/>
        </w:rPr>
      </w:pPr>
      <w:r w:rsidRPr="005E135C">
        <w:rPr>
          <w:color w:val="000000" w:themeColor="text1"/>
        </w:rPr>
        <w:t>Время выполнения – 15 мин.</w:t>
      </w:r>
    </w:p>
    <w:p w14:paraId="1E07F37C" w14:textId="77777777" w:rsidR="004442D6" w:rsidRPr="005E135C" w:rsidRDefault="004442D6" w:rsidP="004442D6">
      <w:pPr>
        <w:pStyle w:val="af2"/>
        <w:ind w:left="709" w:firstLine="0"/>
        <w:rPr>
          <w:rFonts w:cs="Times New Roman"/>
          <w:color w:val="000000" w:themeColor="text1"/>
          <w:szCs w:val="28"/>
        </w:rPr>
      </w:pPr>
      <w:r w:rsidRPr="005E135C">
        <w:rPr>
          <w:color w:val="000000" w:themeColor="text1"/>
        </w:rPr>
        <w:t>Ожидаемый результат:</w:t>
      </w:r>
    </w:p>
    <w:p w14:paraId="350033E1" w14:textId="77777777" w:rsidR="00B352CB" w:rsidRPr="005E135C" w:rsidRDefault="00D05E59" w:rsidP="00A97D98">
      <w:pPr>
        <w:shd w:val="clear" w:color="auto" w:fill="FFFFFF"/>
        <w:ind w:firstLine="0"/>
        <w:jc w:val="center"/>
        <w:rPr>
          <w:rFonts w:cs="Times New Roman"/>
          <w:color w:val="000000" w:themeColor="text1"/>
          <w:szCs w:val="28"/>
        </w:rPr>
      </w:pPr>
      <w:r w:rsidRPr="005E135C">
        <w:rPr>
          <w:rFonts w:cs="Times New Roman"/>
          <w:noProof/>
          <w:color w:val="000000" w:themeColor="text1"/>
          <w:szCs w:val="28"/>
        </w:rPr>
        <w:drawing>
          <wp:inline distT="0" distB="0" distL="0" distR="0" wp14:anchorId="11BA4346" wp14:editId="5CA83750">
            <wp:extent cx="890546" cy="488796"/>
            <wp:effectExtent l="0" t="0" r="5080" b="6985"/>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Рисунок 6"/>
                    <pic:cNvPicPr>
                      <a:picLocks noChangeAspect="1"/>
                    </pic:cNvPicPr>
                  </pic:nvPicPr>
                  <pic:blipFill>
                    <a:blip r:embed="rId18"/>
                    <a:stretch>
                      <a:fillRect/>
                    </a:stretch>
                  </pic:blipFill>
                  <pic:spPr>
                    <a:xfrm>
                      <a:off x="0" y="0"/>
                      <a:ext cx="906843" cy="497741"/>
                    </a:xfrm>
                    <a:prstGeom prst="rect">
                      <a:avLst/>
                    </a:prstGeom>
                  </pic:spPr>
                </pic:pic>
              </a:graphicData>
            </a:graphic>
          </wp:inline>
        </w:drawing>
      </w:r>
    </w:p>
    <w:p w14:paraId="63D30A0A" w14:textId="77777777" w:rsidR="00B352CB" w:rsidRPr="005E135C" w:rsidRDefault="00D05E59" w:rsidP="00A97D98">
      <w:pPr>
        <w:shd w:val="clear" w:color="auto" w:fill="FFFFFF"/>
        <w:ind w:firstLine="0"/>
        <w:rPr>
          <w:rFonts w:cs="Times New Roman"/>
          <w:color w:val="000000" w:themeColor="text1"/>
          <w:szCs w:val="28"/>
        </w:rPr>
      </w:pPr>
      <w:r w:rsidRPr="005E135C">
        <w:rPr>
          <w:rFonts w:cs="Times New Roman"/>
          <w:color w:val="000000" w:themeColor="text1"/>
          <w:szCs w:val="28"/>
        </w:rPr>
        <w:t>где mi — масса i-ой пролетной или концевой балки; g — ускорение свободного падения (g = 9,81 м/с2 ); 20 n1 — коэффициент перегрузки, учитывающий возможное превышение веса металлической конструкции.</w:t>
      </w:r>
    </w:p>
    <w:p w14:paraId="36F81FB1" w14:textId="67E49859" w:rsidR="004442D6" w:rsidRPr="005E135C" w:rsidRDefault="004442D6" w:rsidP="004442D6">
      <w:pPr>
        <w:ind w:firstLine="708"/>
        <w:rPr>
          <w:rFonts w:cs="Times New Roman"/>
          <w:color w:val="000000" w:themeColor="text1"/>
          <w:szCs w:val="28"/>
        </w:rPr>
      </w:pPr>
      <w:r w:rsidRPr="005E135C">
        <w:rPr>
          <w:color w:val="000000" w:themeColor="text1"/>
        </w:rPr>
        <w:t>Критерий оценивания: ответ должен содержательно соответствовать ожидаемому результату.</w:t>
      </w:r>
    </w:p>
    <w:p w14:paraId="1AA41331" w14:textId="742B2A06" w:rsidR="008E132E" w:rsidRPr="005E135C" w:rsidRDefault="002E5F73" w:rsidP="004442D6">
      <w:pPr>
        <w:ind w:firstLine="708"/>
        <w:rPr>
          <w:rFonts w:eastAsia="Calibri" w:cs="Times New Roman"/>
          <w:color w:val="000000" w:themeColor="text1"/>
          <w:szCs w:val="28"/>
        </w:rPr>
      </w:pPr>
      <w:r w:rsidRPr="005E135C">
        <w:rPr>
          <w:rFonts w:cs="Times New Roman"/>
          <w:color w:val="000000" w:themeColor="text1"/>
          <w:szCs w:val="28"/>
        </w:rPr>
        <w:t>Компетенции (индикаторы):</w:t>
      </w:r>
      <w:r w:rsidR="008E132E" w:rsidRPr="005E135C">
        <w:rPr>
          <w:rFonts w:eastAsia="Calibri" w:cs="Times New Roman"/>
          <w:color w:val="000000" w:themeColor="text1"/>
          <w:szCs w:val="28"/>
        </w:rPr>
        <w:t xml:space="preserve"> ПК-4. (ПК-4.1, ПК-4.2, ПК-4.3)</w:t>
      </w:r>
    </w:p>
    <w:p w14:paraId="32351087" w14:textId="77777777" w:rsidR="00B352CB" w:rsidRPr="005E135C" w:rsidRDefault="00B352CB" w:rsidP="00A97D98">
      <w:pPr>
        <w:shd w:val="clear" w:color="auto" w:fill="FFFFFF"/>
        <w:ind w:firstLine="0"/>
        <w:rPr>
          <w:rFonts w:cs="Times New Roman"/>
          <w:color w:val="000000" w:themeColor="text1"/>
          <w:szCs w:val="28"/>
        </w:rPr>
      </w:pPr>
    </w:p>
    <w:p w14:paraId="38C7DE4A" w14:textId="77777777" w:rsidR="00B352CB" w:rsidRPr="005E135C" w:rsidRDefault="00D05E59" w:rsidP="000E2940">
      <w:pPr>
        <w:shd w:val="clear" w:color="auto" w:fill="FFFFFF"/>
        <w:ind w:firstLine="708"/>
        <w:rPr>
          <w:rFonts w:cs="Times New Roman"/>
          <w:color w:val="000000" w:themeColor="text1"/>
          <w:szCs w:val="28"/>
        </w:rPr>
      </w:pPr>
      <w:r w:rsidRPr="005E135C">
        <w:rPr>
          <w:rFonts w:cs="Times New Roman"/>
          <w:color w:val="000000" w:themeColor="text1"/>
          <w:szCs w:val="28"/>
        </w:rPr>
        <w:t>4. Схема проведения замеров высотного положения пролетных балок главных и вспомогательных мостов крана и планово-высотной съемки рельсового пути грузовой тележки</w:t>
      </w:r>
    </w:p>
    <w:p w14:paraId="3214AC5F" w14:textId="77777777" w:rsidR="004442D6" w:rsidRPr="005E135C" w:rsidRDefault="004442D6" w:rsidP="004442D6">
      <w:pPr>
        <w:rPr>
          <w:color w:val="000000" w:themeColor="text1"/>
        </w:rPr>
      </w:pPr>
      <w:r w:rsidRPr="005E135C">
        <w:rPr>
          <w:color w:val="000000" w:themeColor="text1"/>
        </w:rPr>
        <w:t>Время выполнения – 15 мин.</w:t>
      </w:r>
    </w:p>
    <w:p w14:paraId="5E25878F" w14:textId="77777777" w:rsidR="004442D6" w:rsidRPr="005E135C" w:rsidRDefault="004442D6" w:rsidP="004442D6">
      <w:pPr>
        <w:pStyle w:val="af2"/>
        <w:ind w:left="709" w:firstLine="0"/>
        <w:rPr>
          <w:rFonts w:cs="Times New Roman"/>
          <w:color w:val="000000" w:themeColor="text1"/>
          <w:szCs w:val="28"/>
        </w:rPr>
      </w:pPr>
      <w:r w:rsidRPr="005E135C">
        <w:rPr>
          <w:color w:val="000000" w:themeColor="text1"/>
        </w:rPr>
        <w:t>Ожидаемый результат:</w:t>
      </w:r>
    </w:p>
    <w:p w14:paraId="452BB5F1" w14:textId="77777777" w:rsidR="00B352CB" w:rsidRPr="005E135C" w:rsidRDefault="00D05E59" w:rsidP="00A97D98">
      <w:pPr>
        <w:shd w:val="clear" w:color="auto" w:fill="FFFFFF"/>
        <w:ind w:firstLine="0"/>
        <w:rPr>
          <w:rFonts w:eastAsia="Times New Roman" w:cs="Times New Roman"/>
          <w:color w:val="000000" w:themeColor="text1"/>
          <w:kern w:val="0"/>
          <w:szCs w:val="28"/>
          <w:lang w:eastAsia="ru-RU"/>
          <w14:ligatures w14:val="none"/>
        </w:rPr>
      </w:pPr>
      <w:r w:rsidRPr="005E135C">
        <w:rPr>
          <w:rFonts w:cs="Times New Roman"/>
          <w:noProof/>
          <w:color w:val="000000" w:themeColor="text1"/>
          <w:szCs w:val="28"/>
        </w:rPr>
        <w:drawing>
          <wp:inline distT="0" distB="0" distL="0" distR="0" wp14:anchorId="52659EF1" wp14:editId="1F8F5347">
            <wp:extent cx="6119495" cy="2226310"/>
            <wp:effectExtent l="0" t="0" r="0" b="254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Рисунок 11"/>
                    <pic:cNvPicPr>
                      <a:picLocks noChangeAspect="1"/>
                    </pic:cNvPicPr>
                  </pic:nvPicPr>
                  <pic:blipFill>
                    <a:blip r:embed="rId19"/>
                    <a:stretch>
                      <a:fillRect/>
                    </a:stretch>
                  </pic:blipFill>
                  <pic:spPr>
                    <a:xfrm>
                      <a:off x="0" y="0"/>
                      <a:ext cx="6119495" cy="2226310"/>
                    </a:xfrm>
                    <a:prstGeom prst="rect">
                      <a:avLst/>
                    </a:prstGeom>
                  </pic:spPr>
                </pic:pic>
              </a:graphicData>
            </a:graphic>
          </wp:inline>
        </w:drawing>
      </w:r>
    </w:p>
    <w:p w14:paraId="190AA7E3" w14:textId="48D76E1B" w:rsidR="004442D6" w:rsidRPr="005E135C" w:rsidRDefault="004442D6" w:rsidP="004442D6">
      <w:pPr>
        <w:ind w:firstLine="708"/>
        <w:rPr>
          <w:rFonts w:cs="Times New Roman"/>
          <w:color w:val="000000" w:themeColor="text1"/>
          <w:szCs w:val="28"/>
        </w:rPr>
      </w:pPr>
      <w:r w:rsidRPr="005E135C">
        <w:rPr>
          <w:color w:val="000000" w:themeColor="text1"/>
        </w:rPr>
        <w:t>Критерий оценивания: ответ должен содержательно соответствовать ожидаемому результату.</w:t>
      </w:r>
    </w:p>
    <w:p w14:paraId="2D05B0C9" w14:textId="47B5805F" w:rsidR="002E5F73" w:rsidRPr="005E135C" w:rsidRDefault="002E5F73" w:rsidP="004442D6">
      <w:pPr>
        <w:ind w:firstLine="708"/>
        <w:rPr>
          <w:rFonts w:cs="Times New Roman"/>
          <w:color w:val="000000" w:themeColor="text1"/>
          <w:szCs w:val="28"/>
        </w:rPr>
      </w:pPr>
      <w:r w:rsidRPr="005E135C">
        <w:rPr>
          <w:rFonts w:cs="Times New Roman"/>
          <w:color w:val="000000" w:themeColor="text1"/>
          <w:szCs w:val="28"/>
        </w:rPr>
        <w:t>Компетенции (индикаторы):</w:t>
      </w:r>
      <w:r w:rsidR="001236AC" w:rsidRPr="005E135C">
        <w:rPr>
          <w:rFonts w:cs="Times New Roman"/>
          <w:color w:val="000000" w:themeColor="text1"/>
          <w:szCs w:val="28"/>
        </w:rPr>
        <w:t xml:space="preserve"> </w:t>
      </w:r>
      <w:r w:rsidR="001236AC" w:rsidRPr="005E135C">
        <w:rPr>
          <w:rFonts w:eastAsia="Calibri" w:cs="Times New Roman"/>
          <w:color w:val="000000" w:themeColor="text1"/>
          <w:szCs w:val="28"/>
        </w:rPr>
        <w:t>ПК-3. (ПК-3.1, ПК-3.2, ПК-3.3)</w:t>
      </w:r>
    </w:p>
    <w:p w14:paraId="38EFB22C" w14:textId="73B883DF" w:rsidR="00B352CB" w:rsidRPr="005E135C" w:rsidRDefault="00D05E59" w:rsidP="000E2940">
      <w:pPr>
        <w:shd w:val="clear" w:color="auto" w:fill="FFFFFF"/>
        <w:ind w:firstLine="708"/>
        <w:rPr>
          <w:rFonts w:cs="Times New Roman"/>
          <w:color w:val="000000" w:themeColor="text1"/>
          <w:szCs w:val="28"/>
        </w:rPr>
      </w:pPr>
      <w:r w:rsidRPr="005E135C">
        <w:rPr>
          <w:rFonts w:eastAsia="Times New Roman" w:cs="Times New Roman"/>
          <w:color w:val="000000" w:themeColor="text1"/>
          <w:kern w:val="0"/>
          <w:szCs w:val="28"/>
          <w:lang w:eastAsia="ru-RU"/>
          <w14:ligatures w14:val="none"/>
        </w:rPr>
        <w:t xml:space="preserve">5. </w:t>
      </w:r>
      <w:r w:rsidRPr="005E135C">
        <w:rPr>
          <w:rFonts w:cs="Times New Roman"/>
          <w:color w:val="000000" w:themeColor="text1"/>
          <w:szCs w:val="28"/>
        </w:rPr>
        <w:t>Схема проведения замеров скручивания пролетных балок крана</w:t>
      </w:r>
    </w:p>
    <w:p w14:paraId="60CE6AFD" w14:textId="77777777" w:rsidR="004442D6" w:rsidRPr="005E135C" w:rsidRDefault="004442D6" w:rsidP="004442D6">
      <w:pPr>
        <w:rPr>
          <w:color w:val="000000" w:themeColor="text1"/>
        </w:rPr>
      </w:pPr>
      <w:r w:rsidRPr="005E135C">
        <w:rPr>
          <w:color w:val="000000" w:themeColor="text1"/>
        </w:rPr>
        <w:t>Время выполнения – 15 мин.</w:t>
      </w:r>
    </w:p>
    <w:p w14:paraId="69EB5748" w14:textId="77777777" w:rsidR="004442D6" w:rsidRPr="005E135C" w:rsidRDefault="004442D6" w:rsidP="004442D6">
      <w:pPr>
        <w:pStyle w:val="af2"/>
        <w:ind w:left="709" w:firstLine="0"/>
        <w:rPr>
          <w:rFonts w:cs="Times New Roman"/>
          <w:color w:val="000000" w:themeColor="text1"/>
          <w:szCs w:val="28"/>
        </w:rPr>
      </w:pPr>
      <w:r w:rsidRPr="005E135C">
        <w:rPr>
          <w:color w:val="000000" w:themeColor="text1"/>
        </w:rPr>
        <w:lastRenderedPageBreak/>
        <w:t>Ожидаемый результат:</w:t>
      </w:r>
    </w:p>
    <w:p w14:paraId="5E9310BC" w14:textId="6521606C" w:rsidR="00B352CB" w:rsidRPr="005E135C" w:rsidRDefault="00B352CB" w:rsidP="00A97D98">
      <w:pPr>
        <w:shd w:val="clear" w:color="auto" w:fill="FFFFFF"/>
        <w:ind w:firstLine="0"/>
        <w:rPr>
          <w:rFonts w:cs="Times New Roman"/>
          <w:color w:val="000000" w:themeColor="text1"/>
          <w:szCs w:val="28"/>
        </w:rPr>
      </w:pPr>
    </w:p>
    <w:p w14:paraId="4AF5D277" w14:textId="77777777" w:rsidR="00B352CB" w:rsidRPr="005E135C" w:rsidRDefault="00D05E59" w:rsidP="00A97D98">
      <w:pPr>
        <w:shd w:val="clear" w:color="auto" w:fill="FFFFFF"/>
        <w:ind w:firstLine="0"/>
        <w:jc w:val="center"/>
        <w:rPr>
          <w:rFonts w:eastAsia="Times New Roman" w:cs="Times New Roman"/>
          <w:color w:val="000000" w:themeColor="text1"/>
          <w:kern w:val="0"/>
          <w:szCs w:val="28"/>
          <w:lang w:eastAsia="ru-RU"/>
          <w14:ligatures w14:val="none"/>
        </w:rPr>
      </w:pPr>
      <w:r w:rsidRPr="005E135C">
        <w:rPr>
          <w:rFonts w:cs="Times New Roman"/>
          <w:noProof/>
          <w:color w:val="000000" w:themeColor="text1"/>
          <w:szCs w:val="28"/>
        </w:rPr>
        <w:drawing>
          <wp:inline distT="0" distB="0" distL="0" distR="0" wp14:anchorId="587A8875" wp14:editId="6FD1DD26">
            <wp:extent cx="4123055" cy="1951355"/>
            <wp:effectExtent l="0" t="0" r="0" b="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Рисунок 14"/>
                    <pic:cNvPicPr>
                      <a:picLocks noChangeAspect="1"/>
                    </pic:cNvPicPr>
                  </pic:nvPicPr>
                  <pic:blipFill>
                    <a:blip r:embed="rId20"/>
                    <a:stretch>
                      <a:fillRect/>
                    </a:stretch>
                  </pic:blipFill>
                  <pic:spPr>
                    <a:xfrm>
                      <a:off x="0" y="0"/>
                      <a:ext cx="4131005" cy="1955551"/>
                    </a:xfrm>
                    <a:prstGeom prst="rect">
                      <a:avLst/>
                    </a:prstGeom>
                  </pic:spPr>
                </pic:pic>
              </a:graphicData>
            </a:graphic>
          </wp:inline>
        </w:drawing>
      </w:r>
    </w:p>
    <w:p w14:paraId="04AD20F2" w14:textId="00D5960C" w:rsidR="002E5F73" w:rsidRPr="005E135C" w:rsidRDefault="002E5F73" w:rsidP="00A97D98">
      <w:pPr>
        <w:shd w:val="clear" w:color="auto" w:fill="FFFFFF"/>
        <w:ind w:firstLine="0"/>
        <w:rPr>
          <w:rFonts w:eastAsia="Times New Roman" w:cs="Times New Roman"/>
          <w:color w:val="000000" w:themeColor="text1"/>
          <w:kern w:val="0"/>
          <w:szCs w:val="28"/>
          <w:lang w:eastAsia="ru-RU"/>
          <w14:ligatures w14:val="none"/>
        </w:rPr>
      </w:pPr>
    </w:p>
    <w:p w14:paraId="40C7CACE" w14:textId="4BBC2085" w:rsidR="004442D6" w:rsidRPr="005E135C" w:rsidRDefault="004442D6" w:rsidP="004442D6">
      <w:pPr>
        <w:ind w:firstLine="708"/>
        <w:rPr>
          <w:rFonts w:cs="Times New Roman"/>
          <w:color w:val="000000" w:themeColor="text1"/>
          <w:szCs w:val="28"/>
        </w:rPr>
      </w:pPr>
      <w:r w:rsidRPr="005E135C">
        <w:rPr>
          <w:color w:val="000000" w:themeColor="text1"/>
        </w:rPr>
        <w:t>Критерий оценивания: ответ должен содержательно соответствовать ожидаемому результату.</w:t>
      </w:r>
    </w:p>
    <w:p w14:paraId="096DAD4A" w14:textId="0BA7D5F5" w:rsidR="006A64B9" w:rsidRPr="005E135C" w:rsidRDefault="002E5F73" w:rsidP="004442D6">
      <w:pPr>
        <w:ind w:firstLine="708"/>
        <w:rPr>
          <w:rFonts w:eastAsia="Calibri" w:cs="Times New Roman"/>
          <w:color w:val="000000" w:themeColor="text1"/>
          <w:szCs w:val="28"/>
        </w:rPr>
      </w:pPr>
      <w:r w:rsidRPr="005E135C">
        <w:rPr>
          <w:rFonts w:cs="Times New Roman"/>
          <w:color w:val="000000" w:themeColor="text1"/>
          <w:szCs w:val="28"/>
        </w:rPr>
        <w:t>Компетенции (индикаторы):</w:t>
      </w:r>
      <w:r w:rsidR="006A64B9" w:rsidRPr="005E135C">
        <w:rPr>
          <w:rFonts w:cs="Times New Roman"/>
          <w:color w:val="000000" w:themeColor="text1"/>
          <w:szCs w:val="28"/>
        </w:rPr>
        <w:t xml:space="preserve"> ПК-1. (</w:t>
      </w:r>
      <w:r w:rsidR="006A64B9" w:rsidRPr="005E135C">
        <w:rPr>
          <w:rFonts w:eastAsia="Calibri" w:cs="Times New Roman"/>
          <w:color w:val="000000" w:themeColor="text1"/>
          <w:szCs w:val="28"/>
        </w:rPr>
        <w:t xml:space="preserve">ПК-1.1, ПК-1.2, </w:t>
      </w:r>
      <w:r w:rsidR="006A64B9" w:rsidRPr="005E135C">
        <w:rPr>
          <w:rFonts w:cs="Times New Roman"/>
          <w:bCs/>
          <w:color w:val="000000" w:themeColor="text1"/>
          <w:szCs w:val="28"/>
        </w:rPr>
        <w:t xml:space="preserve">ПК-1.3.) ПК-2. (ПК-2.1, ПК-2.2, ПК-2.3, </w:t>
      </w:r>
      <w:r w:rsidR="006A64B9" w:rsidRPr="005E135C">
        <w:rPr>
          <w:rFonts w:eastAsia="Calibri" w:cs="Times New Roman"/>
          <w:color w:val="000000" w:themeColor="text1"/>
          <w:szCs w:val="28"/>
        </w:rPr>
        <w:t>ПК-2.4)</w:t>
      </w:r>
    </w:p>
    <w:p w14:paraId="47883ACF" w14:textId="77777777" w:rsidR="002E5F73" w:rsidRPr="005E135C" w:rsidRDefault="002E5F73" w:rsidP="00A97D98">
      <w:pPr>
        <w:shd w:val="clear" w:color="auto" w:fill="FFFFFF"/>
        <w:ind w:firstLine="0"/>
        <w:rPr>
          <w:rFonts w:eastAsia="Times New Roman" w:cs="Times New Roman"/>
          <w:color w:val="000000" w:themeColor="text1"/>
          <w:kern w:val="0"/>
          <w:szCs w:val="28"/>
          <w:lang w:eastAsia="ru-RU"/>
          <w14:ligatures w14:val="none"/>
        </w:rPr>
      </w:pPr>
    </w:p>
    <w:p w14:paraId="079440B7" w14:textId="74ADB867" w:rsidR="00B352CB" w:rsidRPr="005E135C" w:rsidRDefault="00D05E59" w:rsidP="000E2940">
      <w:pPr>
        <w:shd w:val="clear" w:color="auto" w:fill="FFFFFF"/>
        <w:ind w:firstLine="708"/>
        <w:rPr>
          <w:rFonts w:cs="Times New Roman"/>
          <w:color w:val="000000" w:themeColor="text1"/>
          <w:szCs w:val="28"/>
        </w:rPr>
      </w:pPr>
      <w:r w:rsidRPr="005E135C">
        <w:rPr>
          <w:rFonts w:eastAsia="Times New Roman" w:cs="Times New Roman"/>
          <w:color w:val="000000" w:themeColor="text1"/>
          <w:kern w:val="0"/>
          <w:szCs w:val="28"/>
          <w:lang w:eastAsia="ru-RU"/>
          <w14:ligatures w14:val="none"/>
        </w:rPr>
        <w:t xml:space="preserve">6. </w:t>
      </w:r>
      <w:bookmarkStart w:id="3" w:name="i4225499"/>
      <w:r w:rsidRPr="005E135C">
        <w:rPr>
          <w:rFonts w:cs="Times New Roman"/>
          <w:color w:val="000000" w:themeColor="text1"/>
          <w:szCs w:val="28"/>
        </w:rPr>
        <w:t>Определение площади и степени коррозии нижних поясов главных балок кранов, установленных на открытом воздухе</w:t>
      </w:r>
      <w:bookmarkEnd w:id="3"/>
    </w:p>
    <w:p w14:paraId="04804A2A" w14:textId="77777777" w:rsidR="004442D6" w:rsidRPr="005E135C" w:rsidRDefault="004442D6" w:rsidP="004442D6">
      <w:pPr>
        <w:rPr>
          <w:color w:val="000000" w:themeColor="text1"/>
        </w:rPr>
      </w:pPr>
      <w:r w:rsidRPr="005E135C">
        <w:rPr>
          <w:color w:val="000000" w:themeColor="text1"/>
        </w:rPr>
        <w:t>Время выполнения – 15 мин.</w:t>
      </w:r>
    </w:p>
    <w:p w14:paraId="48A9DB0A" w14:textId="77777777" w:rsidR="004442D6" w:rsidRPr="005E135C" w:rsidRDefault="004442D6" w:rsidP="004442D6">
      <w:pPr>
        <w:pStyle w:val="af2"/>
        <w:ind w:left="709" w:firstLine="0"/>
        <w:rPr>
          <w:rFonts w:cs="Times New Roman"/>
          <w:color w:val="000000" w:themeColor="text1"/>
          <w:szCs w:val="28"/>
        </w:rPr>
      </w:pPr>
      <w:r w:rsidRPr="005E135C">
        <w:rPr>
          <w:color w:val="000000" w:themeColor="text1"/>
        </w:rPr>
        <w:t>Ожидаемый результат:</w:t>
      </w:r>
    </w:p>
    <w:p w14:paraId="5F6C18FD" w14:textId="71D1FCB1" w:rsidR="00B352CB" w:rsidRPr="005E135C" w:rsidRDefault="00D05E59" w:rsidP="00A97D98">
      <w:pPr>
        <w:shd w:val="clear" w:color="auto" w:fill="FFFFFF"/>
        <w:ind w:firstLine="0"/>
        <w:jc w:val="center"/>
        <w:rPr>
          <w:rFonts w:eastAsia="Times New Roman" w:cs="Times New Roman"/>
          <w:color w:val="000000" w:themeColor="text1"/>
          <w:kern w:val="0"/>
          <w:szCs w:val="28"/>
          <w:lang w:eastAsia="ru-RU"/>
          <w14:ligatures w14:val="none"/>
        </w:rPr>
      </w:pPr>
      <w:r w:rsidRPr="005E135C">
        <w:rPr>
          <w:rFonts w:cs="Times New Roman"/>
          <w:noProof/>
          <w:color w:val="000000" w:themeColor="text1"/>
          <w:szCs w:val="28"/>
        </w:rPr>
        <w:drawing>
          <wp:inline distT="0" distB="0" distL="0" distR="0" wp14:anchorId="611DE32E" wp14:editId="52A13699">
            <wp:extent cx="3848100" cy="2085975"/>
            <wp:effectExtent l="0" t="0" r="0" b="9525"/>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Рисунок 13"/>
                    <pic:cNvPicPr>
                      <a:picLocks noChangeAspect="1"/>
                    </pic:cNvPicPr>
                  </pic:nvPicPr>
                  <pic:blipFill>
                    <a:blip r:embed="rId21"/>
                    <a:stretch>
                      <a:fillRect/>
                    </a:stretch>
                  </pic:blipFill>
                  <pic:spPr>
                    <a:xfrm>
                      <a:off x="0" y="0"/>
                      <a:ext cx="3848100" cy="2085975"/>
                    </a:xfrm>
                    <a:prstGeom prst="rect">
                      <a:avLst/>
                    </a:prstGeom>
                  </pic:spPr>
                </pic:pic>
              </a:graphicData>
            </a:graphic>
          </wp:inline>
        </w:drawing>
      </w:r>
    </w:p>
    <w:p w14:paraId="0DBE7B2E" w14:textId="5F8858CB" w:rsidR="004442D6" w:rsidRPr="005E135C" w:rsidRDefault="004442D6" w:rsidP="004442D6">
      <w:pPr>
        <w:ind w:firstLine="708"/>
        <w:rPr>
          <w:rFonts w:cs="Times New Roman"/>
          <w:color w:val="000000" w:themeColor="text1"/>
          <w:szCs w:val="28"/>
        </w:rPr>
      </w:pPr>
      <w:r w:rsidRPr="005E135C">
        <w:rPr>
          <w:color w:val="000000" w:themeColor="text1"/>
        </w:rPr>
        <w:t>Критерий оценивания: ответ должен содержательно соответствовать ожидаемому результату.</w:t>
      </w:r>
    </w:p>
    <w:p w14:paraId="036DF3DD" w14:textId="0B386670" w:rsidR="008E132E" w:rsidRPr="005E135C" w:rsidRDefault="002E5F73" w:rsidP="004442D6">
      <w:pPr>
        <w:ind w:firstLine="708"/>
        <w:rPr>
          <w:rFonts w:eastAsia="Calibri" w:cs="Times New Roman"/>
          <w:color w:val="000000" w:themeColor="text1"/>
          <w:szCs w:val="28"/>
        </w:rPr>
      </w:pPr>
      <w:r w:rsidRPr="005E135C">
        <w:rPr>
          <w:rFonts w:cs="Times New Roman"/>
          <w:color w:val="000000" w:themeColor="text1"/>
          <w:szCs w:val="28"/>
        </w:rPr>
        <w:t>Компетенции (индикаторы):</w:t>
      </w:r>
      <w:r w:rsidR="008E132E" w:rsidRPr="005E135C">
        <w:rPr>
          <w:rFonts w:cs="Times New Roman"/>
          <w:color w:val="000000" w:themeColor="text1"/>
          <w:szCs w:val="28"/>
        </w:rPr>
        <w:t xml:space="preserve"> </w:t>
      </w:r>
      <w:r w:rsidR="008E132E" w:rsidRPr="005E135C">
        <w:rPr>
          <w:rFonts w:eastAsia="Calibri" w:cs="Times New Roman"/>
          <w:color w:val="000000" w:themeColor="text1"/>
          <w:szCs w:val="28"/>
        </w:rPr>
        <w:t>ПК-4. (ПК-4.1, ПК-4.2, ПК-4.3)</w:t>
      </w:r>
    </w:p>
    <w:p w14:paraId="40C7CF0F" w14:textId="2C3116D0" w:rsidR="002E5F73" w:rsidRPr="005E135C" w:rsidRDefault="002E5F73" w:rsidP="00A97D98">
      <w:pPr>
        <w:ind w:firstLine="0"/>
        <w:rPr>
          <w:rFonts w:cs="Times New Roman"/>
          <w:color w:val="000000" w:themeColor="text1"/>
          <w:szCs w:val="28"/>
        </w:rPr>
      </w:pPr>
    </w:p>
    <w:p w14:paraId="51079A18" w14:textId="43CA78F1" w:rsidR="00B352CB" w:rsidRPr="005E135C" w:rsidRDefault="002E5F73" w:rsidP="000E2940">
      <w:pPr>
        <w:ind w:firstLine="708"/>
        <w:rPr>
          <w:rFonts w:cs="Times New Roman"/>
          <w:color w:val="000000" w:themeColor="text1"/>
          <w:szCs w:val="28"/>
        </w:rPr>
      </w:pPr>
      <w:r w:rsidRPr="005E135C">
        <w:rPr>
          <w:rFonts w:cs="Times New Roman"/>
          <w:color w:val="000000" w:themeColor="text1"/>
          <w:szCs w:val="28"/>
        </w:rPr>
        <w:t>7</w:t>
      </w:r>
      <w:r w:rsidRPr="005E135C">
        <w:rPr>
          <w:rFonts w:eastAsia="Times New Roman" w:cs="Times New Roman"/>
          <w:color w:val="000000" w:themeColor="text1"/>
          <w:kern w:val="0"/>
          <w:szCs w:val="28"/>
          <w:lang w:eastAsia="ru-RU"/>
          <w14:ligatures w14:val="none"/>
        </w:rPr>
        <w:t>.</w:t>
      </w:r>
      <w:r w:rsidR="000E2940" w:rsidRPr="005E135C">
        <w:rPr>
          <w:rFonts w:eastAsia="Times New Roman" w:cs="Times New Roman"/>
          <w:color w:val="000000" w:themeColor="text1"/>
          <w:kern w:val="0"/>
          <w:szCs w:val="28"/>
          <w:lang w:eastAsia="ru-RU"/>
          <w14:ligatures w14:val="none"/>
        </w:rPr>
        <w:t xml:space="preserve"> </w:t>
      </w:r>
      <w:r w:rsidR="00D05E59" w:rsidRPr="005E135C">
        <w:rPr>
          <w:rFonts w:eastAsia="Times New Roman" w:cs="Times New Roman"/>
          <w:color w:val="000000" w:themeColor="text1"/>
          <w:kern w:val="0"/>
          <w:szCs w:val="28"/>
          <w:lang w:eastAsia="ru-RU"/>
          <w14:ligatures w14:val="none"/>
        </w:rPr>
        <w:t>Изобразить остаточный прогиб главной балки и написать числовое значение интервала допустимой деформации</w:t>
      </w:r>
    </w:p>
    <w:p w14:paraId="3744E7CC" w14:textId="77777777" w:rsidR="004442D6" w:rsidRPr="005E135C" w:rsidRDefault="004442D6" w:rsidP="004442D6">
      <w:pPr>
        <w:rPr>
          <w:color w:val="000000" w:themeColor="text1"/>
        </w:rPr>
      </w:pPr>
      <w:r w:rsidRPr="005E135C">
        <w:rPr>
          <w:color w:val="000000" w:themeColor="text1"/>
        </w:rPr>
        <w:t>Время выполнения – 15 мин.</w:t>
      </w:r>
    </w:p>
    <w:p w14:paraId="697D5CCA" w14:textId="77777777" w:rsidR="004442D6" w:rsidRPr="005E135C" w:rsidRDefault="004442D6" w:rsidP="004442D6">
      <w:pPr>
        <w:pStyle w:val="af2"/>
        <w:ind w:left="709" w:firstLine="0"/>
        <w:rPr>
          <w:rFonts w:cs="Times New Roman"/>
          <w:color w:val="000000" w:themeColor="text1"/>
          <w:szCs w:val="28"/>
        </w:rPr>
      </w:pPr>
      <w:r w:rsidRPr="005E135C">
        <w:rPr>
          <w:color w:val="000000" w:themeColor="text1"/>
        </w:rPr>
        <w:t>Ожидаемый результат:</w:t>
      </w:r>
    </w:p>
    <w:p w14:paraId="7AFB8878" w14:textId="77777777" w:rsidR="00B352CB" w:rsidRPr="005E135C" w:rsidRDefault="00B352CB" w:rsidP="00A97D98">
      <w:pPr>
        <w:shd w:val="clear" w:color="auto" w:fill="FFFFFF"/>
        <w:rPr>
          <w:rFonts w:eastAsia="Times New Roman" w:cs="Times New Roman"/>
          <w:color w:val="000000" w:themeColor="text1"/>
          <w:kern w:val="0"/>
          <w:szCs w:val="28"/>
          <w:lang w:eastAsia="ru-RU"/>
          <w14:ligatures w14:val="none"/>
        </w:rPr>
      </w:pPr>
    </w:p>
    <w:p w14:paraId="1EAF4EE5" w14:textId="77777777" w:rsidR="00B352CB" w:rsidRPr="005E135C" w:rsidRDefault="00D05E59" w:rsidP="00A97D98">
      <w:pPr>
        <w:jc w:val="center"/>
        <w:rPr>
          <w:rFonts w:cs="Times New Roman"/>
          <w:color w:val="000000" w:themeColor="text1"/>
          <w:szCs w:val="28"/>
        </w:rPr>
      </w:pPr>
      <w:r w:rsidRPr="005E135C">
        <w:rPr>
          <w:rFonts w:cs="Times New Roman"/>
          <w:noProof/>
          <w:color w:val="000000" w:themeColor="text1"/>
          <w:szCs w:val="28"/>
        </w:rPr>
        <w:lastRenderedPageBreak/>
        <w:drawing>
          <wp:inline distT="0" distB="0" distL="0" distR="0" wp14:anchorId="0DB87216" wp14:editId="77FD7C0C">
            <wp:extent cx="3036570" cy="1163955"/>
            <wp:effectExtent l="0" t="0" r="0" b="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Рисунок 15"/>
                    <pic:cNvPicPr>
                      <a:picLocks noChangeAspect="1" noChangeArrowheads="1"/>
                    </pic:cNvPicPr>
                  </pic:nvPicPr>
                  <pic:blipFill>
                    <a:blip r:embed="rId12">
                      <a:extLst>
                        <a:ext uri="{28A0092B-C50C-407E-A947-70E740481C1C}">
                          <a14:useLocalDpi xmlns:a14="http://schemas.microsoft.com/office/drawing/2010/main" val="0"/>
                        </a:ext>
                      </a:extLst>
                    </a:blip>
                    <a:srcRect b="49809"/>
                    <a:stretch>
                      <a:fillRect/>
                    </a:stretch>
                  </pic:blipFill>
                  <pic:spPr>
                    <a:xfrm>
                      <a:off x="0" y="0"/>
                      <a:ext cx="3036570" cy="1164566"/>
                    </a:xfrm>
                    <a:prstGeom prst="rect">
                      <a:avLst/>
                    </a:prstGeom>
                    <a:noFill/>
                    <a:ln>
                      <a:noFill/>
                    </a:ln>
                  </pic:spPr>
                </pic:pic>
              </a:graphicData>
            </a:graphic>
          </wp:inline>
        </w:drawing>
      </w:r>
    </w:p>
    <w:p w14:paraId="46725EDD" w14:textId="77777777" w:rsidR="00B352CB" w:rsidRPr="005E135C" w:rsidRDefault="00B352CB" w:rsidP="00A97D98">
      <w:pPr>
        <w:jc w:val="center"/>
        <w:rPr>
          <w:rFonts w:cs="Times New Roman"/>
          <w:color w:val="000000" w:themeColor="text1"/>
          <w:szCs w:val="28"/>
        </w:rPr>
      </w:pPr>
    </w:p>
    <w:p w14:paraId="2CAE1C8D" w14:textId="77777777" w:rsidR="00B352CB" w:rsidRPr="005E135C" w:rsidRDefault="00D05E59" w:rsidP="00A97D98">
      <w:pPr>
        <w:autoSpaceDE w:val="0"/>
        <w:autoSpaceDN w:val="0"/>
        <w:adjustRightInd w:val="0"/>
        <w:rPr>
          <w:rFonts w:cs="Times New Roman"/>
          <w:i/>
          <w:iCs/>
          <w:color w:val="000000" w:themeColor="text1"/>
          <w:szCs w:val="28"/>
        </w:rPr>
      </w:pPr>
      <w:r w:rsidRPr="005E135C">
        <w:rPr>
          <w:rFonts w:cs="Times New Roman"/>
          <w:i/>
          <w:iCs/>
          <w:color w:val="000000" w:themeColor="text1"/>
          <w:szCs w:val="28"/>
        </w:rPr>
        <w:t xml:space="preserve">f </w:t>
      </w:r>
      <w:r w:rsidRPr="005E135C">
        <w:rPr>
          <w:rFonts w:cs="Times New Roman"/>
          <w:noProof/>
          <w:color w:val="000000" w:themeColor="text1"/>
          <w:szCs w:val="28"/>
        </w:rPr>
        <w:drawing>
          <wp:inline distT="0" distB="0" distL="0" distR="0" wp14:anchorId="528CD231" wp14:editId="7F688920">
            <wp:extent cx="112395" cy="146685"/>
            <wp:effectExtent l="0" t="0" r="1905" b="5715"/>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Рисунок 20"/>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a:xfrm>
                      <a:off x="0" y="0"/>
                      <a:ext cx="112395" cy="146685"/>
                    </a:xfrm>
                    <a:prstGeom prst="rect">
                      <a:avLst/>
                    </a:prstGeom>
                    <a:noFill/>
                    <a:ln>
                      <a:noFill/>
                    </a:ln>
                  </pic:spPr>
                </pic:pic>
              </a:graphicData>
            </a:graphic>
          </wp:inline>
        </w:drawing>
      </w:r>
      <w:r w:rsidRPr="005E135C">
        <w:rPr>
          <w:rFonts w:cs="Times New Roman"/>
          <w:color w:val="000000" w:themeColor="text1"/>
          <w:szCs w:val="28"/>
        </w:rPr>
        <w:t xml:space="preserve"> 0,0022</w:t>
      </w:r>
      <w:r w:rsidRPr="005E135C">
        <w:rPr>
          <w:rFonts w:cs="Times New Roman"/>
          <w:i/>
          <w:iCs/>
          <w:color w:val="000000" w:themeColor="text1"/>
          <w:szCs w:val="28"/>
        </w:rPr>
        <w:t>L</w:t>
      </w:r>
    </w:p>
    <w:p w14:paraId="3BD615DE" w14:textId="1F11BF31" w:rsidR="004442D6" w:rsidRPr="005E135C" w:rsidRDefault="004442D6" w:rsidP="004442D6">
      <w:pPr>
        <w:ind w:firstLine="708"/>
        <w:rPr>
          <w:rFonts w:cs="Times New Roman"/>
          <w:color w:val="000000" w:themeColor="text1"/>
          <w:szCs w:val="28"/>
        </w:rPr>
      </w:pPr>
      <w:r w:rsidRPr="005E135C">
        <w:rPr>
          <w:color w:val="000000" w:themeColor="text1"/>
        </w:rPr>
        <w:t>Критерий оценивания: ответ должен содержательно соответствовать ожидаемому результату.</w:t>
      </w:r>
    </w:p>
    <w:p w14:paraId="724505DF" w14:textId="0CC34FB9" w:rsidR="008E132E" w:rsidRPr="005E135C" w:rsidRDefault="002E5F73" w:rsidP="004442D6">
      <w:pPr>
        <w:ind w:firstLine="708"/>
        <w:rPr>
          <w:rFonts w:eastAsia="Calibri" w:cs="Times New Roman"/>
          <w:color w:val="000000" w:themeColor="text1"/>
          <w:szCs w:val="28"/>
        </w:rPr>
      </w:pPr>
      <w:r w:rsidRPr="005E135C">
        <w:rPr>
          <w:rFonts w:cs="Times New Roman"/>
          <w:color w:val="000000" w:themeColor="text1"/>
          <w:szCs w:val="28"/>
        </w:rPr>
        <w:t>Компетенции (индикаторы):</w:t>
      </w:r>
      <w:r w:rsidR="008E132E" w:rsidRPr="005E135C">
        <w:rPr>
          <w:rFonts w:eastAsia="Calibri" w:cs="Times New Roman"/>
          <w:color w:val="000000" w:themeColor="text1"/>
          <w:szCs w:val="28"/>
        </w:rPr>
        <w:t xml:space="preserve"> ПК-4. (ПК-4.1, ПК-4.2, ПК-4.3)</w:t>
      </w:r>
    </w:p>
    <w:p w14:paraId="2E8A2604" w14:textId="77777777" w:rsidR="00B352CB" w:rsidRPr="005E135C" w:rsidRDefault="00B352CB" w:rsidP="00A97D98">
      <w:pPr>
        <w:ind w:firstLine="0"/>
        <w:rPr>
          <w:rFonts w:cs="Times New Roman"/>
          <w:color w:val="000000" w:themeColor="text1"/>
          <w:szCs w:val="28"/>
        </w:rPr>
      </w:pPr>
    </w:p>
    <w:p w14:paraId="04E1244D" w14:textId="32F3888E" w:rsidR="00B352CB" w:rsidRPr="005E135C" w:rsidRDefault="002E5F73" w:rsidP="000E2940">
      <w:pPr>
        <w:shd w:val="clear" w:color="auto" w:fill="FFFFFF"/>
        <w:ind w:firstLine="708"/>
        <w:rPr>
          <w:rFonts w:eastAsia="Times New Roman" w:cs="Times New Roman"/>
          <w:color w:val="000000" w:themeColor="text1"/>
          <w:kern w:val="0"/>
          <w:szCs w:val="28"/>
          <w:lang w:eastAsia="ru-RU"/>
          <w14:ligatures w14:val="none"/>
        </w:rPr>
      </w:pPr>
      <w:r w:rsidRPr="005E135C">
        <w:rPr>
          <w:rFonts w:eastAsia="Times New Roman" w:cs="Times New Roman"/>
          <w:color w:val="000000" w:themeColor="text1"/>
          <w:kern w:val="0"/>
          <w:szCs w:val="28"/>
          <w:lang w:eastAsia="ru-RU"/>
          <w14:ligatures w14:val="none"/>
        </w:rPr>
        <w:t>8.</w:t>
      </w:r>
      <w:r w:rsidR="000E2940" w:rsidRPr="005E135C">
        <w:rPr>
          <w:rFonts w:eastAsia="Times New Roman" w:cs="Times New Roman"/>
          <w:color w:val="000000" w:themeColor="text1"/>
          <w:kern w:val="0"/>
          <w:szCs w:val="28"/>
          <w:lang w:eastAsia="ru-RU"/>
          <w14:ligatures w14:val="none"/>
        </w:rPr>
        <w:t xml:space="preserve"> </w:t>
      </w:r>
      <w:r w:rsidR="00D05E59" w:rsidRPr="005E135C">
        <w:rPr>
          <w:rFonts w:eastAsia="Times New Roman" w:cs="Times New Roman"/>
          <w:color w:val="000000" w:themeColor="text1"/>
          <w:kern w:val="0"/>
          <w:szCs w:val="28"/>
          <w:lang w:eastAsia="ru-RU"/>
          <w14:ligatures w14:val="none"/>
        </w:rPr>
        <w:t>Изобразить скручивание главной балки и написать числовое значение интервала допустимой деформации для однобалочного крана (перемещение груза поверху балки, понизу балки), двух балочного крана.</w:t>
      </w:r>
    </w:p>
    <w:p w14:paraId="095DAFDE" w14:textId="77777777" w:rsidR="004442D6" w:rsidRPr="005E135C" w:rsidRDefault="004442D6" w:rsidP="004442D6">
      <w:pPr>
        <w:rPr>
          <w:color w:val="000000" w:themeColor="text1"/>
        </w:rPr>
      </w:pPr>
      <w:r w:rsidRPr="005E135C">
        <w:rPr>
          <w:color w:val="000000" w:themeColor="text1"/>
        </w:rPr>
        <w:t>Время выполнения – 15 мин.</w:t>
      </w:r>
    </w:p>
    <w:p w14:paraId="6A307C23" w14:textId="77777777" w:rsidR="004442D6" w:rsidRPr="005E135C" w:rsidRDefault="004442D6" w:rsidP="004442D6">
      <w:pPr>
        <w:pStyle w:val="af2"/>
        <w:ind w:left="709" w:firstLine="0"/>
        <w:rPr>
          <w:rFonts w:cs="Times New Roman"/>
          <w:color w:val="000000" w:themeColor="text1"/>
          <w:szCs w:val="28"/>
        </w:rPr>
      </w:pPr>
      <w:r w:rsidRPr="005E135C">
        <w:rPr>
          <w:color w:val="000000" w:themeColor="text1"/>
        </w:rPr>
        <w:t>Ожидаемый результат:</w:t>
      </w:r>
    </w:p>
    <w:p w14:paraId="4209DB98" w14:textId="77777777" w:rsidR="00B352CB" w:rsidRPr="005E135C" w:rsidRDefault="00D05E59" w:rsidP="00A97D98">
      <w:pPr>
        <w:jc w:val="center"/>
        <w:rPr>
          <w:rFonts w:cs="Times New Roman"/>
          <w:color w:val="000000" w:themeColor="text1"/>
          <w:szCs w:val="28"/>
        </w:rPr>
      </w:pPr>
      <w:r w:rsidRPr="005E135C">
        <w:rPr>
          <w:rFonts w:cs="Times New Roman"/>
          <w:noProof/>
          <w:color w:val="000000" w:themeColor="text1"/>
          <w:szCs w:val="28"/>
        </w:rPr>
        <w:drawing>
          <wp:inline distT="0" distB="0" distL="0" distR="0" wp14:anchorId="68617CF8" wp14:editId="4BEC11CD">
            <wp:extent cx="2076367" cy="1379326"/>
            <wp:effectExtent l="0" t="0" r="635" b="0"/>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Рисунок 21"/>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a:xfrm>
                      <a:off x="0" y="0"/>
                      <a:ext cx="2080571" cy="1382119"/>
                    </a:xfrm>
                    <a:prstGeom prst="rect">
                      <a:avLst/>
                    </a:prstGeom>
                    <a:noFill/>
                    <a:ln>
                      <a:noFill/>
                    </a:ln>
                  </pic:spPr>
                </pic:pic>
              </a:graphicData>
            </a:graphic>
          </wp:inline>
        </w:drawing>
      </w:r>
    </w:p>
    <w:p w14:paraId="0F3A3635" w14:textId="77777777" w:rsidR="00B352CB" w:rsidRPr="005E135C" w:rsidRDefault="00D05E59" w:rsidP="00A97D98">
      <w:pPr>
        <w:autoSpaceDE w:val="0"/>
        <w:autoSpaceDN w:val="0"/>
        <w:adjustRightInd w:val="0"/>
        <w:jc w:val="center"/>
        <w:rPr>
          <w:rFonts w:cs="Times New Roman"/>
          <w:color w:val="000000" w:themeColor="text1"/>
          <w:szCs w:val="28"/>
        </w:rPr>
      </w:pPr>
      <w:r w:rsidRPr="005E135C">
        <w:rPr>
          <w:rFonts w:cs="Times New Roman"/>
          <w:color w:val="000000" w:themeColor="text1"/>
          <w:szCs w:val="28"/>
        </w:rPr>
        <w:t xml:space="preserve">Кран однобалочный, езда поверху </w:t>
      </w:r>
      <w:r w:rsidRPr="005E135C">
        <w:rPr>
          <w:rFonts w:cs="Times New Roman"/>
          <w:i/>
          <w:iCs/>
          <w:color w:val="000000" w:themeColor="text1"/>
          <w:szCs w:val="28"/>
        </w:rPr>
        <w:t xml:space="preserve">f </w:t>
      </w:r>
      <w:r w:rsidRPr="005E135C">
        <w:rPr>
          <w:rFonts w:cs="Times New Roman"/>
          <w:noProof/>
          <w:color w:val="000000" w:themeColor="text1"/>
          <w:szCs w:val="28"/>
        </w:rPr>
        <w:drawing>
          <wp:inline distT="0" distB="0" distL="0" distR="0" wp14:anchorId="5DA9EA0B" wp14:editId="5A847DF0">
            <wp:extent cx="112395" cy="146685"/>
            <wp:effectExtent l="0" t="0" r="1905" b="5715"/>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Рисунок 22"/>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a:xfrm>
                      <a:off x="0" y="0"/>
                      <a:ext cx="112395" cy="146685"/>
                    </a:xfrm>
                    <a:prstGeom prst="rect">
                      <a:avLst/>
                    </a:prstGeom>
                    <a:noFill/>
                    <a:ln>
                      <a:noFill/>
                    </a:ln>
                  </pic:spPr>
                </pic:pic>
              </a:graphicData>
            </a:graphic>
          </wp:inline>
        </w:drawing>
      </w:r>
      <w:r w:rsidRPr="005E135C">
        <w:rPr>
          <w:rFonts w:cs="Times New Roman"/>
          <w:color w:val="000000" w:themeColor="text1"/>
          <w:szCs w:val="28"/>
        </w:rPr>
        <w:t xml:space="preserve"> 0,001</w:t>
      </w:r>
      <w:r w:rsidRPr="005E135C">
        <w:rPr>
          <w:rFonts w:cs="Times New Roman"/>
          <w:i/>
          <w:iCs/>
          <w:color w:val="000000" w:themeColor="text1"/>
          <w:szCs w:val="28"/>
        </w:rPr>
        <w:t>L</w:t>
      </w:r>
    </w:p>
    <w:p w14:paraId="473E3684" w14:textId="77777777" w:rsidR="00B352CB" w:rsidRPr="005E135C" w:rsidRDefault="00D05E59" w:rsidP="00A97D98">
      <w:pPr>
        <w:autoSpaceDE w:val="0"/>
        <w:autoSpaceDN w:val="0"/>
        <w:adjustRightInd w:val="0"/>
        <w:jc w:val="center"/>
        <w:rPr>
          <w:rFonts w:cs="Times New Roman"/>
          <w:color w:val="000000" w:themeColor="text1"/>
          <w:szCs w:val="28"/>
        </w:rPr>
      </w:pPr>
      <w:r w:rsidRPr="005E135C">
        <w:rPr>
          <w:rFonts w:cs="Times New Roman"/>
          <w:color w:val="000000" w:themeColor="text1"/>
          <w:szCs w:val="28"/>
        </w:rPr>
        <w:t xml:space="preserve">Кран однобалочный, езда понизу </w:t>
      </w:r>
      <w:r w:rsidRPr="005E135C">
        <w:rPr>
          <w:rFonts w:cs="Times New Roman"/>
          <w:i/>
          <w:iCs/>
          <w:color w:val="000000" w:themeColor="text1"/>
          <w:szCs w:val="28"/>
        </w:rPr>
        <w:t xml:space="preserve">f </w:t>
      </w:r>
      <w:r w:rsidRPr="005E135C">
        <w:rPr>
          <w:rFonts w:cs="Times New Roman"/>
          <w:noProof/>
          <w:color w:val="000000" w:themeColor="text1"/>
          <w:szCs w:val="28"/>
        </w:rPr>
        <w:drawing>
          <wp:inline distT="0" distB="0" distL="0" distR="0" wp14:anchorId="27E04724" wp14:editId="6215F995">
            <wp:extent cx="112395" cy="146685"/>
            <wp:effectExtent l="0" t="0" r="1905" b="5715"/>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Рисунок 23"/>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a:xfrm>
                      <a:off x="0" y="0"/>
                      <a:ext cx="112395" cy="146685"/>
                    </a:xfrm>
                    <a:prstGeom prst="rect">
                      <a:avLst/>
                    </a:prstGeom>
                    <a:noFill/>
                    <a:ln>
                      <a:noFill/>
                    </a:ln>
                  </pic:spPr>
                </pic:pic>
              </a:graphicData>
            </a:graphic>
          </wp:inline>
        </w:drawing>
      </w:r>
      <w:r w:rsidRPr="005E135C">
        <w:rPr>
          <w:rFonts w:cs="Times New Roman"/>
          <w:color w:val="000000" w:themeColor="text1"/>
          <w:szCs w:val="28"/>
        </w:rPr>
        <w:t xml:space="preserve"> 0,002</w:t>
      </w:r>
      <w:r w:rsidRPr="005E135C">
        <w:rPr>
          <w:rFonts w:cs="Times New Roman"/>
          <w:i/>
          <w:iCs/>
          <w:color w:val="000000" w:themeColor="text1"/>
          <w:szCs w:val="28"/>
        </w:rPr>
        <w:t>L</w:t>
      </w:r>
    </w:p>
    <w:p w14:paraId="38BE46B0" w14:textId="77777777" w:rsidR="00B352CB" w:rsidRPr="005E135C" w:rsidRDefault="00D05E59" w:rsidP="00A97D98">
      <w:pPr>
        <w:autoSpaceDE w:val="0"/>
        <w:autoSpaceDN w:val="0"/>
        <w:adjustRightInd w:val="0"/>
        <w:jc w:val="center"/>
        <w:rPr>
          <w:rFonts w:cs="Times New Roman"/>
          <w:i/>
          <w:iCs/>
          <w:color w:val="000000" w:themeColor="text1"/>
          <w:szCs w:val="28"/>
        </w:rPr>
      </w:pPr>
      <w:r w:rsidRPr="005E135C">
        <w:rPr>
          <w:rFonts w:cs="Times New Roman"/>
          <w:color w:val="000000" w:themeColor="text1"/>
          <w:szCs w:val="28"/>
        </w:rPr>
        <w:t xml:space="preserve">Кран двухбалочный </w:t>
      </w:r>
      <w:r w:rsidRPr="005E135C">
        <w:rPr>
          <w:rFonts w:cs="Times New Roman"/>
          <w:i/>
          <w:iCs/>
          <w:color w:val="000000" w:themeColor="text1"/>
          <w:szCs w:val="28"/>
        </w:rPr>
        <w:t xml:space="preserve">f </w:t>
      </w:r>
      <w:r w:rsidRPr="005E135C">
        <w:rPr>
          <w:rFonts w:cs="Times New Roman"/>
          <w:noProof/>
          <w:color w:val="000000" w:themeColor="text1"/>
          <w:szCs w:val="28"/>
        </w:rPr>
        <w:drawing>
          <wp:inline distT="0" distB="0" distL="0" distR="0" wp14:anchorId="0014AA3D" wp14:editId="33D3A939">
            <wp:extent cx="112395" cy="146685"/>
            <wp:effectExtent l="0" t="0" r="1905" b="5715"/>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Рисунок 24"/>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a:xfrm>
                      <a:off x="0" y="0"/>
                      <a:ext cx="112395" cy="146685"/>
                    </a:xfrm>
                    <a:prstGeom prst="rect">
                      <a:avLst/>
                    </a:prstGeom>
                    <a:noFill/>
                    <a:ln>
                      <a:noFill/>
                    </a:ln>
                  </pic:spPr>
                </pic:pic>
              </a:graphicData>
            </a:graphic>
          </wp:inline>
        </w:drawing>
      </w:r>
      <w:r w:rsidRPr="005E135C">
        <w:rPr>
          <w:rFonts w:cs="Times New Roman"/>
          <w:color w:val="000000" w:themeColor="text1"/>
          <w:szCs w:val="28"/>
        </w:rPr>
        <w:t xml:space="preserve"> 0,002</w:t>
      </w:r>
      <w:r w:rsidRPr="005E135C">
        <w:rPr>
          <w:rFonts w:cs="Times New Roman"/>
          <w:i/>
          <w:iCs/>
          <w:color w:val="000000" w:themeColor="text1"/>
          <w:szCs w:val="28"/>
        </w:rPr>
        <w:t>L</w:t>
      </w:r>
    </w:p>
    <w:p w14:paraId="6B4C8774" w14:textId="71F5603A" w:rsidR="004442D6" w:rsidRPr="005E135C" w:rsidRDefault="004442D6" w:rsidP="004442D6">
      <w:pPr>
        <w:ind w:firstLine="708"/>
        <w:rPr>
          <w:rFonts w:cs="Times New Roman"/>
          <w:color w:val="000000" w:themeColor="text1"/>
          <w:szCs w:val="28"/>
        </w:rPr>
      </w:pPr>
      <w:r w:rsidRPr="005E135C">
        <w:rPr>
          <w:color w:val="000000" w:themeColor="text1"/>
        </w:rPr>
        <w:t>Критерий оценивания: ответ должен содержательно соответствовать ожидаемому результату.</w:t>
      </w:r>
    </w:p>
    <w:p w14:paraId="1D43B8A7" w14:textId="06E0709A" w:rsidR="006A64B9" w:rsidRPr="005E135C" w:rsidRDefault="002E5F73" w:rsidP="004442D6">
      <w:pPr>
        <w:ind w:firstLine="708"/>
        <w:rPr>
          <w:rFonts w:eastAsia="Calibri" w:cs="Times New Roman"/>
          <w:color w:val="000000" w:themeColor="text1"/>
          <w:szCs w:val="28"/>
        </w:rPr>
      </w:pPr>
      <w:r w:rsidRPr="005E135C">
        <w:rPr>
          <w:rFonts w:cs="Times New Roman"/>
          <w:color w:val="000000" w:themeColor="text1"/>
          <w:szCs w:val="28"/>
        </w:rPr>
        <w:t>Компетенции (индикаторы):</w:t>
      </w:r>
      <w:r w:rsidR="006A64B9" w:rsidRPr="005E135C">
        <w:rPr>
          <w:rFonts w:cs="Times New Roman"/>
          <w:color w:val="000000" w:themeColor="text1"/>
          <w:szCs w:val="28"/>
        </w:rPr>
        <w:t xml:space="preserve"> ПК-1. (</w:t>
      </w:r>
      <w:r w:rsidR="006A64B9" w:rsidRPr="005E135C">
        <w:rPr>
          <w:rFonts w:eastAsia="Calibri" w:cs="Times New Roman"/>
          <w:color w:val="000000" w:themeColor="text1"/>
          <w:szCs w:val="28"/>
        </w:rPr>
        <w:t xml:space="preserve">ПК-1.1, ПК-1.2, </w:t>
      </w:r>
      <w:r w:rsidR="006A64B9" w:rsidRPr="005E135C">
        <w:rPr>
          <w:rFonts w:cs="Times New Roman"/>
          <w:bCs/>
          <w:color w:val="000000" w:themeColor="text1"/>
          <w:szCs w:val="28"/>
        </w:rPr>
        <w:t xml:space="preserve">ПК-1.3.) ПК-2. (ПК-2.1, ПК-2.2, ПК-2.3, </w:t>
      </w:r>
      <w:r w:rsidR="006A64B9" w:rsidRPr="005E135C">
        <w:rPr>
          <w:rFonts w:eastAsia="Calibri" w:cs="Times New Roman"/>
          <w:color w:val="000000" w:themeColor="text1"/>
          <w:szCs w:val="28"/>
        </w:rPr>
        <w:t>ПК-2.4)</w:t>
      </w:r>
    </w:p>
    <w:p w14:paraId="3A73B7E5" w14:textId="4A0FA16E" w:rsidR="002E5F73" w:rsidRPr="005E135C" w:rsidRDefault="002E5F73" w:rsidP="00A97D98">
      <w:pPr>
        <w:ind w:firstLine="0"/>
        <w:rPr>
          <w:rFonts w:cs="Times New Roman"/>
          <w:color w:val="000000" w:themeColor="text1"/>
          <w:szCs w:val="28"/>
        </w:rPr>
      </w:pPr>
    </w:p>
    <w:p w14:paraId="7174917B" w14:textId="5019BBDA" w:rsidR="00B352CB" w:rsidRPr="005E135C" w:rsidRDefault="002E5F73" w:rsidP="000E2940">
      <w:pPr>
        <w:autoSpaceDE w:val="0"/>
        <w:autoSpaceDN w:val="0"/>
        <w:adjustRightInd w:val="0"/>
        <w:ind w:firstLine="708"/>
        <w:rPr>
          <w:rFonts w:eastAsia="Times New Roman" w:cs="Times New Roman"/>
          <w:color w:val="000000" w:themeColor="text1"/>
          <w:kern w:val="0"/>
          <w:szCs w:val="28"/>
          <w:lang w:eastAsia="ru-RU"/>
          <w14:ligatures w14:val="none"/>
        </w:rPr>
      </w:pPr>
      <w:r w:rsidRPr="005E135C">
        <w:rPr>
          <w:rFonts w:cs="Times New Roman"/>
          <w:color w:val="000000" w:themeColor="text1"/>
          <w:szCs w:val="28"/>
        </w:rPr>
        <w:t xml:space="preserve">9. </w:t>
      </w:r>
      <w:r w:rsidR="00D05E59" w:rsidRPr="005E135C">
        <w:rPr>
          <w:rFonts w:cs="Times New Roman"/>
          <w:color w:val="000000" w:themeColor="text1"/>
          <w:szCs w:val="28"/>
        </w:rPr>
        <w:t>Изобразить отклонение от прямолинейности оси стрелы в</w:t>
      </w:r>
      <w:r w:rsidRPr="005E135C">
        <w:rPr>
          <w:rFonts w:cs="Times New Roman"/>
          <w:color w:val="000000" w:themeColor="text1"/>
          <w:szCs w:val="28"/>
        </w:rPr>
        <w:t xml:space="preserve"> </w:t>
      </w:r>
      <w:r w:rsidR="00D05E59" w:rsidRPr="005E135C">
        <w:rPr>
          <w:rFonts w:cs="Times New Roman"/>
          <w:color w:val="000000" w:themeColor="text1"/>
          <w:szCs w:val="28"/>
        </w:rPr>
        <w:t xml:space="preserve">вертикальной плоскости и написать </w:t>
      </w:r>
      <w:r w:rsidR="00D05E59" w:rsidRPr="005E135C">
        <w:rPr>
          <w:rFonts w:eastAsia="Times New Roman" w:cs="Times New Roman"/>
          <w:color w:val="000000" w:themeColor="text1"/>
          <w:kern w:val="0"/>
          <w:szCs w:val="28"/>
          <w:lang w:eastAsia="ru-RU"/>
          <w14:ligatures w14:val="none"/>
        </w:rPr>
        <w:t>числовое значение интервала допустимой деформации</w:t>
      </w:r>
    </w:p>
    <w:p w14:paraId="61173629" w14:textId="77777777" w:rsidR="004442D6" w:rsidRPr="005E135C" w:rsidRDefault="004442D6" w:rsidP="004442D6">
      <w:pPr>
        <w:rPr>
          <w:color w:val="000000" w:themeColor="text1"/>
        </w:rPr>
      </w:pPr>
      <w:r w:rsidRPr="005E135C">
        <w:rPr>
          <w:color w:val="000000" w:themeColor="text1"/>
        </w:rPr>
        <w:t>Время выполнения – 15 мин.</w:t>
      </w:r>
    </w:p>
    <w:p w14:paraId="5285AEDE" w14:textId="77777777" w:rsidR="004442D6" w:rsidRPr="005E135C" w:rsidRDefault="004442D6" w:rsidP="004442D6">
      <w:pPr>
        <w:pStyle w:val="af2"/>
        <w:ind w:left="709" w:firstLine="0"/>
        <w:rPr>
          <w:rFonts w:cs="Times New Roman"/>
          <w:color w:val="000000" w:themeColor="text1"/>
          <w:szCs w:val="28"/>
        </w:rPr>
      </w:pPr>
      <w:r w:rsidRPr="005E135C">
        <w:rPr>
          <w:color w:val="000000" w:themeColor="text1"/>
        </w:rPr>
        <w:t>Ожидаемый результат:</w:t>
      </w:r>
    </w:p>
    <w:p w14:paraId="6FE5C336" w14:textId="77777777" w:rsidR="00B352CB" w:rsidRPr="005E135C" w:rsidRDefault="00D05E59" w:rsidP="00A97D98">
      <w:pPr>
        <w:jc w:val="center"/>
        <w:rPr>
          <w:rFonts w:cs="Times New Roman"/>
          <w:color w:val="000000" w:themeColor="text1"/>
          <w:szCs w:val="28"/>
        </w:rPr>
      </w:pPr>
      <w:r w:rsidRPr="005E135C">
        <w:rPr>
          <w:rFonts w:cs="Times New Roman"/>
          <w:noProof/>
          <w:color w:val="000000" w:themeColor="text1"/>
          <w:szCs w:val="28"/>
        </w:rPr>
        <w:drawing>
          <wp:inline distT="0" distB="0" distL="0" distR="0" wp14:anchorId="5A0FB8FD" wp14:editId="28389BC0">
            <wp:extent cx="2466975" cy="1095375"/>
            <wp:effectExtent l="0" t="0" r="9525" b="9525"/>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Рисунок 25"/>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a:xfrm>
                      <a:off x="0" y="0"/>
                      <a:ext cx="2466975" cy="1095375"/>
                    </a:xfrm>
                    <a:prstGeom prst="rect">
                      <a:avLst/>
                    </a:prstGeom>
                    <a:noFill/>
                    <a:ln>
                      <a:noFill/>
                    </a:ln>
                  </pic:spPr>
                </pic:pic>
              </a:graphicData>
            </a:graphic>
          </wp:inline>
        </w:drawing>
      </w:r>
    </w:p>
    <w:p w14:paraId="5C7EF257" w14:textId="77777777" w:rsidR="00B352CB" w:rsidRPr="005E135C" w:rsidRDefault="00B352CB" w:rsidP="00A97D98">
      <w:pPr>
        <w:rPr>
          <w:rFonts w:cs="Times New Roman"/>
          <w:i/>
          <w:iCs/>
          <w:color w:val="000000" w:themeColor="text1"/>
          <w:szCs w:val="28"/>
        </w:rPr>
      </w:pPr>
    </w:p>
    <w:p w14:paraId="0D23DA09" w14:textId="77777777" w:rsidR="00B352CB" w:rsidRPr="005E135C" w:rsidRDefault="00D05E59" w:rsidP="00A97D98">
      <w:pPr>
        <w:jc w:val="center"/>
        <w:rPr>
          <w:rFonts w:cs="Times New Roman"/>
          <w:i/>
          <w:iCs/>
          <w:color w:val="000000" w:themeColor="text1"/>
          <w:szCs w:val="28"/>
        </w:rPr>
      </w:pPr>
      <w:r w:rsidRPr="005E135C">
        <w:rPr>
          <w:rFonts w:cs="Times New Roman"/>
          <w:i/>
          <w:iCs/>
          <w:color w:val="000000" w:themeColor="text1"/>
          <w:szCs w:val="28"/>
        </w:rPr>
        <w:t>f &gt;</w:t>
      </w:r>
      <w:r w:rsidRPr="005E135C">
        <w:rPr>
          <w:rFonts w:cs="Times New Roman"/>
          <w:color w:val="000000" w:themeColor="text1"/>
          <w:szCs w:val="28"/>
        </w:rPr>
        <w:t xml:space="preserve"> 0,007</w:t>
      </w:r>
      <w:r w:rsidRPr="005E135C">
        <w:rPr>
          <w:rFonts w:cs="Times New Roman"/>
          <w:i/>
          <w:iCs/>
          <w:color w:val="000000" w:themeColor="text1"/>
          <w:szCs w:val="28"/>
        </w:rPr>
        <w:t>L</w:t>
      </w:r>
    </w:p>
    <w:p w14:paraId="7FE82E94" w14:textId="77777777" w:rsidR="008E132E" w:rsidRPr="005E135C" w:rsidRDefault="008E132E" w:rsidP="00A97D98">
      <w:pPr>
        <w:ind w:firstLine="0"/>
        <w:rPr>
          <w:rFonts w:cs="Times New Roman"/>
          <w:color w:val="000000" w:themeColor="text1"/>
          <w:szCs w:val="28"/>
        </w:rPr>
      </w:pPr>
    </w:p>
    <w:p w14:paraId="6BC6FC2D" w14:textId="4BC52AC8" w:rsidR="004442D6" w:rsidRPr="005E135C" w:rsidRDefault="004442D6" w:rsidP="004442D6">
      <w:pPr>
        <w:ind w:firstLine="708"/>
        <w:rPr>
          <w:rFonts w:cs="Times New Roman"/>
          <w:color w:val="000000" w:themeColor="text1"/>
          <w:szCs w:val="28"/>
        </w:rPr>
      </w:pPr>
      <w:r w:rsidRPr="005E135C">
        <w:rPr>
          <w:color w:val="000000" w:themeColor="text1"/>
        </w:rPr>
        <w:lastRenderedPageBreak/>
        <w:t>Критерий оценивания: ответ должен содержательно соответствовать ожидаемому результату.</w:t>
      </w:r>
    </w:p>
    <w:p w14:paraId="406CB3DB" w14:textId="6D799145" w:rsidR="008E132E" w:rsidRPr="005E135C" w:rsidRDefault="002E5F73" w:rsidP="004442D6">
      <w:pPr>
        <w:ind w:firstLine="708"/>
        <w:rPr>
          <w:rFonts w:eastAsia="Calibri" w:cs="Times New Roman"/>
          <w:color w:val="000000" w:themeColor="text1"/>
          <w:szCs w:val="28"/>
        </w:rPr>
      </w:pPr>
      <w:r w:rsidRPr="005E135C">
        <w:rPr>
          <w:rFonts w:cs="Times New Roman"/>
          <w:color w:val="000000" w:themeColor="text1"/>
          <w:szCs w:val="28"/>
        </w:rPr>
        <w:t>Компетенции (индикаторы):</w:t>
      </w:r>
      <w:r w:rsidR="008E132E" w:rsidRPr="005E135C">
        <w:rPr>
          <w:rFonts w:cs="Times New Roman"/>
          <w:color w:val="000000" w:themeColor="text1"/>
          <w:szCs w:val="28"/>
        </w:rPr>
        <w:t xml:space="preserve"> </w:t>
      </w:r>
      <w:r w:rsidR="008E132E" w:rsidRPr="005E135C">
        <w:rPr>
          <w:rFonts w:eastAsia="Calibri" w:cs="Times New Roman"/>
          <w:color w:val="000000" w:themeColor="text1"/>
          <w:szCs w:val="28"/>
        </w:rPr>
        <w:t>ПК-4. (ПК-4.1, ПК-4.2, ПК-4.3)</w:t>
      </w:r>
    </w:p>
    <w:p w14:paraId="2D91CB3A" w14:textId="77777777" w:rsidR="008E132E" w:rsidRPr="005E135C" w:rsidRDefault="008E132E" w:rsidP="00A97D98">
      <w:pPr>
        <w:autoSpaceDE w:val="0"/>
        <w:autoSpaceDN w:val="0"/>
        <w:adjustRightInd w:val="0"/>
        <w:ind w:firstLine="0"/>
        <w:rPr>
          <w:rFonts w:cs="Times New Roman"/>
          <w:color w:val="000000" w:themeColor="text1"/>
          <w:szCs w:val="28"/>
        </w:rPr>
      </w:pPr>
    </w:p>
    <w:p w14:paraId="75E18303" w14:textId="7BD98C93" w:rsidR="00B352CB" w:rsidRPr="005E135C" w:rsidRDefault="002E5F73" w:rsidP="000E2940">
      <w:pPr>
        <w:autoSpaceDE w:val="0"/>
        <w:autoSpaceDN w:val="0"/>
        <w:adjustRightInd w:val="0"/>
        <w:ind w:firstLine="708"/>
        <w:rPr>
          <w:rFonts w:eastAsia="Times New Roman" w:cs="Times New Roman"/>
          <w:color w:val="000000" w:themeColor="text1"/>
          <w:kern w:val="0"/>
          <w:szCs w:val="28"/>
          <w:lang w:eastAsia="ru-RU"/>
          <w14:ligatures w14:val="none"/>
        </w:rPr>
      </w:pPr>
      <w:r w:rsidRPr="005E135C">
        <w:rPr>
          <w:rFonts w:cs="Times New Roman"/>
          <w:color w:val="000000" w:themeColor="text1"/>
          <w:szCs w:val="28"/>
        </w:rPr>
        <w:t>10.</w:t>
      </w:r>
      <w:r w:rsidR="004442D6" w:rsidRPr="005E135C">
        <w:rPr>
          <w:rFonts w:cs="Times New Roman"/>
          <w:color w:val="000000" w:themeColor="text1"/>
          <w:szCs w:val="28"/>
        </w:rPr>
        <w:t xml:space="preserve"> </w:t>
      </w:r>
      <w:r w:rsidR="00D05E59" w:rsidRPr="005E135C">
        <w:rPr>
          <w:rFonts w:cs="Times New Roman"/>
          <w:color w:val="000000" w:themeColor="text1"/>
          <w:szCs w:val="28"/>
        </w:rPr>
        <w:t xml:space="preserve">Изобразить остаточную деформацию стенки коробчатой балки (выпучивание) и написать </w:t>
      </w:r>
      <w:r w:rsidR="00D05E59" w:rsidRPr="005E135C">
        <w:rPr>
          <w:rFonts w:eastAsia="Times New Roman" w:cs="Times New Roman"/>
          <w:color w:val="000000" w:themeColor="text1"/>
          <w:kern w:val="0"/>
          <w:szCs w:val="28"/>
          <w:lang w:eastAsia="ru-RU"/>
          <w14:ligatures w14:val="none"/>
        </w:rPr>
        <w:t>числовое значение интервала допустимой деформации для сжатия и растяжения</w:t>
      </w:r>
    </w:p>
    <w:p w14:paraId="6D924AAB" w14:textId="77777777" w:rsidR="004442D6" w:rsidRPr="005E135C" w:rsidRDefault="004442D6" w:rsidP="004442D6">
      <w:pPr>
        <w:rPr>
          <w:color w:val="000000" w:themeColor="text1"/>
        </w:rPr>
      </w:pPr>
      <w:r w:rsidRPr="005E135C">
        <w:rPr>
          <w:color w:val="000000" w:themeColor="text1"/>
        </w:rPr>
        <w:t>Время выполнения – 15 мин.</w:t>
      </w:r>
    </w:p>
    <w:p w14:paraId="20478207" w14:textId="77777777" w:rsidR="004442D6" w:rsidRPr="005E135C" w:rsidRDefault="004442D6" w:rsidP="004442D6">
      <w:pPr>
        <w:pStyle w:val="af2"/>
        <w:ind w:left="709" w:firstLine="0"/>
        <w:rPr>
          <w:rFonts w:cs="Times New Roman"/>
          <w:color w:val="000000" w:themeColor="text1"/>
          <w:szCs w:val="28"/>
        </w:rPr>
      </w:pPr>
      <w:r w:rsidRPr="005E135C">
        <w:rPr>
          <w:color w:val="000000" w:themeColor="text1"/>
        </w:rPr>
        <w:t>Ожидаемый результат:</w:t>
      </w:r>
    </w:p>
    <w:p w14:paraId="33053CC3" w14:textId="77777777" w:rsidR="00B352CB" w:rsidRPr="005E135C" w:rsidRDefault="00D05E59" w:rsidP="00A97D98">
      <w:pPr>
        <w:jc w:val="center"/>
        <w:rPr>
          <w:rFonts w:cs="Times New Roman"/>
          <w:color w:val="000000" w:themeColor="text1"/>
          <w:szCs w:val="28"/>
        </w:rPr>
      </w:pPr>
      <w:r w:rsidRPr="005E135C">
        <w:rPr>
          <w:rFonts w:cs="Times New Roman"/>
          <w:noProof/>
          <w:color w:val="000000" w:themeColor="text1"/>
          <w:szCs w:val="28"/>
        </w:rPr>
        <w:drawing>
          <wp:inline distT="0" distB="0" distL="0" distR="0" wp14:anchorId="1EBBE66D" wp14:editId="298396A0">
            <wp:extent cx="1552575" cy="991870"/>
            <wp:effectExtent l="0" t="0" r="9525" b="0"/>
            <wp:docPr id="26"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Рисунок 26"/>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a:xfrm>
                      <a:off x="0" y="0"/>
                      <a:ext cx="1552575" cy="991870"/>
                    </a:xfrm>
                    <a:prstGeom prst="rect">
                      <a:avLst/>
                    </a:prstGeom>
                    <a:noFill/>
                    <a:ln>
                      <a:noFill/>
                    </a:ln>
                  </pic:spPr>
                </pic:pic>
              </a:graphicData>
            </a:graphic>
          </wp:inline>
        </w:drawing>
      </w:r>
    </w:p>
    <w:p w14:paraId="6AF8C7D3" w14:textId="77777777" w:rsidR="00B352CB" w:rsidRPr="005E135C" w:rsidRDefault="00D05E59" w:rsidP="00A97D98">
      <w:pPr>
        <w:autoSpaceDE w:val="0"/>
        <w:autoSpaceDN w:val="0"/>
        <w:adjustRightInd w:val="0"/>
        <w:jc w:val="center"/>
        <w:rPr>
          <w:rFonts w:cs="Times New Roman"/>
          <w:i/>
          <w:iCs/>
          <w:color w:val="000000" w:themeColor="text1"/>
          <w:szCs w:val="28"/>
        </w:rPr>
      </w:pPr>
      <w:r w:rsidRPr="005E135C">
        <w:rPr>
          <w:rFonts w:cs="Times New Roman"/>
          <w:color w:val="000000" w:themeColor="text1"/>
          <w:szCs w:val="28"/>
        </w:rPr>
        <w:t>1. Сжатие 1,5</w:t>
      </w:r>
      <w:r w:rsidRPr="005E135C">
        <w:rPr>
          <w:rFonts w:cs="Times New Roman"/>
          <w:i/>
          <w:iCs/>
          <w:color w:val="000000" w:themeColor="text1"/>
          <w:szCs w:val="28"/>
        </w:rPr>
        <w:t xml:space="preserve">t </w:t>
      </w:r>
      <w:r w:rsidRPr="005E135C">
        <w:rPr>
          <w:rFonts w:cs="Times New Roman"/>
          <w:color w:val="000000" w:themeColor="text1"/>
          <w:szCs w:val="28"/>
        </w:rPr>
        <w:t xml:space="preserve">при </w:t>
      </w:r>
      <w:r w:rsidRPr="005E135C">
        <w:rPr>
          <w:rFonts w:cs="Times New Roman"/>
          <w:i/>
          <w:iCs/>
          <w:color w:val="000000" w:themeColor="text1"/>
          <w:szCs w:val="28"/>
        </w:rPr>
        <w:t>h &lt;</w:t>
      </w:r>
      <w:r w:rsidRPr="005E135C">
        <w:rPr>
          <w:rFonts w:cs="Times New Roman"/>
          <w:color w:val="000000" w:themeColor="text1"/>
          <w:szCs w:val="28"/>
        </w:rPr>
        <w:t>80</w:t>
      </w:r>
      <w:r w:rsidRPr="005E135C">
        <w:rPr>
          <w:rFonts w:cs="Times New Roman"/>
          <w:i/>
          <w:iCs/>
          <w:color w:val="000000" w:themeColor="text1"/>
          <w:szCs w:val="28"/>
        </w:rPr>
        <w:t>t</w:t>
      </w:r>
    </w:p>
    <w:p w14:paraId="6516D253" w14:textId="13DDC76A" w:rsidR="00B352CB" w:rsidRPr="005E135C" w:rsidRDefault="00D05E59" w:rsidP="00A97D98">
      <w:pPr>
        <w:jc w:val="center"/>
        <w:rPr>
          <w:rFonts w:cs="Times New Roman"/>
          <w:i/>
          <w:iCs/>
          <w:color w:val="000000" w:themeColor="text1"/>
          <w:szCs w:val="28"/>
        </w:rPr>
      </w:pPr>
      <w:r w:rsidRPr="005E135C">
        <w:rPr>
          <w:rFonts w:cs="Times New Roman"/>
          <w:color w:val="000000" w:themeColor="text1"/>
          <w:szCs w:val="28"/>
        </w:rPr>
        <w:t>2. Растяжение 2</w:t>
      </w:r>
      <w:r w:rsidRPr="005E135C">
        <w:rPr>
          <w:rFonts w:cs="Times New Roman"/>
          <w:i/>
          <w:iCs/>
          <w:color w:val="000000" w:themeColor="text1"/>
          <w:szCs w:val="28"/>
        </w:rPr>
        <w:t xml:space="preserve">t </w:t>
      </w:r>
      <w:r w:rsidRPr="005E135C">
        <w:rPr>
          <w:rFonts w:cs="Times New Roman"/>
          <w:color w:val="000000" w:themeColor="text1"/>
          <w:szCs w:val="28"/>
        </w:rPr>
        <w:t xml:space="preserve">при </w:t>
      </w:r>
      <w:r w:rsidRPr="005E135C">
        <w:rPr>
          <w:rFonts w:cs="Times New Roman"/>
          <w:i/>
          <w:iCs/>
          <w:color w:val="000000" w:themeColor="text1"/>
          <w:szCs w:val="28"/>
        </w:rPr>
        <w:t>h ≥</w:t>
      </w:r>
      <w:r w:rsidRPr="005E135C">
        <w:rPr>
          <w:rFonts w:cs="Times New Roman"/>
          <w:color w:val="000000" w:themeColor="text1"/>
          <w:szCs w:val="28"/>
        </w:rPr>
        <w:t>80</w:t>
      </w:r>
      <w:r w:rsidRPr="005E135C">
        <w:rPr>
          <w:rFonts w:cs="Times New Roman"/>
          <w:i/>
          <w:iCs/>
          <w:color w:val="000000" w:themeColor="text1"/>
          <w:szCs w:val="28"/>
        </w:rPr>
        <w:t>t</w:t>
      </w:r>
    </w:p>
    <w:p w14:paraId="375CACD0" w14:textId="795E6C45" w:rsidR="004442D6" w:rsidRPr="005E135C" w:rsidRDefault="004442D6" w:rsidP="004442D6">
      <w:pPr>
        <w:ind w:firstLine="708"/>
        <w:rPr>
          <w:rFonts w:cs="Times New Roman"/>
          <w:color w:val="000000" w:themeColor="text1"/>
          <w:szCs w:val="28"/>
        </w:rPr>
      </w:pPr>
      <w:r w:rsidRPr="005E135C">
        <w:rPr>
          <w:color w:val="000000" w:themeColor="text1"/>
        </w:rPr>
        <w:t>Критерий оценивания: ответ должен содержательно соответствовать ожидаемому результату.</w:t>
      </w:r>
    </w:p>
    <w:p w14:paraId="56880E42" w14:textId="66070BCD" w:rsidR="008E132E" w:rsidRPr="005E135C" w:rsidRDefault="002E5F73" w:rsidP="004442D6">
      <w:pPr>
        <w:ind w:firstLine="708"/>
        <w:rPr>
          <w:rFonts w:eastAsia="Calibri" w:cs="Times New Roman"/>
          <w:color w:val="000000" w:themeColor="text1"/>
          <w:szCs w:val="28"/>
        </w:rPr>
      </w:pPr>
      <w:r w:rsidRPr="005E135C">
        <w:rPr>
          <w:rFonts w:cs="Times New Roman"/>
          <w:color w:val="000000" w:themeColor="text1"/>
          <w:szCs w:val="28"/>
        </w:rPr>
        <w:t>Компетенции (индикаторы):</w:t>
      </w:r>
      <w:r w:rsidR="008E132E" w:rsidRPr="005E135C">
        <w:rPr>
          <w:rFonts w:eastAsia="Calibri" w:cs="Times New Roman"/>
          <w:color w:val="000000" w:themeColor="text1"/>
          <w:szCs w:val="28"/>
        </w:rPr>
        <w:t xml:space="preserve"> ПК-4. (ПК-4.1, ПК-4.2, ПК-4.3)</w:t>
      </w:r>
    </w:p>
    <w:p w14:paraId="03EF507F" w14:textId="3C97D1A5" w:rsidR="002E5F73" w:rsidRPr="005E135C" w:rsidRDefault="002E5F73" w:rsidP="00A97D98">
      <w:pPr>
        <w:ind w:firstLine="0"/>
        <w:rPr>
          <w:rFonts w:cs="Times New Roman"/>
          <w:color w:val="000000" w:themeColor="text1"/>
          <w:szCs w:val="28"/>
        </w:rPr>
      </w:pPr>
    </w:p>
    <w:p w14:paraId="5AC47889" w14:textId="366C8290" w:rsidR="00A606B1" w:rsidRPr="005E135C" w:rsidRDefault="002E5F73" w:rsidP="000E2940">
      <w:pPr>
        <w:autoSpaceDE w:val="0"/>
        <w:autoSpaceDN w:val="0"/>
        <w:adjustRightInd w:val="0"/>
        <w:ind w:firstLine="708"/>
        <w:rPr>
          <w:rFonts w:cs="Times New Roman"/>
          <w:color w:val="000000" w:themeColor="text1"/>
          <w:szCs w:val="28"/>
        </w:rPr>
      </w:pPr>
      <w:r w:rsidRPr="005E135C">
        <w:rPr>
          <w:rFonts w:cs="Times New Roman"/>
          <w:color w:val="000000" w:themeColor="text1"/>
          <w:szCs w:val="28"/>
        </w:rPr>
        <w:t>11.</w:t>
      </w:r>
      <w:r w:rsidR="004442D6" w:rsidRPr="005E135C">
        <w:rPr>
          <w:rFonts w:cs="Times New Roman"/>
          <w:color w:val="000000" w:themeColor="text1"/>
          <w:szCs w:val="28"/>
        </w:rPr>
        <w:t xml:space="preserve"> </w:t>
      </w:r>
      <w:r w:rsidR="00A606B1" w:rsidRPr="005E135C">
        <w:rPr>
          <w:rFonts w:cs="Times New Roman"/>
          <w:color w:val="000000" w:themeColor="text1"/>
          <w:szCs w:val="28"/>
        </w:rPr>
        <w:t xml:space="preserve">Изобразить Разность диагоналей поперечного сечения фермы (для башен и стрел) и написать </w:t>
      </w:r>
      <w:r w:rsidR="00A606B1" w:rsidRPr="005E135C">
        <w:rPr>
          <w:rFonts w:eastAsia="Times New Roman" w:cs="Times New Roman"/>
          <w:color w:val="000000" w:themeColor="text1"/>
          <w:kern w:val="0"/>
          <w:szCs w:val="28"/>
          <w:lang w:eastAsia="ru-RU"/>
          <w14:ligatures w14:val="none"/>
        </w:rPr>
        <w:t xml:space="preserve">числовое значение интервала допустимой деформации в разъемном стыке и в не разъемного соединения </w:t>
      </w:r>
    </w:p>
    <w:p w14:paraId="7253FC6A" w14:textId="77777777" w:rsidR="004442D6" w:rsidRPr="005E135C" w:rsidRDefault="004442D6" w:rsidP="004442D6">
      <w:pPr>
        <w:rPr>
          <w:color w:val="000000" w:themeColor="text1"/>
        </w:rPr>
      </w:pPr>
      <w:r w:rsidRPr="005E135C">
        <w:rPr>
          <w:color w:val="000000" w:themeColor="text1"/>
        </w:rPr>
        <w:t>Время выполнения – 15 мин.</w:t>
      </w:r>
    </w:p>
    <w:p w14:paraId="1B075F5A" w14:textId="77777777" w:rsidR="004442D6" w:rsidRPr="005E135C" w:rsidRDefault="004442D6" w:rsidP="004442D6">
      <w:pPr>
        <w:pStyle w:val="af2"/>
        <w:ind w:left="709" w:firstLine="0"/>
        <w:rPr>
          <w:rFonts w:cs="Times New Roman"/>
          <w:color w:val="000000" w:themeColor="text1"/>
          <w:szCs w:val="28"/>
        </w:rPr>
      </w:pPr>
      <w:r w:rsidRPr="005E135C">
        <w:rPr>
          <w:color w:val="000000" w:themeColor="text1"/>
        </w:rPr>
        <w:t>Ожидаемый результат:</w:t>
      </w:r>
    </w:p>
    <w:p w14:paraId="5DD19D0B" w14:textId="22F34E5F" w:rsidR="00A606B1" w:rsidRPr="005E135C" w:rsidRDefault="00A606B1" w:rsidP="00A97D98">
      <w:pPr>
        <w:jc w:val="center"/>
        <w:rPr>
          <w:rFonts w:cs="Times New Roman"/>
          <w:color w:val="000000" w:themeColor="text1"/>
          <w:kern w:val="0"/>
          <w:szCs w:val="28"/>
          <w:lang w:eastAsia="ru-RU"/>
          <w14:ligatures w14:val="none"/>
        </w:rPr>
      </w:pPr>
      <w:r w:rsidRPr="005E135C">
        <w:rPr>
          <w:rFonts w:cs="Times New Roman"/>
          <w:noProof/>
          <w:color w:val="000000" w:themeColor="text1"/>
          <w:szCs w:val="28"/>
        </w:rPr>
        <w:drawing>
          <wp:inline distT="0" distB="0" distL="0" distR="0" wp14:anchorId="44507627" wp14:editId="077EB506">
            <wp:extent cx="1657865" cy="1353312"/>
            <wp:effectExtent l="0" t="0" r="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663987" cy="1358309"/>
                    </a:xfrm>
                    <a:prstGeom prst="rect">
                      <a:avLst/>
                    </a:prstGeom>
                    <a:noFill/>
                    <a:ln>
                      <a:noFill/>
                    </a:ln>
                  </pic:spPr>
                </pic:pic>
              </a:graphicData>
            </a:graphic>
          </wp:inline>
        </w:drawing>
      </w:r>
    </w:p>
    <w:p w14:paraId="23B9B43F" w14:textId="7E0D87FF" w:rsidR="00A606B1" w:rsidRPr="005E135C" w:rsidRDefault="00A606B1" w:rsidP="00A97D98">
      <w:pPr>
        <w:autoSpaceDE w:val="0"/>
        <w:autoSpaceDN w:val="0"/>
        <w:adjustRightInd w:val="0"/>
        <w:rPr>
          <w:rFonts w:cs="Times New Roman"/>
          <w:color w:val="000000" w:themeColor="text1"/>
          <w:szCs w:val="28"/>
        </w:rPr>
      </w:pPr>
      <w:r w:rsidRPr="005E135C">
        <w:rPr>
          <w:rFonts w:cs="Times New Roman"/>
          <w:color w:val="000000" w:themeColor="text1"/>
          <w:szCs w:val="28"/>
        </w:rPr>
        <w:t xml:space="preserve">В разъёмном стыке </w:t>
      </w:r>
      <w:r w:rsidRPr="005E135C">
        <w:rPr>
          <w:rFonts w:cs="Times New Roman"/>
          <w:noProof/>
          <w:color w:val="000000" w:themeColor="text1"/>
          <w:szCs w:val="28"/>
        </w:rPr>
        <w:drawing>
          <wp:inline distT="0" distB="0" distL="0" distR="0" wp14:anchorId="6A2A8E0E" wp14:editId="1915C779">
            <wp:extent cx="1111885" cy="263525"/>
            <wp:effectExtent l="0" t="0" r="0" b="3175"/>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111885" cy="263525"/>
                    </a:xfrm>
                    <a:prstGeom prst="rect">
                      <a:avLst/>
                    </a:prstGeom>
                    <a:noFill/>
                    <a:ln>
                      <a:noFill/>
                    </a:ln>
                  </pic:spPr>
                </pic:pic>
              </a:graphicData>
            </a:graphic>
          </wp:inline>
        </w:drawing>
      </w:r>
    </w:p>
    <w:p w14:paraId="4416831E" w14:textId="0D590CD2" w:rsidR="00A606B1" w:rsidRPr="005E135C" w:rsidRDefault="00A606B1" w:rsidP="00A97D98">
      <w:pPr>
        <w:autoSpaceDE w:val="0"/>
        <w:autoSpaceDN w:val="0"/>
        <w:adjustRightInd w:val="0"/>
        <w:rPr>
          <w:rFonts w:cs="Times New Roman"/>
          <w:color w:val="000000" w:themeColor="text1"/>
          <w:szCs w:val="28"/>
        </w:rPr>
      </w:pPr>
      <w:r w:rsidRPr="005E135C">
        <w:rPr>
          <w:rFonts w:cs="Times New Roman"/>
          <w:color w:val="000000" w:themeColor="text1"/>
          <w:szCs w:val="28"/>
        </w:rPr>
        <w:t xml:space="preserve">Вне разъёмного соединения </w:t>
      </w:r>
      <w:r w:rsidRPr="005E135C">
        <w:rPr>
          <w:rFonts w:cs="Times New Roman"/>
          <w:noProof/>
          <w:color w:val="000000" w:themeColor="text1"/>
          <w:szCs w:val="28"/>
        </w:rPr>
        <w:drawing>
          <wp:inline distT="0" distB="0" distL="0" distR="0" wp14:anchorId="7641E299" wp14:editId="28A02428">
            <wp:extent cx="1126490" cy="263525"/>
            <wp:effectExtent l="0" t="0" r="0" b="3175"/>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1126490" cy="263525"/>
                    </a:xfrm>
                    <a:prstGeom prst="rect">
                      <a:avLst/>
                    </a:prstGeom>
                    <a:noFill/>
                    <a:ln>
                      <a:noFill/>
                    </a:ln>
                  </pic:spPr>
                </pic:pic>
              </a:graphicData>
            </a:graphic>
          </wp:inline>
        </w:drawing>
      </w:r>
    </w:p>
    <w:p w14:paraId="77BF26E1" w14:textId="7B43717B" w:rsidR="004442D6" w:rsidRPr="005E135C" w:rsidRDefault="004442D6" w:rsidP="004442D6">
      <w:pPr>
        <w:ind w:firstLine="708"/>
        <w:rPr>
          <w:rFonts w:cs="Times New Roman"/>
          <w:color w:val="000000" w:themeColor="text1"/>
          <w:szCs w:val="28"/>
        </w:rPr>
      </w:pPr>
      <w:r w:rsidRPr="005E135C">
        <w:rPr>
          <w:color w:val="000000" w:themeColor="text1"/>
        </w:rPr>
        <w:t>Критерий оценивания: ответ должен содержательно соответствовать ожидаемому результату.</w:t>
      </w:r>
    </w:p>
    <w:p w14:paraId="243D90CE" w14:textId="63F2E16E" w:rsidR="008E132E" w:rsidRPr="005E135C" w:rsidRDefault="002E5F73" w:rsidP="004442D6">
      <w:pPr>
        <w:ind w:firstLine="708"/>
        <w:rPr>
          <w:rFonts w:eastAsia="Calibri" w:cs="Times New Roman"/>
          <w:color w:val="000000" w:themeColor="text1"/>
          <w:szCs w:val="28"/>
        </w:rPr>
      </w:pPr>
      <w:r w:rsidRPr="005E135C">
        <w:rPr>
          <w:rFonts w:cs="Times New Roman"/>
          <w:color w:val="000000" w:themeColor="text1"/>
          <w:szCs w:val="28"/>
        </w:rPr>
        <w:t>Компетенции (индикаторы):</w:t>
      </w:r>
      <w:r w:rsidR="008E132E" w:rsidRPr="005E135C">
        <w:rPr>
          <w:rFonts w:cs="Times New Roman"/>
          <w:color w:val="000000" w:themeColor="text1"/>
          <w:szCs w:val="28"/>
        </w:rPr>
        <w:t xml:space="preserve"> </w:t>
      </w:r>
      <w:r w:rsidR="008E132E" w:rsidRPr="005E135C">
        <w:rPr>
          <w:rFonts w:eastAsia="Calibri" w:cs="Times New Roman"/>
          <w:color w:val="000000" w:themeColor="text1"/>
          <w:szCs w:val="28"/>
        </w:rPr>
        <w:t>ПК-4. (ПК-4.1, ПК-4.2, ПК-4.3)</w:t>
      </w:r>
    </w:p>
    <w:p w14:paraId="6B1245E9" w14:textId="4B2B7BE8" w:rsidR="00A606B1" w:rsidRPr="005E135C" w:rsidRDefault="00A606B1" w:rsidP="00A97D98">
      <w:pPr>
        <w:rPr>
          <w:rFonts w:cs="Times New Roman"/>
          <w:color w:val="000000" w:themeColor="text1"/>
          <w:kern w:val="0"/>
          <w:szCs w:val="28"/>
          <w:lang w:eastAsia="ru-RU"/>
          <w14:ligatures w14:val="none"/>
        </w:rPr>
      </w:pPr>
    </w:p>
    <w:p w14:paraId="2D4FBCF4" w14:textId="656583AD" w:rsidR="004F3966" w:rsidRPr="005E135C" w:rsidRDefault="002E5F73" w:rsidP="000E2940">
      <w:pPr>
        <w:ind w:firstLine="708"/>
        <w:rPr>
          <w:rFonts w:cs="Times New Roman"/>
          <w:color w:val="000000" w:themeColor="text1"/>
          <w:kern w:val="0"/>
          <w:szCs w:val="28"/>
          <w:lang w:eastAsia="ru-RU"/>
          <w14:ligatures w14:val="none"/>
        </w:rPr>
      </w:pPr>
      <w:r w:rsidRPr="005E135C">
        <w:rPr>
          <w:rFonts w:cs="Times New Roman"/>
          <w:color w:val="000000" w:themeColor="text1"/>
          <w:szCs w:val="28"/>
        </w:rPr>
        <w:t>12.</w:t>
      </w:r>
      <w:r w:rsidR="004442D6" w:rsidRPr="005E135C">
        <w:rPr>
          <w:rFonts w:cs="Times New Roman"/>
          <w:color w:val="000000" w:themeColor="text1"/>
          <w:szCs w:val="28"/>
        </w:rPr>
        <w:t xml:space="preserve"> </w:t>
      </w:r>
      <w:r w:rsidR="004F3966" w:rsidRPr="005E135C">
        <w:rPr>
          <w:rFonts w:cs="Times New Roman"/>
          <w:color w:val="000000" w:themeColor="text1"/>
          <w:szCs w:val="28"/>
        </w:rPr>
        <w:t>Изобразить Отклонение от прямолинейности оси стрелы на плоскости стрелы</w:t>
      </w:r>
      <w:r w:rsidR="004F3966" w:rsidRPr="005E135C">
        <w:rPr>
          <w:rFonts w:cs="Times New Roman"/>
          <w:color w:val="000000" w:themeColor="text1"/>
          <w:kern w:val="0"/>
          <w:szCs w:val="28"/>
          <w:lang w:eastAsia="ru-RU"/>
          <w14:ligatures w14:val="none"/>
        </w:rPr>
        <w:t xml:space="preserve"> </w:t>
      </w:r>
      <w:r w:rsidR="004F3966" w:rsidRPr="005E135C">
        <w:rPr>
          <w:rFonts w:cs="Times New Roman"/>
          <w:color w:val="000000" w:themeColor="text1"/>
          <w:szCs w:val="28"/>
        </w:rPr>
        <w:t xml:space="preserve">и написать </w:t>
      </w:r>
      <w:r w:rsidR="004F3966" w:rsidRPr="005E135C">
        <w:rPr>
          <w:rFonts w:eastAsia="Times New Roman" w:cs="Times New Roman"/>
          <w:color w:val="000000" w:themeColor="text1"/>
          <w:kern w:val="0"/>
          <w:szCs w:val="28"/>
          <w:lang w:eastAsia="ru-RU"/>
          <w14:ligatures w14:val="none"/>
        </w:rPr>
        <w:t>числовое значение интервала допустимой деформации</w:t>
      </w:r>
    </w:p>
    <w:p w14:paraId="77E73505" w14:textId="77777777" w:rsidR="004442D6" w:rsidRPr="005E135C" w:rsidRDefault="004442D6" w:rsidP="004442D6">
      <w:pPr>
        <w:rPr>
          <w:color w:val="000000" w:themeColor="text1"/>
        </w:rPr>
      </w:pPr>
      <w:r w:rsidRPr="005E135C">
        <w:rPr>
          <w:color w:val="000000" w:themeColor="text1"/>
        </w:rPr>
        <w:t>Время выполнения – 15 мин.</w:t>
      </w:r>
    </w:p>
    <w:p w14:paraId="7BEA001E" w14:textId="77777777" w:rsidR="004442D6" w:rsidRPr="005E135C" w:rsidRDefault="004442D6" w:rsidP="004442D6">
      <w:pPr>
        <w:pStyle w:val="af2"/>
        <w:ind w:left="709" w:firstLine="0"/>
        <w:rPr>
          <w:rFonts w:cs="Times New Roman"/>
          <w:color w:val="000000" w:themeColor="text1"/>
          <w:szCs w:val="28"/>
        </w:rPr>
      </w:pPr>
      <w:r w:rsidRPr="005E135C">
        <w:rPr>
          <w:color w:val="000000" w:themeColor="text1"/>
        </w:rPr>
        <w:t>Ожидаемый результат:</w:t>
      </w:r>
    </w:p>
    <w:p w14:paraId="3D36B41E" w14:textId="0E645635" w:rsidR="004F3966" w:rsidRPr="005E135C" w:rsidRDefault="004F3966" w:rsidP="00A97D98">
      <w:pPr>
        <w:jc w:val="center"/>
        <w:rPr>
          <w:rFonts w:cs="Times New Roman"/>
          <w:color w:val="000000" w:themeColor="text1"/>
          <w:kern w:val="0"/>
          <w:szCs w:val="28"/>
          <w:lang w:eastAsia="ru-RU"/>
          <w14:ligatures w14:val="none"/>
        </w:rPr>
      </w:pPr>
      <w:r w:rsidRPr="005E135C">
        <w:rPr>
          <w:rFonts w:cs="Times New Roman"/>
          <w:noProof/>
          <w:color w:val="000000" w:themeColor="text1"/>
          <w:szCs w:val="28"/>
        </w:rPr>
        <w:lastRenderedPageBreak/>
        <w:drawing>
          <wp:inline distT="0" distB="0" distL="0" distR="0" wp14:anchorId="084E4195" wp14:editId="1A356B5C">
            <wp:extent cx="2618740" cy="980440"/>
            <wp:effectExtent l="0" t="0" r="0" b="0"/>
            <wp:docPr id="27"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618740" cy="980440"/>
                    </a:xfrm>
                    <a:prstGeom prst="rect">
                      <a:avLst/>
                    </a:prstGeom>
                    <a:noFill/>
                    <a:ln>
                      <a:noFill/>
                    </a:ln>
                  </pic:spPr>
                </pic:pic>
              </a:graphicData>
            </a:graphic>
          </wp:inline>
        </w:drawing>
      </w:r>
    </w:p>
    <w:p w14:paraId="08E0B088" w14:textId="629E8C94" w:rsidR="004F3966" w:rsidRPr="005E135C" w:rsidRDefault="004F3966" w:rsidP="00A97D98">
      <w:pPr>
        <w:autoSpaceDE w:val="0"/>
        <w:autoSpaceDN w:val="0"/>
        <w:adjustRightInd w:val="0"/>
        <w:rPr>
          <w:rFonts w:cs="Times New Roman"/>
          <w:color w:val="000000" w:themeColor="text1"/>
          <w:szCs w:val="28"/>
        </w:rPr>
      </w:pPr>
      <w:r w:rsidRPr="005E135C">
        <w:rPr>
          <w:rFonts w:cs="Times New Roman"/>
          <w:i/>
          <w:iCs/>
          <w:color w:val="000000" w:themeColor="text1"/>
          <w:szCs w:val="28"/>
        </w:rPr>
        <w:t xml:space="preserve">f </w:t>
      </w:r>
      <w:r w:rsidRPr="005E135C">
        <w:rPr>
          <w:rFonts w:cs="Times New Roman"/>
          <w:noProof/>
          <w:color w:val="000000" w:themeColor="text1"/>
          <w:szCs w:val="28"/>
        </w:rPr>
        <w:drawing>
          <wp:inline distT="0" distB="0" distL="0" distR="0" wp14:anchorId="54D5F1C1" wp14:editId="6E27AEE4">
            <wp:extent cx="116840" cy="139065"/>
            <wp:effectExtent l="0" t="0" r="0" b="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16840" cy="139065"/>
                    </a:xfrm>
                    <a:prstGeom prst="rect">
                      <a:avLst/>
                    </a:prstGeom>
                    <a:noFill/>
                    <a:ln>
                      <a:noFill/>
                    </a:ln>
                  </pic:spPr>
                </pic:pic>
              </a:graphicData>
            </a:graphic>
          </wp:inline>
        </w:drawing>
      </w:r>
      <w:r w:rsidRPr="005E135C">
        <w:rPr>
          <w:rFonts w:cs="Times New Roman"/>
          <w:color w:val="000000" w:themeColor="text1"/>
          <w:szCs w:val="28"/>
        </w:rPr>
        <w:t xml:space="preserve"> 0,002</w:t>
      </w:r>
      <w:r w:rsidRPr="005E135C">
        <w:rPr>
          <w:rFonts w:cs="Times New Roman"/>
          <w:i/>
          <w:iCs/>
          <w:color w:val="000000" w:themeColor="text1"/>
          <w:szCs w:val="28"/>
        </w:rPr>
        <w:t xml:space="preserve">L </w:t>
      </w:r>
      <w:r w:rsidRPr="005E135C">
        <w:rPr>
          <w:rFonts w:cs="Times New Roman"/>
          <w:color w:val="000000" w:themeColor="text1"/>
          <w:szCs w:val="28"/>
        </w:rPr>
        <w:t>До следующего планового технического диагностирования</w:t>
      </w:r>
    </w:p>
    <w:p w14:paraId="1D716408" w14:textId="22173AE9" w:rsidR="004442D6" w:rsidRPr="005E135C" w:rsidRDefault="004442D6" w:rsidP="004442D6">
      <w:pPr>
        <w:ind w:firstLine="708"/>
        <w:rPr>
          <w:rFonts w:cs="Times New Roman"/>
          <w:color w:val="000000" w:themeColor="text1"/>
          <w:szCs w:val="28"/>
        </w:rPr>
      </w:pPr>
      <w:r w:rsidRPr="005E135C">
        <w:rPr>
          <w:color w:val="000000" w:themeColor="text1"/>
        </w:rPr>
        <w:t>Критерий оценивания: ответ должен содержательно соответствовать ожидаемому результату.</w:t>
      </w:r>
    </w:p>
    <w:p w14:paraId="01BAFEA9" w14:textId="7B0162FD" w:rsidR="00C05FDF" w:rsidRPr="005E135C" w:rsidRDefault="002E5F73" w:rsidP="001B03EE">
      <w:pPr>
        <w:ind w:firstLine="708"/>
        <w:rPr>
          <w:color w:val="000000" w:themeColor="text1"/>
          <w:sz w:val="24"/>
        </w:rPr>
      </w:pPr>
      <w:r w:rsidRPr="005E135C">
        <w:rPr>
          <w:rFonts w:cs="Times New Roman"/>
          <w:color w:val="000000" w:themeColor="text1"/>
          <w:szCs w:val="28"/>
        </w:rPr>
        <w:t>Компетенции (индикаторы):</w:t>
      </w:r>
      <w:r w:rsidR="001236AC" w:rsidRPr="005E135C">
        <w:rPr>
          <w:rFonts w:cs="Times New Roman"/>
          <w:color w:val="000000" w:themeColor="text1"/>
          <w:szCs w:val="28"/>
        </w:rPr>
        <w:t xml:space="preserve"> </w:t>
      </w:r>
      <w:r w:rsidR="006A64B9" w:rsidRPr="005E135C">
        <w:rPr>
          <w:rFonts w:cs="Times New Roman"/>
          <w:color w:val="000000" w:themeColor="text1"/>
          <w:szCs w:val="28"/>
        </w:rPr>
        <w:t>ПК-1. (</w:t>
      </w:r>
      <w:r w:rsidR="006A64B9" w:rsidRPr="005E135C">
        <w:rPr>
          <w:rFonts w:eastAsia="Calibri" w:cs="Times New Roman"/>
          <w:color w:val="000000" w:themeColor="text1"/>
          <w:szCs w:val="28"/>
        </w:rPr>
        <w:t xml:space="preserve">ПК-1.1, ПК-1.2, </w:t>
      </w:r>
      <w:r w:rsidR="006A64B9" w:rsidRPr="005E135C">
        <w:rPr>
          <w:rFonts w:cs="Times New Roman"/>
          <w:bCs/>
          <w:color w:val="000000" w:themeColor="text1"/>
          <w:szCs w:val="28"/>
        </w:rPr>
        <w:t xml:space="preserve">ПК-1.3.) ПК-2. (ПК-2.1, ПК-2.2, ПК-2.3, </w:t>
      </w:r>
      <w:r w:rsidR="006A64B9" w:rsidRPr="005E135C">
        <w:rPr>
          <w:rFonts w:eastAsia="Calibri" w:cs="Times New Roman"/>
          <w:color w:val="000000" w:themeColor="text1"/>
          <w:szCs w:val="28"/>
        </w:rPr>
        <w:t>ПК-2.4)</w:t>
      </w:r>
    </w:p>
    <w:sectPr w:rsidR="00C05FDF" w:rsidRPr="005E135C">
      <w:footerReference w:type="default" r:id="rId28"/>
      <w:pgSz w:w="11906" w:h="16838"/>
      <w:pgMar w:top="1134" w:right="851" w:bottom="1134" w:left="1418" w:header="709" w:footer="709"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EA53428" w14:textId="77777777" w:rsidR="00B352CB" w:rsidRDefault="00D05E59">
      <w:r>
        <w:separator/>
      </w:r>
    </w:p>
  </w:endnote>
  <w:endnote w:type="continuationSeparator" w:id="0">
    <w:p w14:paraId="2F7C786E" w14:textId="77777777" w:rsidR="00B352CB" w:rsidRDefault="00D05E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Aptos">
    <w:altName w:val="Microsoft YaHei"/>
    <w:charset w:val="00"/>
    <w:family w:val="auto"/>
    <w:pitch w:val="default"/>
  </w:font>
  <w:font w:name="DengXian Light">
    <w:charset w:val="86"/>
    <w:family w:val="auto"/>
    <w:pitch w:val="variable"/>
    <w:sig w:usb0="A00002BF" w:usb1="38CF7CFA" w:usb2="00000016" w:usb3="00000000" w:csb0="0004000F" w:csb1="00000000"/>
  </w:font>
  <w:font w:name="Aptos Display">
    <w:altName w:val="Calibri"/>
    <w:charset w:val="00"/>
    <w:family w:val="swiss"/>
    <w:pitch w:val="default"/>
    <w:sig w:usb0="00000000" w:usb1="00000000" w:usb2="00000000" w:usb3="00000000" w:csb0="0000019F" w:csb1="00000000"/>
  </w:font>
  <w:font w:name="Calibri">
    <w:panose1 w:val="020F0502020204030204"/>
    <w:charset w:val="CC"/>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4293396"/>
    </w:sdtPr>
    <w:sdtEndPr>
      <w:rPr>
        <w:sz w:val="24"/>
      </w:rPr>
    </w:sdtEndPr>
    <w:sdtContent>
      <w:p w14:paraId="036D928A" w14:textId="77777777" w:rsidR="00B352CB" w:rsidRDefault="00D05E59">
        <w:pPr>
          <w:pStyle w:val="ac"/>
          <w:jc w:val="center"/>
          <w:rPr>
            <w:sz w:val="24"/>
          </w:rPr>
        </w:pPr>
        <w:r>
          <w:rPr>
            <w:sz w:val="24"/>
          </w:rPr>
          <w:fldChar w:fldCharType="begin"/>
        </w:r>
        <w:r>
          <w:rPr>
            <w:sz w:val="24"/>
          </w:rPr>
          <w:instrText>PAGE   \* MERGEFORMAT</w:instrText>
        </w:r>
        <w:r>
          <w:rPr>
            <w:sz w:val="24"/>
          </w:rPr>
          <w:fldChar w:fldCharType="separate"/>
        </w:r>
        <w:r>
          <w:rPr>
            <w:sz w:val="24"/>
          </w:rPr>
          <w:t>2</w:t>
        </w:r>
        <w:r>
          <w:rPr>
            <w:sz w:val="24"/>
          </w:rPr>
          <w:fldChar w:fldCharType="end"/>
        </w:r>
      </w:p>
    </w:sdtContent>
  </w:sdt>
  <w:p w14:paraId="1D9B62D8" w14:textId="77777777" w:rsidR="00B352CB" w:rsidRDefault="00B352CB">
    <w:pPr>
      <w:pStyle w:val="ac"/>
      <w:rPr>
        <w:sz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836465A" w14:textId="77777777" w:rsidR="00B352CB" w:rsidRDefault="00D05E59">
      <w:r>
        <w:separator/>
      </w:r>
    </w:p>
  </w:footnote>
  <w:footnote w:type="continuationSeparator" w:id="0">
    <w:p w14:paraId="48A525C1" w14:textId="77777777" w:rsidR="00B352CB" w:rsidRDefault="00D05E5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60C0B2F"/>
    <w:multiLevelType w:val="hybridMultilevel"/>
    <w:tmpl w:val="2F36BAC8"/>
    <w:lvl w:ilvl="0" w:tplc="3DAC54DE">
      <w:start w:val="1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 w15:restartNumberingAfterBreak="0">
    <w:nsid w:val="1F41468D"/>
    <w:multiLevelType w:val="hybridMultilevel"/>
    <w:tmpl w:val="1C44E13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31676C50"/>
    <w:multiLevelType w:val="multilevel"/>
    <w:tmpl w:val="ED0CAD7E"/>
    <w:lvl w:ilvl="0">
      <w:start w:val="1"/>
      <w:numFmt w:val="decimal"/>
      <w:lvlText w:val="%1."/>
      <w:lvlJc w:val="left"/>
      <w:pPr>
        <w:ind w:left="720" w:hanging="360"/>
      </w:pPr>
      <w:rPr>
        <w:rFonts w:ascii="Times New Roman" w:hAnsi="Times New Roman" w:cs="Times New Roman" w:hint="default"/>
      </w:rPr>
    </w:lvl>
    <w:lvl w:ilvl="1">
      <w:start w:val="1"/>
      <w:numFmt w:val="lowerLetter"/>
      <w:lvlText w:val="%2."/>
      <w:lvlJc w:val="left"/>
      <w:pPr>
        <w:ind w:left="1440" w:hanging="360"/>
      </w:pPr>
      <w:rPr>
        <w:rFonts w:ascii="Times New Roman" w:hAnsi="Times New Roman" w:cs="Times New Roman" w:hint="default"/>
      </w:rPr>
    </w:lvl>
    <w:lvl w:ilvl="2">
      <w:start w:val="1"/>
      <w:numFmt w:val="lowerRoman"/>
      <w:lvlText w:val="%3."/>
      <w:lvlJc w:val="right"/>
      <w:pPr>
        <w:ind w:left="2160" w:hanging="360"/>
      </w:pPr>
      <w:rPr>
        <w:rFonts w:ascii="Times New Roman" w:hAnsi="Times New Roman" w:cs="Times New Roman" w:hint="default"/>
      </w:r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rPr>
        <w:rFonts w:ascii="Times New Roman" w:hAnsi="Times New Roman" w:cs="Times New Roman" w:hint="default"/>
      </w:rPr>
    </w:lvl>
    <w:lvl w:ilvl="5">
      <w:start w:val="1"/>
      <w:numFmt w:val="lowerRoman"/>
      <w:lvlText w:val="%6."/>
      <w:lvlJc w:val="right"/>
      <w:pPr>
        <w:ind w:left="4320" w:hanging="360"/>
      </w:pPr>
      <w:rPr>
        <w:rFonts w:ascii="Times New Roman" w:hAnsi="Times New Roman" w:cs="Times New Roman" w:hint="default"/>
      </w:rPr>
    </w:lvl>
    <w:lvl w:ilvl="6">
      <w:start w:val="1"/>
      <w:numFmt w:val="decimal"/>
      <w:lvlText w:val="%7."/>
      <w:lvlJc w:val="left"/>
      <w:pPr>
        <w:ind w:left="5040" w:hanging="360"/>
      </w:pPr>
      <w:rPr>
        <w:rFonts w:ascii="Times New Roman" w:hAnsi="Times New Roman" w:cs="Times New Roman" w:hint="default"/>
      </w:rPr>
    </w:lvl>
    <w:lvl w:ilvl="7">
      <w:start w:val="1"/>
      <w:numFmt w:val="lowerLetter"/>
      <w:lvlText w:val="%8."/>
      <w:lvlJc w:val="left"/>
      <w:pPr>
        <w:ind w:left="5760" w:hanging="360"/>
      </w:pPr>
      <w:rPr>
        <w:rFonts w:ascii="Times New Roman" w:hAnsi="Times New Roman" w:cs="Times New Roman" w:hint="default"/>
      </w:rPr>
    </w:lvl>
    <w:lvl w:ilvl="8">
      <w:start w:val="1"/>
      <w:numFmt w:val="lowerRoman"/>
      <w:lvlText w:val="%9."/>
      <w:lvlJc w:val="right"/>
      <w:pPr>
        <w:ind w:left="6480" w:hanging="360"/>
      </w:pPr>
      <w:rPr>
        <w:rFonts w:ascii="Times New Roman" w:hAnsi="Times New Roman" w:cs="Times New Roman" w:hint="default"/>
      </w:rPr>
    </w:lvl>
  </w:abstractNum>
  <w:abstractNum w:abstractNumId="3" w15:restartNumberingAfterBreak="0">
    <w:nsid w:val="46A868B7"/>
    <w:multiLevelType w:val="multilevel"/>
    <w:tmpl w:val="46A868B7"/>
    <w:lvl w:ilvl="0">
      <w:start w:val="6"/>
      <w:numFmt w:val="decimal"/>
      <w:lvlText w:val="%1."/>
      <w:lvlJc w:val="left"/>
      <w:pPr>
        <w:ind w:left="720" w:hanging="360"/>
      </w:pPr>
      <w:rPr>
        <w:rFonts w:ascii="Times New Roman" w:hAnsi="Times New Roman" w:cs="Times New Roman" w:hint="default"/>
      </w:rPr>
    </w:lvl>
    <w:lvl w:ilvl="1">
      <w:start w:val="1"/>
      <w:numFmt w:val="lowerLetter"/>
      <w:lvlText w:val="%2."/>
      <w:lvlJc w:val="left"/>
      <w:pPr>
        <w:ind w:left="1440" w:hanging="360"/>
      </w:pPr>
      <w:rPr>
        <w:rFonts w:ascii="Times New Roman" w:hAnsi="Times New Roman" w:cs="Times New Roman" w:hint="default"/>
      </w:rPr>
    </w:lvl>
    <w:lvl w:ilvl="2">
      <w:start w:val="1"/>
      <w:numFmt w:val="lowerRoman"/>
      <w:lvlText w:val="%3."/>
      <w:lvlJc w:val="right"/>
      <w:pPr>
        <w:ind w:left="2160" w:hanging="360"/>
      </w:pPr>
      <w:rPr>
        <w:rFonts w:ascii="Times New Roman" w:hAnsi="Times New Roman" w:cs="Times New Roman" w:hint="default"/>
      </w:r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rPr>
        <w:rFonts w:ascii="Times New Roman" w:hAnsi="Times New Roman" w:cs="Times New Roman" w:hint="default"/>
      </w:rPr>
    </w:lvl>
    <w:lvl w:ilvl="5">
      <w:start w:val="1"/>
      <w:numFmt w:val="lowerRoman"/>
      <w:lvlText w:val="%6."/>
      <w:lvlJc w:val="right"/>
      <w:pPr>
        <w:ind w:left="4320" w:hanging="360"/>
      </w:pPr>
      <w:rPr>
        <w:rFonts w:ascii="Times New Roman" w:hAnsi="Times New Roman" w:cs="Times New Roman" w:hint="default"/>
      </w:rPr>
    </w:lvl>
    <w:lvl w:ilvl="6">
      <w:start w:val="1"/>
      <w:numFmt w:val="decimal"/>
      <w:lvlText w:val="%7."/>
      <w:lvlJc w:val="left"/>
      <w:pPr>
        <w:ind w:left="5040" w:hanging="360"/>
      </w:pPr>
      <w:rPr>
        <w:rFonts w:ascii="Times New Roman" w:hAnsi="Times New Roman" w:cs="Times New Roman" w:hint="default"/>
      </w:rPr>
    </w:lvl>
    <w:lvl w:ilvl="7">
      <w:start w:val="1"/>
      <w:numFmt w:val="lowerLetter"/>
      <w:lvlText w:val="%8."/>
      <w:lvlJc w:val="left"/>
      <w:pPr>
        <w:ind w:left="5760" w:hanging="360"/>
      </w:pPr>
      <w:rPr>
        <w:rFonts w:ascii="Times New Roman" w:hAnsi="Times New Roman" w:cs="Times New Roman" w:hint="default"/>
      </w:rPr>
    </w:lvl>
    <w:lvl w:ilvl="8">
      <w:start w:val="1"/>
      <w:numFmt w:val="lowerRoman"/>
      <w:lvlText w:val="%9."/>
      <w:lvlJc w:val="right"/>
      <w:pPr>
        <w:ind w:left="6480" w:hanging="360"/>
      </w:pPr>
      <w:rPr>
        <w:rFonts w:ascii="Times New Roman" w:hAnsi="Times New Roman" w:cs="Times New Roman" w:hint="default"/>
      </w:rPr>
    </w:lvl>
  </w:abstractNum>
  <w:abstractNum w:abstractNumId="4" w15:restartNumberingAfterBreak="0">
    <w:nsid w:val="47E027E9"/>
    <w:multiLevelType w:val="multilevel"/>
    <w:tmpl w:val="47E027E9"/>
    <w:lvl w:ilvl="0">
      <w:start w:val="1"/>
      <w:numFmt w:val="decimal"/>
      <w:lvlText w:val="%1."/>
      <w:lvlJc w:val="left"/>
      <w:pPr>
        <w:ind w:left="720" w:hanging="360"/>
      </w:pPr>
      <w:rPr>
        <w:rFonts w:ascii="Times New Roman" w:hAnsi="Times New Roman" w:cs="Times New Roman" w:hint="default"/>
      </w:rPr>
    </w:lvl>
    <w:lvl w:ilvl="1">
      <w:start w:val="1"/>
      <w:numFmt w:val="lowerLetter"/>
      <w:lvlText w:val="%2."/>
      <w:lvlJc w:val="left"/>
      <w:pPr>
        <w:ind w:left="1440" w:hanging="360"/>
      </w:pPr>
      <w:rPr>
        <w:rFonts w:ascii="Times New Roman" w:hAnsi="Times New Roman" w:cs="Times New Roman" w:hint="default"/>
      </w:rPr>
    </w:lvl>
    <w:lvl w:ilvl="2">
      <w:start w:val="1"/>
      <w:numFmt w:val="lowerRoman"/>
      <w:lvlText w:val="%3."/>
      <w:lvlJc w:val="right"/>
      <w:pPr>
        <w:ind w:left="2160" w:hanging="360"/>
      </w:pPr>
      <w:rPr>
        <w:rFonts w:ascii="Times New Roman" w:hAnsi="Times New Roman" w:cs="Times New Roman" w:hint="default"/>
      </w:r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rPr>
        <w:rFonts w:ascii="Times New Roman" w:hAnsi="Times New Roman" w:cs="Times New Roman" w:hint="default"/>
      </w:rPr>
    </w:lvl>
    <w:lvl w:ilvl="5">
      <w:start w:val="1"/>
      <w:numFmt w:val="lowerRoman"/>
      <w:lvlText w:val="%6."/>
      <w:lvlJc w:val="right"/>
      <w:pPr>
        <w:ind w:left="4320" w:hanging="360"/>
      </w:pPr>
      <w:rPr>
        <w:rFonts w:ascii="Times New Roman" w:hAnsi="Times New Roman" w:cs="Times New Roman" w:hint="default"/>
      </w:rPr>
    </w:lvl>
    <w:lvl w:ilvl="6">
      <w:start w:val="1"/>
      <w:numFmt w:val="decimal"/>
      <w:lvlText w:val="%7."/>
      <w:lvlJc w:val="left"/>
      <w:pPr>
        <w:ind w:left="5040" w:hanging="360"/>
      </w:pPr>
      <w:rPr>
        <w:rFonts w:ascii="Times New Roman" w:hAnsi="Times New Roman" w:cs="Times New Roman" w:hint="default"/>
      </w:rPr>
    </w:lvl>
    <w:lvl w:ilvl="7">
      <w:start w:val="1"/>
      <w:numFmt w:val="lowerLetter"/>
      <w:lvlText w:val="%8."/>
      <w:lvlJc w:val="left"/>
      <w:pPr>
        <w:ind w:left="5760" w:hanging="360"/>
      </w:pPr>
      <w:rPr>
        <w:rFonts w:ascii="Times New Roman" w:hAnsi="Times New Roman" w:cs="Times New Roman" w:hint="default"/>
      </w:rPr>
    </w:lvl>
    <w:lvl w:ilvl="8">
      <w:start w:val="1"/>
      <w:numFmt w:val="lowerRoman"/>
      <w:lvlText w:val="%9."/>
      <w:lvlJc w:val="right"/>
      <w:pPr>
        <w:ind w:left="6480" w:hanging="360"/>
      </w:pPr>
      <w:rPr>
        <w:rFonts w:ascii="Times New Roman" w:hAnsi="Times New Roman" w:cs="Times New Roman" w:hint="default"/>
      </w:rPr>
    </w:lvl>
  </w:abstractNum>
  <w:num w:numId="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61D7F"/>
    <w:rsid w:val="00015FF9"/>
    <w:rsid w:val="000420A9"/>
    <w:rsid w:val="00044BEE"/>
    <w:rsid w:val="000462B0"/>
    <w:rsid w:val="00046B25"/>
    <w:rsid w:val="00047775"/>
    <w:rsid w:val="00052635"/>
    <w:rsid w:val="000607C1"/>
    <w:rsid w:val="00060AB2"/>
    <w:rsid w:val="0006311A"/>
    <w:rsid w:val="00072CB2"/>
    <w:rsid w:val="00095CD1"/>
    <w:rsid w:val="000A3DF8"/>
    <w:rsid w:val="000B25BF"/>
    <w:rsid w:val="000C239C"/>
    <w:rsid w:val="000C76E1"/>
    <w:rsid w:val="000D01B5"/>
    <w:rsid w:val="000D0E17"/>
    <w:rsid w:val="000D2B4C"/>
    <w:rsid w:val="000D31B1"/>
    <w:rsid w:val="000E2940"/>
    <w:rsid w:val="000E4877"/>
    <w:rsid w:val="000E7222"/>
    <w:rsid w:val="000F0265"/>
    <w:rsid w:val="00102A77"/>
    <w:rsid w:val="00103C8C"/>
    <w:rsid w:val="00110CD5"/>
    <w:rsid w:val="0012178B"/>
    <w:rsid w:val="001236AC"/>
    <w:rsid w:val="00135079"/>
    <w:rsid w:val="00144EA2"/>
    <w:rsid w:val="00167179"/>
    <w:rsid w:val="00172F27"/>
    <w:rsid w:val="00191CF7"/>
    <w:rsid w:val="001A1B33"/>
    <w:rsid w:val="001B03EE"/>
    <w:rsid w:val="001B050A"/>
    <w:rsid w:val="001C0ED0"/>
    <w:rsid w:val="001D2535"/>
    <w:rsid w:val="001D7D58"/>
    <w:rsid w:val="001E318F"/>
    <w:rsid w:val="002068E3"/>
    <w:rsid w:val="00221AF8"/>
    <w:rsid w:val="0022357D"/>
    <w:rsid w:val="002248AE"/>
    <w:rsid w:val="00230060"/>
    <w:rsid w:val="00234FE3"/>
    <w:rsid w:val="00243B95"/>
    <w:rsid w:val="00255DAF"/>
    <w:rsid w:val="00256CBB"/>
    <w:rsid w:val="002658A8"/>
    <w:rsid w:val="00272FDC"/>
    <w:rsid w:val="002751D5"/>
    <w:rsid w:val="00282032"/>
    <w:rsid w:val="002A0645"/>
    <w:rsid w:val="002C0A10"/>
    <w:rsid w:val="002D3159"/>
    <w:rsid w:val="002D6CEA"/>
    <w:rsid w:val="002E1AB7"/>
    <w:rsid w:val="002E5F73"/>
    <w:rsid w:val="002E7D53"/>
    <w:rsid w:val="002F20EB"/>
    <w:rsid w:val="002F232F"/>
    <w:rsid w:val="003455E9"/>
    <w:rsid w:val="00347C37"/>
    <w:rsid w:val="003963F2"/>
    <w:rsid w:val="00397EF5"/>
    <w:rsid w:val="003A0B0F"/>
    <w:rsid w:val="003A1080"/>
    <w:rsid w:val="003B01A5"/>
    <w:rsid w:val="003B3A4E"/>
    <w:rsid w:val="003B59DD"/>
    <w:rsid w:val="003C5C6E"/>
    <w:rsid w:val="0040211A"/>
    <w:rsid w:val="00411A10"/>
    <w:rsid w:val="00412A73"/>
    <w:rsid w:val="004209C8"/>
    <w:rsid w:val="00425178"/>
    <w:rsid w:val="00440CD8"/>
    <w:rsid w:val="004442D6"/>
    <w:rsid w:val="00444B8F"/>
    <w:rsid w:val="0045030A"/>
    <w:rsid w:val="00452A6F"/>
    <w:rsid w:val="00461D7F"/>
    <w:rsid w:val="00463115"/>
    <w:rsid w:val="004A3C92"/>
    <w:rsid w:val="004E079C"/>
    <w:rsid w:val="004F3966"/>
    <w:rsid w:val="004F552C"/>
    <w:rsid w:val="00513CE0"/>
    <w:rsid w:val="005305BB"/>
    <w:rsid w:val="00537EE1"/>
    <w:rsid w:val="0054702D"/>
    <w:rsid w:val="00566D2F"/>
    <w:rsid w:val="00586532"/>
    <w:rsid w:val="00587D7B"/>
    <w:rsid w:val="005A3B34"/>
    <w:rsid w:val="005D4706"/>
    <w:rsid w:val="005E135C"/>
    <w:rsid w:val="005E2CFF"/>
    <w:rsid w:val="0060594B"/>
    <w:rsid w:val="006321BD"/>
    <w:rsid w:val="0066178B"/>
    <w:rsid w:val="00661E78"/>
    <w:rsid w:val="00685356"/>
    <w:rsid w:val="00691FD5"/>
    <w:rsid w:val="00692733"/>
    <w:rsid w:val="006943A0"/>
    <w:rsid w:val="00695686"/>
    <w:rsid w:val="00697913"/>
    <w:rsid w:val="006A64B9"/>
    <w:rsid w:val="006C4670"/>
    <w:rsid w:val="00702CAE"/>
    <w:rsid w:val="0071080D"/>
    <w:rsid w:val="007360E9"/>
    <w:rsid w:val="00736951"/>
    <w:rsid w:val="007408B3"/>
    <w:rsid w:val="00743993"/>
    <w:rsid w:val="0076519C"/>
    <w:rsid w:val="00782DA5"/>
    <w:rsid w:val="007845E5"/>
    <w:rsid w:val="00791A4D"/>
    <w:rsid w:val="00793342"/>
    <w:rsid w:val="0079749B"/>
    <w:rsid w:val="007B15B9"/>
    <w:rsid w:val="007B28F8"/>
    <w:rsid w:val="007B4EA9"/>
    <w:rsid w:val="007C02CB"/>
    <w:rsid w:val="007C0356"/>
    <w:rsid w:val="007C3A14"/>
    <w:rsid w:val="007D7E84"/>
    <w:rsid w:val="007E526D"/>
    <w:rsid w:val="007F47AB"/>
    <w:rsid w:val="008159DB"/>
    <w:rsid w:val="00821D02"/>
    <w:rsid w:val="00840510"/>
    <w:rsid w:val="00866342"/>
    <w:rsid w:val="008713A5"/>
    <w:rsid w:val="00872C55"/>
    <w:rsid w:val="008745FF"/>
    <w:rsid w:val="00874B3E"/>
    <w:rsid w:val="008807FF"/>
    <w:rsid w:val="00895BF1"/>
    <w:rsid w:val="008A364D"/>
    <w:rsid w:val="008B1DA6"/>
    <w:rsid w:val="008C1727"/>
    <w:rsid w:val="008C64BE"/>
    <w:rsid w:val="008D093B"/>
    <w:rsid w:val="008D77C8"/>
    <w:rsid w:val="008E132E"/>
    <w:rsid w:val="008F06F4"/>
    <w:rsid w:val="008F7472"/>
    <w:rsid w:val="00917906"/>
    <w:rsid w:val="00956073"/>
    <w:rsid w:val="009629E9"/>
    <w:rsid w:val="00967701"/>
    <w:rsid w:val="00967B94"/>
    <w:rsid w:val="009A0ACD"/>
    <w:rsid w:val="009A39DC"/>
    <w:rsid w:val="009B1E0D"/>
    <w:rsid w:val="009B3CA8"/>
    <w:rsid w:val="009B66B0"/>
    <w:rsid w:val="009B6C90"/>
    <w:rsid w:val="009C39D2"/>
    <w:rsid w:val="009D723C"/>
    <w:rsid w:val="009D7D56"/>
    <w:rsid w:val="009F744D"/>
    <w:rsid w:val="00A03DC1"/>
    <w:rsid w:val="00A07227"/>
    <w:rsid w:val="00A1231B"/>
    <w:rsid w:val="00A2173F"/>
    <w:rsid w:val="00A528C0"/>
    <w:rsid w:val="00A606B1"/>
    <w:rsid w:val="00A62DE5"/>
    <w:rsid w:val="00A63A56"/>
    <w:rsid w:val="00A662BE"/>
    <w:rsid w:val="00A751B3"/>
    <w:rsid w:val="00A903A6"/>
    <w:rsid w:val="00A93D69"/>
    <w:rsid w:val="00A97D98"/>
    <w:rsid w:val="00AA6323"/>
    <w:rsid w:val="00AB1BBC"/>
    <w:rsid w:val="00AB4801"/>
    <w:rsid w:val="00AB78AE"/>
    <w:rsid w:val="00AD2DFE"/>
    <w:rsid w:val="00AD4B9F"/>
    <w:rsid w:val="00AF52AC"/>
    <w:rsid w:val="00B01A3F"/>
    <w:rsid w:val="00B20F44"/>
    <w:rsid w:val="00B32DDB"/>
    <w:rsid w:val="00B352CB"/>
    <w:rsid w:val="00B417C9"/>
    <w:rsid w:val="00B42585"/>
    <w:rsid w:val="00B54125"/>
    <w:rsid w:val="00B61027"/>
    <w:rsid w:val="00B6181C"/>
    <w:rsid w:val="00B71240"/>
    <w:rsid w:val="00B713D2"/>
    <w:rsid w:val="00B73D14"/>
    <w:rsid w:val="00B7649F"/>
    <w:rsid w:val="00B860FA"/>
    <w:rsid w:val="00B87DDF"/>
    <w:rsid w:val="00B91A9F"/>
    <w:rsid w:val="00B937A9"/>
    <w:rsid w:val="00B9518E"/>
    <w:rsid w:val="00BA2995"/>
    <w:rsid w:val="00BB4E23"/>
    <w:rsid w:val="00BC41FA"/>
    <w:rsid w:val="00C05FDF"/>
    <w:rsid w:val="00C15B15"/>
    <w:rsid w:val="00C247ED"/>
    <w:rsid w:val="00C446EB"/>
    <w:rsid w:val="00C47B5F"/>
    <w:rsid w:val="00C55C1C"/>
    <w:rsid w:val="00C55CEB"/>
    <w:rsid w:val="00C65F8F"/>
    <w:rsid w:val="00C72AFD"/>
    <w:rsid w:val="00C74995"/>
    <w:rsid w:val="00C74FF3"/>
    <w:rsid w:val="00C8244A"/>
    <w:rsid w:val="00C95422"/>
    <w:rsid w:val="00CA544A"/>
    <w:rsid w:val="00CB31DB"/>
    <w:rsid w:val="00CC5C0B"/>
    <w:rsid w:val="00CD2D14"/>
    <w:rsid w:val="00CF5FE9"/>
    <w:rsid w:val="00CF63C6"/>
    <w:rsid w:val="00D03F43"/>
    <w:rsid w:val="00D05E59"/>
    <w:rsid w:val="00D06D5E"/>
    <w:rsid w:val="00D1561E"/>
    <w:rsid w:val="00D57646"/>
    <w:rsid w:val="00D62556"/>
    <w:rsid w:val="00D70BB6"/>
    <w:rsid w:val="00D71D2B"/>
    <w:rsid w:val="00D752CD"/>
    <w:rsid w:val="00D75EFE"/>
    <w:rsid w:val="00D80B54"/>
    <w:rsid w:val="00D828A5"/>
    <w:rsid w:val="00D82A82"/>
    <w:rsid w:val="00D90291"/>
    <w:rsid w:val="00DA1C3E"/>
    <w:rsid w:val="00DB3B0F"/>
    <w:rsid w:val="00DD14B6"/>
    <w:rsid w:val="00E3329F"/>
    <w:rsid w:val="00E4035A"/>
    <w:rsid w:val="00E41F84"/>
    <w:rsid w:val="00E420E8"/>
    <w:rsid w:val="00E55F3E"/>
    <w:rsid w:val="00E97AF8"/>
    <w:rsid w:val="00EB7C23"/>
    <w:rsid w:val="00EC597B"/>
    <w:rsid w:val="00F0254B"/>
    <w:rsid w:val="00F03BF8"/>
    <w:rsid w:val="00F26976"/>
    <w:rsid w:val="00F26DAC"/>
    <w:rsid w:val="00F27B2F"/>
    <w:rsid w:val="00F343C0"/>
    <w:rsid w:val="00F35675"/>
    <w:rsid w:val="00F3589D"/>
    <w:rsid w:val="00F36998"/>
    <w:rsid w:val="00F378D3"/>
    <w:rsid w:val="00F41C91"/>
    <w:rsid w:val="00F44BEC"/>
    <w:rsid w:val="00F45CDE"/>
    <w:rsid w:val="00F46F35"/>
    <w:rsid w:val="00F51C77"/>
    <w:rsid w:val="00F66CEF"/>
    <w:rsid w:val="00F71C3E"/>
    <w:rsid w:val="00FA2969"/>
    <w:rsid w:val="00FB1BED"/>
    <w:rsid w:val="00FB293A"/>
    <w:rsid w:val="00FB7241"/>
    <w:rsid w:val="00FC1E5A"/>
    <w:rsid w:val="00FC5909"/>
    <w:rsid w:val="00FF345E"/>
    <w:rsid w:val="4502154F"/>
    <w:rsid w:val="5CF2485A"/>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807EE3"/>
  <w15:docId w15:val="{9B6ECFAC-AD71-4C4F-9E37-D7D7008F33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unhideWhenUsed="1" w:qFormat="1"/>
    <w:lsdException w:name="heading 3" w:uiPriority="9" w:unhideWhenUsed="1" w:qFormat="1"/>
    <w:lsdException w:name="heading 4"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qFormat="1"/>
    <w:lsdException w:name="Table Theme" w:semiHidden="1" w:unhideWhenUsed="1"/>
    <w:lsdException w:name="Placeholder Text" w:semiHidden="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Quote" w:uiPriority="29" w:qFormat="1"/>
    <w:lsdException w:name="Intense Quote" w:uiPriority="30"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ind w:firstLine="709"/>
      <w:jc w:val="both"/>
    </w:pPr>
    <w:rPr>
      <w:rFonts w:ascii="Times New Roman" w:hAnsi="Times New Roman"/>
      <w:kern w:val="2"/>
      <w:sz w:val="28"/>
      <w:szCs w:val="24"/>
      <w:lang w:eastAsia="en-US"/>
      <w14:ligatures w14:val="standardContextual"/>
    </w:rPr>
  </w:style>
  <w:style w:type="paragraph" w:styleId="1">
    <w:name w:val="heading 1"/>
    <w:basedOn w:val="a0"/>
    <w:next w:val="a"/>
    <w:link w:val="10"/>
    <w:uiPriority w:val="9"/>
    <w:qFormat/>
    <w:pPr>
      <w:pageBreakBefore/>
      <w:jc w:val="center"/>
      <w:outlineLvl w:val="0"/>
    </w:pPr>
    <w:rPr>
      <w:b/>
      <w:bCs/>
    </w:rPr>
  </w:style>
  <w:style w:type="paragraph" w:styleId="2">
    <w:name w:val="heading 2"/>
    <w:basedOn w:val="a0"/>
    <w:next w:val="a"/>
    <w:link w:val="20"/>
    <w:uiPriority w:val="9"/>
    <w:unhideWhenUsed/>
    <w:qFormat/>
    <w:pPr>
      <w:spacing w:after="480"/>
      <w:jc w:val="center"/>
      <w:outlineLvl w:val="1"/>
    </w:pPr>
    <w:rPr>
      <w:b/>
      <w:bCs/>
    </w:rPr>
  </w:style>
  <w:style w:type="paragraph" w:styleId="3">
    <w:name w:val="heading 3"/>
    <w:basedOn w:val="a"/>
    <w:next w:val="a"/>
    <w:link w:val="30"/>
    <w:uiPriority w:val="9"/>
    <w:unhideWhenUsed/>
    <w:qFormat/>
    <w:pPr>
      <w:spacing w:after="480"/>
      <w:ind w:firstLine="0"/>
      <w:outlineLvl w:val="2"/>
    </w:pPr>
    <w:rPr>
      <w:b/>
      <w:bCs/>
    </w:rPr>
  </w:style>
  <w:style w:type="paragraph" w:styleId="4">
    <w:name w:val="heading 4"/>
    <w:basedOn w:val="a"/>
    <w:next w:val="a"/>
    <w:link w:val="40"/>
    <w:uiPriority w:val="9"/>
    <w:unhideWhenUsed/>
    <w:qFormat/>
    <w:pPr>
      <w:spacing w:after="360"/>
      <w:outlineLvl w:val="3"/>
    </w:pPr>
    <w:rPr>
      <w:b/>
      <w:bCs/>
    </w:rPr>
  </w:style>
  <w:style w:type="paragraph" w:styleId="5">
    <w:name w:val="heading 5"/>
    <w:basedOn w:val="a"/>
    <w:next w:val="a"/>
    <w:link w:val="50"/>
    <w:uiPriority w:val="9"/>
    <w:semiHidden/>
    <w:unhideWhenUsed/>
    <w:qFormat/>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pPr>
      <w:keepNext/>
      <w:keepLines/>
      <w:spacing w:before="4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pPr>
      <w:keepNext/>
      <w:keepLines/>
      <w:spacing w:before="4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pPr>
      <w:keepNext/>
      <w:keepLines/>
      <w:outlineLvl w:val="7"/>
    </w:pPr>
    <w:rPr>
      <w:rFonts w:eastAsiaTheme="majorEastAsia" w:cstheme="majorBidi"/>
      <w:i/>
      <w:iCs/>
      <w:color w:val="262626" w:themeColor="text1" w:themeTint="D9"/>
    </w:rPr>
  </w:style>
  <w:style w:type="paragraph" w:styleId="9">
    <w:name w:val="heading 9"/>
    <w:basedOn w:val="a"/>
    <w:next w:val="a"/>
    <w:link w:val="90"/>
    <w:uiPriority w:val="9"/>
    <w:semiHidden/>
    <w:unhideWhenUsed/>
    <w:qFormat/>
    <w:pPr>
      <w:keepNext/>
      <w:keepLines/>
      <w:outlineLvl w:val="8"/>
    </w:pPr>
    <w:rPr>
      <w:rFonts w:eastAsiaTheme="majorEastAsia" w:cstheme="majorBidi"/>
      <w:color w:val="262626" w:themeColor="text1" w:themeTint="D9"/>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No Spacing"/>
    <w:uiPriority w:val="1"/>
    <w:qFormat/>
    <w:rPr>
      <w:rFonts w:ascii="Times New Roman" w:hAnsi="Times New Roman"/>
      <w:kern w:val="2"/>
      <w:sz w:val="28"/>
      <w:szCs w:val="24"/>
      <w:lang w:eastAsia="en-US"/>
      <w14:ligatures w14:val="standardContextual"/>
    </w:rPr>
  </w:style>
  <w:style w:type="character" w:styleId="a4">
    <w:name w:val="Hyperlink"/>
    <w:basedOn w:val="a1"/>
    <w:uiPriority w:val="99"/>
    <w:semiHidden/>
    <w:unhideWhenUsed/>
    <w:qFormat/>
    <w:rPr>
      <w:color w:val="0000FF"/>
      <w:u w:val="single"/>
    </w:rPr>
  </w:style>
  <w:style w:type="character" w:styleId="a5">
    <w:name w:val="Strong"/>
    <w:basedOn w:val="a1"/>
    <w:uiPriority w:val="22"/>
    <w:qFormat/>
    <w:rPr>
      <w:b/>
      <w:bCs/>
    </w:rPr>
  </w:style>
  <w:style w:type="paragraph" w:styleId="a6">
    <w:name w:val="header"/>
    <w:basedOn w:val="a"/>
    <w:link w:val="a7"/>
    <w:uiPriority w:val="99"/>
    <w:unhideWhenUsed/>
    <w:qFormat/>
    <w:pPr>
      <w:tabs>
        <w:tab w:val="center" w:pos="4677"/>
        <w:tab w:val="right" w:pos="9355"/>
      </w:tabs>
    </w:pPr>
  </w:style>
  <w:style w:type="paragraph" w:styleId="a8">
    <w:name w:val="Body Text"/>
    <w:basedOn w:val="a"/>
    <w:link w:val="a9"/>
    <w:uiPriority w:val="99"/>
    <w:unhideWhenUsed/>
    <w:qFormat/>
    <w:pPr>
      <w:ind w:firstLine="0"/>
      <w:jc w:val="center"/>
    </w:pPr>
    <w:rPr>
      <w:rFonts w:eastAsia="Times New Roman" w:cs="Times New Roman"/>
      <w:b/>
      <w:kern w:val="0"/>
      <w:sz w:val="24"/>
      <w:lang w:eastAsia="ru-RU"/>
      <w14:ligatures w14:val="none"/>
    </w:rPr>
  </w:style>
  <w:style w:type="paragraph" w:styleId="aa">
    <w:name w:val="Title"/>
    <w:basedOn w:val="a"/>
    <w:next w:val="a"/>
    <w:link w:val="ab"/>
    <w:uiPriority w:val="10"/>
    <w:qFormat/>
    <w:pPr>
      <w:spacing w:after="80"/>
      <w:contextualSpacing/>
    </w:pPr>
    <w:rPr>
      <w:rFonts w:asciiTheme="majorHAnsi" w:eastAsiaTheme="majorEastAsia" w:hAnsiTheme="majorHAnsi" w:cstheme="majorBidi"/>
      <w:spacing w:val="-10"/>
      <w:kern w:val="28"/>
      <w:sz w:val="56"/>
      <w:szCs w:val="56"/>
    </w:rPr>
  </w:style>
  <w:style w:type="paragraph" w:styleId="ac">
    <w:name w:val="footer"/>
    <w:basedOn w:val="a"/>
    <w:link w:val="ad"/>
    <w:uiPriority w:val="99"/>
    <w:unhideWhenUsed/>
    <w:qFormat/>
    <w:pPr>
      <w:tabs>
        <w:tab w:val="center" w:pos="4677"/>
        <w:tab w:val="right" w:pos="9355"/>
      </w:tabs>
    </w:pPr>
  </w:style>
  <w:style w:type="paragraph" w:styleId="ae">
    <w:name w:val="Normal (Web)"/>
    <w:basedOn w:val="a"/>
    <w:uiPriority w:val="99"/>
    <w:unhideWhenUsed/>
    <w:qFormat/>
    <w:pPr>
      <w:spacing w:before="100" w:beforeAutospacing="1" w:after="100" w:afterAutospacing="1"/>
      <w:ind w:firstLine="0"/>
      <w:jc w:val="left"/>
    </w:pPr>
    <w:rPr>
      <w:rFonts w:eastAsia="Times New Roman" w:cs="Times New Roman"/>
      <w:kern w:val="0"/>
      <w:sz w:val="24"/>
      <w:lang w:eastAsia="ru-RU"/>
      <w14:ligatures w14:val="none"/>
    </w:rPr>
  </w:style>
  <w:style w:type="paragraph" w:styleId="af">
    <w:name w:val="Subtitle"/>
    <w:basedOn w:val="a"/>
    <w:next w:val="a"/>
    <w:link w:val="af0"/>
    <w:uiPriority w:val="11"/>
    <w:qFormat/>
    <w:rPr>
      <w:rFonts w:eastAsiaTheme="majorEastAsia" w:cstheme="majorBidi"/>
      <w:color w:val="595959" w:themeColor="text1" w:themeTint="A6"/>
      <w:spacing w:val="15"/>
      <w:szCs w:val="28"/>
    </w:rPr>
  </w:style>
  <w:style w:type="table" w:styleId="af1">
    <w:name w:val="Table Grid"/>
    <w:basedOn w:val="a2"/>
    <w:uiPriority w:val="9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Заголовок 1 Знак"/>
    <w:basedOn w:val="a1"/>
    <w:link w:val="1"/>
    <w:uiPriority w:val="9"/>
    <w:qFormat/>
    <w:rPr>
      <w:rFonts w:ascii="Times New Roman" w:hAnsi="Times New Roman"/>
      <w:b/>
      <w:bCs/>
      <w:sz w:val="28"/>
    </w:rPr>
  </w:style>
  <w:style w:type="character" w:customStyle="1" w:styleId="20">
    <w:name w:val="Заголовок 2 Знак"/>
    <w:basedOn w:val="a1"/>
    <w:link w:val="2"/>
    <w:uiPriority w:val="9"/>
    <w:qFormat/>
    <w:rPr>
      <w:rFonts w:ascii="Times New Roman" w:hAnsi="Times New Roman"/>
      <w:b/>
      <w:bCs/>
      <w:sz w:val="28"/>
    </w:rPr>
  </w:style>
  <w:style w:type="character" w:customStyle="1" w:styleId="30">
    <w:name w:val="Заголовок 3 Знак"/>
    <w:basedOn w:val="a1"/>
    <w:link w:val="3"/>
    <w:uiPriority w:val="9"/>
    <w:qFormat/>
    <w:rPr>
      <w:rFonts w:ascii="Times New Roman" w:hAnsi="Times New Roman"/>
      <w:b/>
      <w:bCs/>
      <w:sz w:val="28"/>
    </w:rPr>
  </w:style>
  <w:style w:type="character" w:customStyle="1" w:styleId="40">
    <w:name w:val="Заголовок 4 Знак"/>
    <w:basedOn w:val="a1"/>
    <w:link w:val="4"/>
    <w:uiPriority w:val="9"/>
    <w:qFormat/>
    <w:rPr>
      <w:rFonts w:ascii="Times New Roman" w:hAnsi="Times New Roman"/>
      <w:b/>
      <w:bCs/>
      <w:sz w:val="28"/>
    </w:rPr>
  </w:style>
  <w:style w:type="character" w:customStyle="1" w:styleId="50">
    <w:name w:val="Заголовок 5 Знак"/>
    <w:basedOn w:val="a1"/>
    <w:link w:val="5"/>
    <w:uiPriority w:val="9"/>
    <w:semiHidden/>
    <w:qFormat/>
    <w:rPr>
      <w:rFonts w:eastAsiaTheme="majorEastAsia" w:cstheme="majorBidi"/>
      <w:color w:val="0F4761" w:themeColor="accent1" w:themeShade="BF"/>
    </w:rPr>
  </w:style>
  <w:style w:type="character" w:customStyle="1" w:styleId="60">
    <w:name w:val="Заголовок 6 Знак"/>
    <w:basedOn w:val="a1"/>
    <w:link w:val="6"/>
    <w:uiPriority w:val="9"/>
    <w:semiHidden/>
    <w:qFormat/>
    <w:rPr>
      <w:rFonts w:eastAsiaTheme="majorEastAsia" w:cstheme="majorBidi"/>
      <w:i/>
      <w:iCs/>
      <w:color w:val="595959" w:themeColor="text1" w:themeTint="A6"/>
    </w:rPr>
  </w:style>
  <w:style w:type="character" w:customStyle="1" w:styleId="70">
    <w:name w:val="Заголовок 7 Знак"/>
    <w:basedOn w:val="a1"/>
    <w:link w:val="7"/>
    <w:uiPriority w:val="9"/>
    <w:semiHidden/>
    <w:qFormat/>
    <w:rPr>
      <w:rFonts w:eastAsiaTheme="majorEastAsia" w:cstheme="majorBidi"/>
      <w:color w:val="595959" w:themeColor="text1" w:themeTint="A6"/>
    </w:rPr>
  </w:style>
  <w:style w:type="character" w:customStyle="1" w:styleId="80">
    <w:name w:val="Заголовок 8 Знак"/>
    <w:basedOn w:val="a1"/>
    <w:link w:val="8"/>
    <w:uiPriority w:val="9"/>
    <w:semiHidden/>
    <w:qFormat/>
    <w:rPr>
      <w:rFonts w:eastAsiaTheme="majorEastAsia" w:cstheme="majorBidi"/>
      <w:i/>
      <w:iCs/>
      <w:color w:val="262626" w:themeColor="text1" w:themeTint="D9"/>
    </w:rPr>
  </w:style>
  <w:style w:type="character" w:customStyle="1" w:styleId="90">
    <w:name w:val="Заголовок 9 Знак"/>
    <w:basedOn w:val="a1"/>
    <w:link w:val="9"/>
    <w:uiPriority w:val="9"/>
    <w:semiHidden/>
    <w:qFormat/>
    <w:rPr>
      <w:rFonts w:eastAsiaTheme="majorEastAsia" w:cstheme="majorBidi"/>
      <w:color w:val="262626" w:themeColor="text1" w:themeTint="D9"/>
    </w:rPr>
  </w:style>
  <w:style w:type="character" w:customStyle="1" w:styleId="ab">
    <w:name w:val="Заголовок Знак"/>
    <w:basedOn w:val="a1"/>
    <w:link w:val="aa"/>
    <w:uiPriority w:val="10"/>
    <w:qFormat/>
    <w:rPr>
      <w:rFonts w:asciiTheme="majorHAnsi" w:eastAsiaTheme="majorEastAsia" w:hAnsiTheme="majorHAnsi" w:cstheme="majorBidi"/>
      <w:spacing w:val="-10"/>
      <w:kern w:val="28"/>
      <w:sz w:val="56"/>
      <w:szCs w:val="56"/>
    </w:rPr>
  </w:style>
  <w:style w:type="character" w:customStyle="1" w:styleId="af0">
    <w:name w:val="Подзаголовок Знак"/>
    <w:basedOn w:val="a1"/>
    <w:link w:val="af"/>
    <w:uiPriority w:val="11"/>
    <w:qFormat/>
    <w:rPr>
      <w:rFonts w:eastAsiaTheme="majorEastAsia" w:cstheme="majorBidi"/>
      <w:color w:val="595959" w:themeColor="text1" w:themeTint="A6"/>
      <w:spacing w:val="15"/>
      <w:sz w:val="28"/>
      <w:szCs w:val="28"/>
    </w:rPr>
  </w:style>
  <w:style w:type="paragraph" w:styleId="21">
    <w:name w:val="Quote"/>
    <w:basedOn w:val="a"/>
    <w:next w:val="a"/>
    <w:link w:val="22"/>
    <w:uiPriority w:val="29"/>
    <w:qFormat/>
    <w:pPr>
      <w:spacing w:before="160"/>
      <w:jc w:val="center"/>
    </w:pPr>
    <w:rPr>
      <w:i/>
      <w:iCs/>
      <w:color w:val="404040" w:themeColor="text1" w:themeTint="BF"/>
    </w:rPr>
  </w:style>
  <w:style w:type="character" w:customStyle="1" w:styleId="22">
    <w:name w:val="Цитата 2 Знак"/>
    <w:basedOn w:val="a1"/>
    <w:link w:val="21"/>
    <w:uiPriority w:val="29"/>
    <w:qFormat/>
    <w:rPr>
      <w:i/>
      <w:iCs/>
      <w:color w:val="404040" w:themeColor="text1" w:themeTint="BF"/>
    </w:rPr>
  </w:style>
  <w:style w:type="paragraph" w:styleId="af2">
    <w:name w:val="List Paragraph"/>
    <w:basedOn w:val="a"/>
    <w:uiPriority w:val="34"/>
    <w:qFormat/>
    <w:pPr>
      <w:ind w:left="720"/>
      <w:contextualSpacing/>
    </w:pPr>
  </w:style>
  <w:style w:type="character" w:customStyle="1" w:styleId="11">
    <w:name w:val="Сильное выделение1"/>
    <w:basedOn w:val="a1"/>
    <w:uiPriority w:val="21"/>
    <w:qFormat/>
    <w:rPr>
      <w:i/>
      <w:iCs/>
      <w:color w:val="0F4761" w:themeColor="accent1" w:themeShade="BF"/>
    </w:rPr>
  </w:style>
  <w:style w:type="paragraph" w:styleId="af3">
    <w:name w:val="Intense Quote"/>
    <w:basedOn w:val="a"/>
    <w:next w:val="a"/>
    <w:link w:val="af4"/>
    <w:uiPriority w:val="30"/>
    <w:qFormat/>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f4">
    <w:name w:val="Выделенная цитата Знак"/>
    <w:basedOn w:val="a1"/>
    <w:link w:val="af3"/>
    <w:uiPriority w:val="30"/>
    <w:qFormat/>
    <w:rPr>
      <w:i/>
      <w:iCs/>
      <w:color w:val="0F4761" w:themeColor="accent1" w:themeShade="BF"/>
    </w:rPr>
  </w:style>
  <w:style w:type="character" w:customStyle="1" w:styleId="12">
    <w:name w:val="Сильная ссылка1"/>
    <w:basedOn w:val="a1"/>
    <w:uiPriority w:val="32"/>
    <w:qFormat/>
    <w:rPr>
      <w:b/>
      <w:bCs/>
      <w:smallCaps/>
      <w:color w:val="0F4761" w:themeColor="accent1" w:themeShade="BF"/>
      <w:spacing w:val="5"/>
    </w:rPr>
  </w:style>
  <w:style w:type="paragraph" w:customStyle="1" w:styleId="Style6">
    <w:name w:val="Style6"/>
    <w:basedOn w:val="a"/>
    <w:uiPriority w:val="99"/>
    <w:qFormat/>
    <w:pPr>
      <w:widowControl w:val="0"/>
      <w:autoSpaceDE w:val="0"/>
      <w:autoSpaceDN w:val="0"/>
      <w:adjustRightInd w:val="0"/>
      <w:ind w:firstLine="0"/>
      <w:jc w:val="left"/>
    </w:pPr>
    <w:rPr>
      <w:rFonts w:eastAsia="Times New Roman" w:cs="Times New Roman"/>
      <w:kern w:val="0"/>
      <w:sz w:val="24"/>
      <w:lang w:eastAsia="ru-RU"/>
      <w14:ligatures w14:val="none"/>
    </w:rPr>
  </w:style>
  <w:style w:type="character" w:customStyle="1" w:styleId="FontStyle24">
    <w:name w:val="Font Style24"/>
    <w:uiPriority w:val="99"/>
    <w:qFormat/>
    <w:rPr>
      <w:rFonts w:ascii="Times New Roman" w:hAnsi="Times New Roman"/>
      <w:color w:val="000000"/>
      <w:sz w:val="26"/>
    </w:rPr>
  </w:style>
  <w:style w:type="character" w:customStyle="1" w:styleId="a7">
    <w:name w:val="Верхний колонтитул Знак"/>
    <w:basedOn w:val="a1"/>
    <w:link w:val="a6"/>
    <w:uiPriority w:val="99"/>
    <w:qFormat/>
    <w:rPr>
      <w:rFonts w:ascii="Times New Roman" w:hAnsi="Times New Roman"/>
      <w:sz w:val="28"/>
    </w:rPr>
  </w:style>
  <w:style w:type="character" w:customStyle="1" w:styleId="ad">
    <w:name w:val="Нижний колонтитул Знак"/>
    <w:basedOn w:val="a1"/>
    <w:link w:val="ac"/>
    <w:uiPriority w:val="99"/>
    <w:qFormat/>
    <w:rPr>
      <w:rFonts w:ascii="Times New Roman" w:hAnsi="Times New Roman"/>
      <w:sz w:val="28"/>
    </w:rPr>
  </w:style>
  <w:style w:type="paragraph" w:customStyle="1" w:styleId="Bodytext2">
    <w:name w:val="Body text (2)"/>
    <w:basedOn w:val="a"/>
    <w:qFormat/>
    <w:pPr>
      <w:widowControl w:val="0"/>
      <w:shd w:val="clear" w:color="auto" w:fill="FFFFFF"/>
      <w:spacing w:before="100" w:beforeAutospacing="1" w:after="100" w:afterAutospacing="1"/>
      <w:ind w:firstLine="0"/>
    </w:pPr>
    <w:rPr>
      <w:rFonts w:eastAsia="Times New Roman" w:cs="Times New Roman"/>
      <w:color w:val="000000"/>
      <w:kern w:val="0"/>
      <w:sz w:val="24"/>
      <w:lang w:eastAsia="ru-RU"/>
      <w14:ligatures w14:val="none"/>
    </w:rPr>
  </w:style>
  <w:style w:type="paragraph" w:customStyle="1" w:styleId="futurismarkdown-paragraph">
    <w:name w:val="futurismarkdown-paragraph"/>
    <w:basedOn w:val="a"/>
    <w:qFormat/>
    <w:pPr>
      <w:spacing w:before="100" w:beforeAutospacing="1" w:after="100" w:afterAutospacing="1"/>
      <w:ind w:firstLine="0"/>
      <w:jc w:val="left"/>
    </w:pPr>
    <w:rPr>
      <w:rFonts w:eastAsia="Times New Roman" w:cs="Times New Roman"/>
      <w:kern w:val="0"/>
      <w:sz w:val="24"/>
      <w:lang w:eastAsia="ru-RU"/>
      <w14:ligatures w14:val="none"/>
    </w:rPr>
  </w:style>
  <w:style w:type="paragraph" w:customStyle="1" w:styleId="futurismarkdown-listitem">
    <w:name w:val="futurismarkdown-listitem"/>
    <w:basedOn w:val="a"/>
    <w:qFormat/>
    <w:pPr>
      <w:spacing w:before="100" w:beforeAutospacing="1" w:after="100" w:afterAutospacing="1"/>
      <w:ind w:firstLine="0"/>
      <w:jc w:val="left"/>
    </w:pPr>
    <w:rPr>
      <w:rFonts w:eastAsia="Times New Roman" w:cs="Times New Roman"/>
      <w:kern w:val="0"/>
      <w:sz w:val="24"/>
      <w:lang w:eastAsia="ru-RU"/>
      <w14:ligatures w14:val="none"/>
    </w:rPr>
  </w:style>
  <w:style w:type="paragraph" w:customStyle="1" w:styleId="af5">
    <w:name w:val="формула"/>
    <w:basedOn w:val="a"/>
    <w:qFormat/>
    <w:pPr>
      <w:autoSpaceDE w:val="0"/>
      <w:autoSpaceDN w:val="0"/>
      <w:adjustRightInd w:val="0"/>
      <w:ind w:firstLine="0"/>
      <w:jc w:val="left"/>
    </w:pPr>
    <w:rPr>
      <w:rFonts w:eastAsia="Times New Roman" w:cs="Times New Roman"/>
      <w:kern w:val="0"/>
      <w:sz w:val="24"/>
      <w:lang w:eastAsia="ru-RU"/>
      <w14:ligatures w14:val="none"/>
    </w:rPr>
  </w:style>
  <w:style w:type="character" w:customStyle="1" w:styleId="a9">
    <w:name w:val="Основной текст Знак"/>
    <w:basedOn w:val="a1"/>
    <w:link w:val="a8"/>
    <w:uiPriority w:val="99"/>
    <w:qFormat/>
    <w:rPr>
      <w:rFonts w:ascii="Times New Roman" w:eastAsia="Times New Roman" w:hAnsi="Times New Roman" w:cs="Times New Roman"/>
      <w:b/>
      <w:kern w:val="0"/>
      <w:lang w:eastAsia="ru-RU"/>
      <w14:ligatures w14:val="none"/>
    </w:rPr>
  </w:style>
  <w:style w:type="paragraph" w:customStyle="1" w:styleId="af6">
    <w:name w:val="где"/>
    <w:basedOn w:val="a"/>
    <w:qFormat/>
    <w:pPr>
      <w:ind w:firstLine="0"/>
    </w:pPr>
    <w:rPr>
      <w:rFonts w:eastAsia="Times New Roman" w:cs="Times New Roman"/>
      <w:kern w:val="0"/>
      <w:sz w:val="24"/>
      <w:lang w:eastAsia="ru-RU"/>
      <w14:ligatures w14:val="none"/>
    </w:rPr>
  </w:style>
  <w:style w:type="paragraph" w:customStyle="1" w:styleId="13">
    <w:name w:val="Абзац списка1"/>
    <w:basedOn w:val="a"/>
    <w:rsid w:val="00895BF1"/>
    <w:pPr>
      <w:spacing w:before="100" w:beforeAutospacing="1" w:after="100" w:afterAutospacing="1"/>
      <w:ind w:firstLine="0"/>
      <w:contextualSpacing/>
    </w:pPr>
    <w:rPr>
      <w:rFonts w:eastAsia="Aptos" w:cs="Times New Roman"/>
      <w:kern w:val="0"/>
      <w:sz w:val="24"/>
      <w:lang w:eastAsia="ru-R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7729248">
      <w:bodyDiv w:val="1"/>
      <w:marLeft w:val="0"/>
      <w:marRight w:val="0"/>
      <w:marTop w:val="0"/>
      <w:marBottom w:val="0"/>
      <w:divBdr>
        <w:top w:val="none" w:sz="0" w:space="0" w:color="auto"/>
        <w:left w:val="none" w:sz="0" w:space="0" w:color="auto"/>
        <w:bottom w:val="none" w:sz="0" w:space="0" w:color="auto"/>
        <w:right w:val="none" w:sz="0" w:space="0" w:color="auto"/>
      </w:divBdr>
    </w:div>
    <w:div w:id="389495698">
      <w:bodyDiv w:val="1"/>
      <w:marLeft w:val="0"/>
      <w:marRight w:val="0"/>
      <w:marTop w:val="0"/>
      <w:marBottom w:val="0"/>
      <w:divBdr>
        <w:top w:val="none" w:sz="0" w:space="0" w:color="auto"/>
        <w:left w:val="none" w:sz="0" w:space="0" w:color="auto"/>
        <w:bottom w:val="none" w:sz="0" w:space="0" w:color="auto"/>
        <w:right w:val="none" w:sz="0" w:space="0" w:color="auto"/>
      </w:divBdr>
    </w:div>
    <w:div w:id="616907160">
      <w:bodyDiv w:val="1"/>
      <w:marLeft w:val="0"/>
      <w:marRight w:val="0"/>
      <w:marTop w:val="0"/>
      <w:marBottom w:val="0"/>
      <w:divBdr>
        <w:top w:val="none" w:sz="0" w:space="0" w:color="auto"/>
        <w:left w:val="none" w:sz="0" w:space="0" w:color="auto"/>
        <w:bottom w:val="none" w:sz="0" w:space="0" w:color="auto"/>
        <w:right w:val="none" w:sz="0" w:space="0" w:color="auto"/>
      </w:divBdr>
    </w:div>
    <w:div w:id="780563488">
      <w:bodyDiv w:val="1"/>
      <w:marLeft w:val="0"/>
      <w:marRight w:val="0"/>
      <w:marTop w:val="0"/>
      <w:marBottom w:val="0"/>
      <w:divBdr>
        <w:top w:val="none" w:sz="0" w:space="0" w:color="auto"/>
        <w:left w:val="none" w:sz="0" w:space="0" w:color="auto"/>
        <w:bottom w:val="none" w:sz="0" w:space="0" w:color="auto"/>
        <w:right w:val="none" w:sz="0" w:space="0" w:color="auto"/>
      </w:divBdr>
    </w:div>
    <w:div w:id="783961631">
      <w:bodyDiv w:val="1"/>
      <w:marLeft w:val="0"/>
      <w:marRight w:val="0"/>
      <w:marTop w:val="0"/>
      <w:marBottom w:val="0"/>
      <w:divBdr>
        <w:top w:val="none" w:sz="0" w:space="0" w:color="auto"/>
        <w:left w:val="none" w:sz="0" w:space="0" w:color="auto"/>
        <w:bottom w:val="none" w:sz="0" w:space="0" w:color="auto"/>
        <w:right w:val="none" w:sz="0" w:space="0" w:color="auto"/>
      </w:divBdr>
    </w:div>
    <w:div w:id="871459130">
      <w:bodyDiv w:val="1"/>
      <w:marLeft w:val="0"/>
      <w:marRight w:val="0"/>
      <w:marTop w:val="0"/>
      <w:marBottom w:val="0"/>
      <w:divBdr>
        <w:top w:val="none" w:sz="0" w:space="0" w:color="auto"/>
        <w:left w:val="none" w:sz="0" w:space="0" w:color="auto"/>
        <w:bottom w:val="none" w:sz="0" w:space="0" w:color="auto"/>
        <w:right w:val="none" w:sz="0" w:space="0" w:color="auto"/>
      </w:divBdr>
    </w:div>
    <w:div w:id="1045448593">
      <w:bodyDiv w:val="1"/>
      <w:marLeft w:val="0"/>
      <w:marRight w:val="0"/>
      <w:marTop w:val="0"/>
      <w:marBottom w:val="0"/>
      <w:divBdr>
        <w:top w:val="none" w:sz="0" w:space="0" w:color="auto"/>
        <w:left w:val="none" w:sz="0" w:space="0" w:color="auto"/>
        <w:bottom w:val="none" w:sz="0" w:space="0" w:color="auto"/>
        <w:right w:val="none" w:sz="0" w:space="0" w:color="auto"/>
      </w:divBdr>
    </w:div>
    <w:div w:id="1312172226">
      <w:bodyDiv w:val="1"/>
      <w:marLeft w:val="0"/>
      <w:marRight w:val="0"/>
      <w:marTop w:val="0"/>
      <w:marBottom w:val="0"/>
      <w:divBdr>
        <w:top w:val="none" w:sz="0" w:space="0" w:color="auto"/>
        <w:left w:val="none" w:sz="0" w:space="0" w:color="auto"/>
        <w:bottom w:val="none" w:sz="0" w:space="0" w:color="auto"/>
        <w:right w:val="none" w:sz="0" w:space="0" w:color="auto"/>
      </w:divBdr>
    </w:div>
    <w:div w:id="1503819506">
      <w:bodyDiv w:val="1"/>
      <w:marLeft w:val="0"/>
      <w:marRight w:val="0"/>
      <w:marTop w:val="0"/>
      <w:marBottom w:val="0"/>
      <w:divBdr>
        <w:top w:val="none" w:sz="0" w:space="0" w:color="auto"/>
        <w:left w:val="none" w:sz="0" w:space="0" w:color="auto"/>
        <w:bottom w:val="none" w:sz="0" w:space="0" w:color="auto"/>
        <w:right w:val="none" w:sz="0" w:space="0" w:color="auto"/>
      </w:divBdr>
    </w:div>
    <w:div w:id="1528371180">
      <w:bodyDiv w:val="1"/>
      <w:marLeft w:val="0"/>
      <w:marRight w:val="0"/>
      <w:marTop w:val="0"/>
      <w:marBottom w:val="0"/>
      <w:divBdr>
        <w:top w:val="none" w:sz="0" w:space="0" w:color="auto"/>
        <w:left w:val="none" w:sz="0" w:space="0" w:color="auto"/>
        <w:bottom w:val="none" w:sz="0" w:space="0" w:color="auto"/>
        <w:right w:val="none" w:sz="0" w:space="0" w:color="auto"/>
      </w:divBdr>
    </w:div>
    <w:div w:id="1744109613">
      <w:bodyDiv w:val="1"/>
      <w:marLeft w:val="0"/>
      <w:marRight w:val="0"/>
      <w:marTop w:val="0"/>
      <w:marBottom w:val="0"/>
      <w:divBdr>
        <w:top w:val="none" w:sz="0" w:space="0" w:color="auto"/>
        <w:left w:val="none" w:sz="0" w:space="0" w:color="auto"/>
        <w:bottom w:val="none" w:sz="0" w:space="0" w:color="auto"/>
        <w:right w:val="none" w:sz="0" w:space="0" w:color="auto"/>
      </w:divBdr>
    </w:div>
    <w:div w:id="1994675758">
      <w:bodyDiv w:val="1"/>
      <w:marLeft w:val="0"/>
      <w:marRight w:val="0"/>
      <w:marTop w:val="0"/>
      <w:marBottom w:val="0"/>
      <w:divBdr>
        <w:top w:val="none" w:sz="0" w:space="0" w:color="auto"/>
        <w:left w:val="none" w:sz="0" w:space="0" w:color="auto"/>
        <w:bottom w:val="none" w:sz="0" w:space="0" w:color="auto"/>
        <w:right w:val="none" w:sz="0" w:space="0" w:color="auto"/>
      </w:divBdr>
    </w:div>
    <w:div w:id="2079206284">
      <w:bodyDiv w:val="1"/>
      <w:marLeft w:val="0"/>
      <w:marRight w:val="0"/>
      <w:marTop w:val="0"/>
      <w:marBottom w:val="0"/>
      <w:divBdr>
        <w:top w:val="none" w:sz="0" w:space="0" w:color="auto"/>
        <w:left w:val="none" w:sz="0" w:space="0" w:color="auto"/>
        <w:bottom w:val="none" w:sz="0" w:space="0" w:color="auto"/>
        <w:right w:val="none" w:sz="0" w:space="0" w:color="auto"/>
      </w:divBdr>
    </w:div>
    <w:div w:id="210483785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image" Target="media/image19.png"/><Relationship Id="rId3" Type="http://schemas.openxmlformats.org/officeDocument/2006/relationships/styles" Target="styles.xml"/><Relationship Id="rId21" Type="http://schemas.openxmlformats.org/officeDocument/2006/relationships/image" Target="media/image14.png"/><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8.png"/><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png"/><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7.png"/><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footer" Target="footer1.xml"/><Relationship Id="rId10" Type="http://schemas.openxmlformats.org/officeDocument/2006/relationships/image" Target="media/image3.png"/><Relationship Id="rId19" Type="http://schemas.openxmlformats.org/officeDocument/2006/relationships/image" Target="media/image12.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image" Target="media/image20.png"/><Relationship Id="rId30"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DA82680-9E86-4451-968F-9F7D384D569B}">
  <ds:schemaRefs/>
</ds:datastoreItem>
</file>

<file path=docProps/app.xml><?xml version="1.0" encoding="utf-8"?>
<Properties xmlns="http://schemas.openxmlformats.org/officeDocument/2006/extended-properties" xmlns:vt="http://schemas.openxmlformats.org/officeDocument/2006/docPropsVTypes">
  <Template>Normal.dotm</Template>
  <TotalTime>388</TotalTime>
  <Pages>25</Pages>
  <Words>5700</Words>
  <Characters>32492</Characters>
  <Application>Microsoft Office Word</Application>
  <DocSecurity>0</DocSecurity>
  <Lines>270</Lines>
  <Paragraphs>76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38116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Дмитрий В. Малый</dc:creator>
  <cp:lastModifiedBy>ADMIN</cp:lastModifiedBy>
  <cp:revision>213</cp:revision>
  <dcterms:created xsi:type="dcterms:W3CDTF">2024-11-25T08:12:00Z</dcterms:created>
  <dcterms:modified xsi:type="dcterms:W3CDTF">2025-04-14T09:11:00Z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1049-12.2.0.20323</vt:lpwstr>
  </property>
  <property fmtid="{D5CDD505-2E9C-101B-9397-08002B2CF9AE}" pid="3" name="ICV">
    <vt:lpwstr>B2351668008C48709C68D90FC8ECE56D_12</vt:lpwstr>
  </property>
</Properties>
</file>