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52E7E" w14:textId="5AEC8786" w:rsidR="00256944" w:rsidRPr="00B308BC" w:rsidRDefault="00256944" w:rsidP="005A6A75">
      <w:pPr>
        <w:pageBreakBefore/>
        <w:spacing w:after="0" w:line="240" w:lineRule="auto"/>
        <w:ind w:left="-993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>
        <w:rPr>
          <w:rFonts w:ascii="Times New Roman" w:hAnsi="Times New Roman"/>
          <w:b/>
          <w:bCs/>
          <w:sz w:val="28"/>
        </w:rPr>
        <w:t>Основы транспортно-экспедиционного обслуживания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14BF391A" w14:textId="77777777" w:rsidR="00CD1783" w:rsidRDefault="00CD1783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53907D" w14:textId="77777777" w:rsidR="00256944" w:rsidRPr="00C32843" w:rsidRDefault="00256944" w:rsidP="00256944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3769C99A" w14:textId="77777777" w:rsidR="00256944" w:rsidRPr="00C32843" w:rsidRDefault="00256944" w:rsidP="00256944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5CA8A917" w14:textId="5B6B0075" w:rsidR="00256944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 xml:space="preserve">1. </w:t>
      </w:r>
      <w:r w:rsidR="00256944" w:rsidRPr="002569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259DDB6" w14:textId="5FBFD058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Какой из следующих документов необходим для выполнения транспортно-экспедиционных услуг?</w:t>
      </w:r>
    </w:p>
    <w:p w14:paraId="5C9B7697" w14:textId="635E2B8B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А)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Накладная</w:t>
      </w:r>
    </w:p>
    <w:p w14:paraId="53217923" w14:textId="46E97C06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Б)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Сертификат соответствия</w:t>
      </w:r>
    </w:p>
    <w:p w14:paraId="46311E56" w14:textId="3C3BCD5E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В)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Договор подряда</w:t>
      </w:r>
    </w:p>
    <w:p w14:paraId="6565B549" w14:textId="1B4DE29E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Г)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Свидетельство о рождении</w:t>
      </w:r>
    </w:p>
    <w:p w14:paraId="09E8AEE1" w14:textId="118234CB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3AA" w:rsidRPr="00282B95">
        <w:rPr>
          <w:rFonts w:ascii="Times New Roman" w:hAnsi="Times New Roman" w:cs="Times New Roman"/>
          <w:sz w:val="28"/>
          <w:szCs w:val="28"/>
        </w:rPr>
        <w:t>А</w:t>
      </w:r>
    </w:p>
    <w:p w14:paraId="5105CFF7" w14:textId="263E61F3" w:rsidR="00DD23AA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E47FA">
        <w:rPr>
          <w:rFonts w:ascii="Times New Roman" w:hAnsi="Times New Roman" w:cs="Times New Roman"/>
          <w:sz w:val="28"/>
          <w:szCs w:val="28"/>
        </w:rPr>
        <w:t>ПК-4 (</w:t>
      </w:r>
      <w:r w:rsidR="006C4456">
        <w:rPr>
          <w:rFonts w:ascii="Times New Roman" w:hAnsi="Times New Roman" w:cs="Times New Roman"/>
          <w:sz w:val="28"/>
          <w:szCs w:val="28"/>
        </w:rPr>
        <w:t xml:space="preserve">ПК-4.1, ПК-4.2, ПК-4.3, </w:t>
      </w:r>
      <w:r w:rsidR="008E47FA">
        <w:rPr>
          <w:rFonts w:ascii="Times New Roman" w:hAnsi="Times New Roman" w:cs="Times New Roman"/>
          <w:sz w:val="28"/>
          <w:szCs w:val="28"/>
        </w:rPr>
        <w:t>ПК-</w:t>
      </w:r>
      <w:r w:rsidR="00C43EA6">
        <w:rPr>
          <w:rFonts w:ascii="Times New Roman" w:hAnsi="Times New Roman" w:cs="Times New Roman"/>
          <w:sz w:val="28"/>
          <w:szCs w:val="28"/>
        </w:rPr>
        <w:t>4.4)</w:t>
      </w:r>
    </w:p>
    <w:p w14:paraId="1529D5A9" w14:textId="77777777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91FB9EF" w14:textId="0EE047E8" w:rsidR="00256944" w:rsidRDefault="00F35EFF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2569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9DCC327" w14:textId="22999617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Какая из перечисленных услуг не относится к транспортно-экспедиционному обслуживанию?</w:t>
      </w:r>
    </w:p>
    <w:p w14:paraId="7537785F" w14:textId="3CC58756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А)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Погрузка и разгрузка груза</w:t>
      </w:r>
    </w:p>
    <w:p w14:paraId="6C11C01B" w14:textId="6CDC97C5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Б)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Транспортировка груза</w:t>
      </w:r>
    </w:p>
    <w:p w14:paraId="0003C5B9" w14:textId="612584E6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В)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Медицинское обслуживание водителей</w:t>
      </w:r>
    </w:p>
    <w:p w14:paraId="2BC4EBB4" w14:textId="130E4E6D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Г)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Хранение груза на складе</w:t>
      </w:r>
    </w:p>
    <w:p w14:paraId="3C931349" w14:textId="150E7BC4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3AA" w:rsidRPr="00282B95">
        <w:rPr>
          <w:rFonts w:ascii="Times New Roman" w:hAnsi="Times New Roman" w:cs="Times New Roman"/>
          <w:sz w:val="28"/>
          <w:szCs w:val="28"/>
        </w:rPr>
        <w:t>В</w:t>
      </w:r>
    </w:p>
    <w:p w14:paraId="71FAEC1A" w14:textId="2479DB9D" w:rsidR="00DD23AA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7157B657" w14:textId="77777777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12122CF" w14:textId="4629D4E5" w:rsidR="00256944" w:rsidRDefault="00F35EFF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2569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CFB0F75" w14:textId="101718DA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Какая из следующих функций является частью работы логиста-экспедитора?</w:t>
      </w:r>
    </w:p>
    <w:p w14:paraId="568CCC0D" w14:textId="08C9AFDC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А)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Разработка маршрутных схем</w:t>
      </w:r>
    </w:p>
    <w:p w14:paraId="727CF2AD" w14:textId="44451721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Б)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Оформление страховых полисов для пассажиров</w:t>
      </w:r>
    </w:p>
    <w:p w14:paraId="3E76BC87" w14:textId="3F1F110B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В)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Ремонт транспортных средств</w:t>
      </w:r>
    </w:p>
    <w:p w14:paraId="6C2B4D40" w14:textId="7E2D31C4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Г)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Проведение технических осмотров</w:t>
      </w:r>
    </w:p>
    <w:p w14:paraId="543F71A8" w14:textId="67AED409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3AA" w:rsidRPr="00282B95">
        <w:rPr>
          <w:rFonts w:ascii="Times New Roman" w:hAnsi="Times New Roman" w:cs="Times New Roman"/>
          <w:sz w:val="28"/>
          <w:szCs w:val="28"/>
        </w:rPr>
        <w:t>А</w:t>
      </w:r>
    </w:p>
    <w:p w14:paraId="42408FE4" w14:textId="58B44794" w:rsidR="00DD23AA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20F818F8" w14:textId="77777777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CBF714A" w14:textId="1E530A13" w:rsidR="00256944" w:rsidRDefault="00F35EFF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2569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8E29AE3" w14:textId="3ED8C30C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Какой из следующих документов необходим для таможенного оформления груза?</w:t>
      </w:r>
    </w:p>
    <w:p w14:paraId="585CEA87" w14:textId="306136B4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А)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Паспорт водителя</w:t>
      </w:r>
    </w:p>
    <w:p w14:paraId="7F9E24BD" w14:textId="57AC5F75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Б)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Гарантийное письмо</w:t>
      </w:r>
    </w:p>
    <w:p w14:paraId="70F475D8" w14:textId="45225511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В)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Товарно-транспортная накладная (ТТН)</w:t>
      </w:r>
    </w:p>
    <w:p w14:paraId="6D59E42A" w14:textId="40A54A91" w:rsidR="00C81E5B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>Г)</w:t>
      </w:r>
      <w:r w:rsidR="00C81E5B" w:rsidRPr="00282B95">
        <w:rPr>
          <w:rFonts w:ascii="Times New Roman" w:hAnsi="Times New Roman" w:cs="Times New Roman"/>
          <w:sz w:val="28"/>
          <w:szCs w:val="28"/>
        </w:rPr>
        <w:t xml:space="preserve"> Водительское удостоверение</w:t>
      </w:r>
    </w:p>
    <w:p w14:paraId="2C931379" w14:textId="39094233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DD23AA" w:rsidRPr="00282B95">
        <w:rPr>
          <w:rFonts w:ascii="Times New Roman" w:hAnsi="Times New Roman" w:cs="Times New Roman"/>
          <w:sz w:val="28"/>
          <w:szCs w:val="28"/>
        </w:rPr>
        <w:t>В</w:t>
      </w:r>
    </w:p>
    <w:p w14:paraId="41DCEDC7" w14:textId="61A1CD2F" w:rsidR="00DD23AA" w:rsidRPr="00282B95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82B9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215ED84F" w14:textId="77777777" w:rsidR="00C81E5B" w:rsidRPr="00282B95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045F67F" w14:textId="542099C3" w:rsidR="00256944" w:rsidRDefault="00F35EFF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2569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A091F41" w14:textId="797A34BC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81E5B">
        <w:rPr>
          <w:rFonts w:ascii="Times New Roman" w:hAnsi="Times New Roman" w:cs="Times New Roman"/>
          <w:sz w:val="28"/>
          <w:szCs w:val="28"/>
        </w:rPr>
        <w:t>Какая из перечисленных задач входит в обязанности экспедитора?</w:t>
      </w:r>
    </w:p>
    <w:p w14:paraId="7B00FF2A" w14:textId="6532C07F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Организация выставок</w:t>
      </w:r>
    </w:p>
    <w:p w14:paraId="7049E671" w14:textId="670FA92B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Разработка рекламных кампаний</w:t>
      </w:r>
    </w:p>
    <w:p w14:paraId="5E1A6460" w14:textId="5ED9B913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Заключение договоров с перевозчиками</w:t>
      </w:r>
    </w:p>
    <w:p w14:paraId="3589A34C" w14:textId="619E01AA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Обучение персонала</w:t>
      </w:r>
    </w:p>
    <w:p w14:paraId="7C4A6E13" w14:textId="35C6E71D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81E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3AA">
        <w:rPr>
          <w:rFonts w:ascii="Times New Roman" w:hAnsi="Times New Roman" w:cs="Times New Roman"/>
          <w:sz w:val="28"/>
          <w:szCs w:val="28"/>
        </w:rPr>
        <w:t>В</w:t>
      </w:r>
    </w:p>
    <w:p w14:paraId="1CC6138F" w14:textId="7892BE6A" w:rsidR="00DD23AA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4E6DDC71" w14:textId="77777777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5A6E414" w14:textId="23CF5044" w:rsidR="00256944" w:rsidRDefault="00F35EFF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2569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6BB2DB2" w14:textId="0341FD81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81E5B">
        <w:rPr>
          <w:rFonts w:ascii="Times New Roman" w:hAnsi="Times New Roman" w:cs="Times New Roman"/>
          <w:sz w:val="28"/>
          <w:szCs w:val="28"/>
        </w:rPr>
        <w:t>Какой из следующих документов необходимо оформить при международной перевозке груза?</w:t>
      </w:r>
    </w:p>
    <w:p w14:paraId="75D4BEC2" w14:textId="05B2C8F4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Медицинская карта водителя</w:t>
      </w:r>
    </w:p>
    <w:p w14:paraId="7DA7020C" w14:textId="36D3E539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Визитная карточка экспедитора</w:t>
      </w:r>
    </w:p>
    <w:p w14:paraId="0B068405" w14:textId="7A0D9877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Международная накладная (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="00C81E5B" w:rsidRPr="00C81E5B">
        <w:rPr>
          <w:rFonts w:ascii="Times New Roman" w:hAnsi="Times New Roman" w:cs="Times New Roman"/>
          <w:sz w:val="28"/>
          <w:szCs w:val="28"/>
        </w:rPr>
        <w:t>MR)</w:t>
      </w:r>
    </w:p>
    <w:p w14:paraId="14035876" w14:textId="769F087C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Свидетельство о регистрации автомобиля</w:t>
      </w:r>
    </w:p>
    <w:p w14:paraId="5F655386" w14:textId="6709EE3A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81E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3AA">
        <w:rPr>
          <w:rFonts w:ascii="Times New Roman" w:hAnsi="Times New Roman" w:cs="Times New Roman"/>
          <w:sz w:val="28"/>
          <w:szCs w:val="28"/>
        </w:rPr>
        <w:t>В</w:t>
      </w:r>
    </w:p>
    <w:p w14:paraId="0A8751A8" w14:textId="57FC768D" w:rsidR="00DD23AA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0B8B">
        <w:rPr>
          <w:rFonts w:ascii="Times New Roman" w:hAnsi="Times New Roman" w:cs="Times New Roman"/>
          <w:sz w:val="28"/>
          <w:szCs w:val="28"/>
        </w:rPr>
        <w:t>ПК-5 (ПК-5.2)</w:t>
      </w:r>
    </w:p>
    <w:p w14:paraId="4D421F69" w14:textId="77777777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B4DBA26" w14:textId="0D297E59" w:rsidR="00256944" w:rsidRDefault="00F35EFF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. </w:t>
      </w:r>
      <w:r w:rsidR="00256944" w:rsidRPr="00256944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CBBCFEA" w14:textId="57C49324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81E5B">
        <w:rPr>
          <w:rFonts w:ascii="Times New Roman" w:hAnsi="Times New Roman" w:cs="Times New Roman"/>
          <w:sz w:val="28"/>
          <w:szCs w:val="28"/>
        </w:rPr>
        <w:t>Какая из следующих услуг может быть предоставлена транспортно-экспедиционной компанией?</w:t>
      </w:r>
    </w:p>
    <w:p w14:paraId="4C243CDE" w14:textId="4E15759B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Обслуживание офисной техники</w:t>
      </w:r>
    </w:p>
    <w:p w14:paraId="253FEA0A" w14:textId="284D9F31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Бухгалтерское обслуживание</w:t>
      </w:r>
    </w:p>
    <w:p w14:paraId="20024FDC" w14:textId="44E0D326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Страхование грузов</w:t>
      </w:r>
    </w:p>
    <w:p w14:paraId="13BE76AD" w14:textId="00112310" w:rsidR="00C81E5B" w:rsidRPr="00C81E5B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C81E5B" w:rsidRPr="00C81E5B">
        <w:rPr>
          <w:rFonts w:ascii="Times New Roman" w:hAnsi="Times New Roman" w:cs="Times New Roman"/>
          <w:sz w:val="28"/>
          <w:szCs w:val="28"/>
        </w:rPr>
        <w:t xml:space="preserve"> Юридическое сопровождение развода</w:t>
      </w:r>
    </w:p>
    <w:p w14:paraId="0CDB96D4" w14:textId="0305215B" w:rsidR="00C81E5B" w:rsidRPr="00C81E5B" w:rsidRDefault="00C81E5B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81E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3AA">
        <w:rPr>
          <w:rFonts w:ascii="Times New Roman" w:hAnsi="Times New Roman" w:cs="Times New Roman"/>
          <w:sz w:val="28"/>
          <w:szCs w:val="28"/>
        </w:rPr>
        <w:t>В</w:t>
      </w:r>
    </w:p>
    <w:p w14:paraId="04545C7F" w14:textId="1D33EF73" w:rsidR="00DD23AA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7017">
        <w:rPr>
          <w:rFonts w:ascii="Times New Roman" w:hAnsi="Times New Roman" w:cs="Times New Roman"/>
          <w:sz w:val="28"/>
          <w:szCs w:val="28"/>
        </w:rPr>
        <w:t>ПК-5 (ПК-5.2)</w:t>
      </w:r>
    </w:p>
    <w:p w14:paraId="5F35FD88" w14:textId="77777777" w:rsidR="00C81E5B" w:rsidRPr="00C81E5B" w:rsidRDefault="00C81E5B" w:rsidP="00256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A09E0" w14:textId="77777777" w:rsidR="009C3537" w:rsidRPr="009C3537" w:rsidRDefault="009C3537" w:rsidP="009C353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sz w:val="28"/>
        </w:rPr>
      </w:pPr>
      <w:r w:rsidRPr="009C3537">
        <w:rPr>
          <w:rFonts w:ascii="Times New Roman" w:eastAsia="Aptos" w:hAnsi="Times New Roman" w:cs="Times New Roman"/>
          <w:b/>
          <w:bCs/>
          <w:sz w:val="28"/>
        </w:rPr>
        <w:t>Задания закрытого типа на установление соответствия</w:t>
      </w:r>
    </w:p>
    <w:p w14:paraId="55248715" w14:textId="5931A252" w:rsidR="00DD78C8" w:rsidRP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1. </w:t>
      </w:r>
      <w:r w:rsidR="00D231ED" w:rsidRPr="00D231ED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231ED" w:rsidRPr="00D231ED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Pr="00DD78C8">
        <w:rPr>
          <w:rFonts w:ascii="Times New Roman" w:hAnsi="Times New Roman" w:cs="Times New Roman"/>
          <w:sz w:val="28"/>
          <w:szCs w:val="28"/>
        </w:rPr>
        <w:t>Соотнесите документы с их предназначением: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5F5155" w14:paraId="749594D8" w14:textId="77777777" w:rsidTr="005F5155">
        <w:trPr>
          <w:trHeight w:val="134"/>
        </w:trPr>
        <w:tc>
          <w:tcPr>
            <w:tcW w:w="450" w:type="dxa"/>
          </w:tcPr>
          <w:p w14:paraId="650B25BA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77B34D9F" w14:textId="2F57205B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Оформление внутренней перевозки груза</w:t>
            </w:r>
          </w:p>
        </w:tc>
        <w:tc>
          <w:tcPr>
            <w:tcW w:w="490" w:type="dxa"/>
          </w:tcPr>
          <w:p w14:paraId="3E6DC6ED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147556F4" w14:textId="6656EE2D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Накладная</w:t>
            </w:r>
          </w:p>
        </w:tc>
      </w:tr>
      <w:tr w:rsidR="005F5155" w14:paraId="3BFEC3CA" w14:textId="77777777" w:rsidTr="005F5155">
        <w:trPr>
          <w:trHeight w:val="80"/>
        </w:trPr>
        <w:tc>
          <w:tcPr>
            <w:tcW w:w="450" w:type="dxa"/>
          </w:tcPr>
          <w:p w14:paraId="297C2A3E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1B6D4519" w14:textId="5B9F6C0C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Оформление международной перевозки груза</w:t>
            </w:r>
          </w:p>
        </w:tc>
        <w:tc>
          <w:tcPr>
            <w:tcW w:w="490" w:type="dxa"/>
          </w:tcPr>
          <w:p w14:paraId="118FED71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5994C963" w14:textId="37464370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Международная накладная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MR)</w:t>
            </w:r>
          </w:p>
        </w:tc>
      </w:tr>
      <w:tr w:rsidR="005F5155" w14:paraId="39D62F41" w14:textId="77777777" w:rsidTr="005F5155">
        <w:trPr>
          <w:trHeight w:val="200"/>
        </w:trPr>
        <w:tc>
          <w:tcPr>
            <w:tcW w:w="450" w:type="dxa"/>
          </w:tcPr>
          <w:p w14:paraId="37A9FAA5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F0152C1" w14:textId="5C71C67E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Перевозка опасных грузов</w:t>
            </w:r>
          </w:p>
        </w:tc>
        <w:tc>
          <w:tcPr>
            <w:tcW w:w="490" w:type="dxa"/>
          </w:tcPr>
          <w:p w14:paraId="146D0EAE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36D8E501" w14:textId="2243E07A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Товарно-транспортная накладная (ТТН)</w:t>
            </w:r>
          </w:p>
        </w:tc>
      </w:tr>
      <w:tr w:rsidR="005F5155" w14:paraId="59A37241" w14:textId="77777777" w:rsidTr="005F5155">
        <w:trPr>
          <w:trHeight w:val="643"/>
        </w:trPr>
        <w:tc>
          <w:tcPr>
            <w:tcW w:w="450" w:type="dxa"/>
          </w:tcPr>
          <w:p w14:paraId="68DFACEC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4555" w:type="dxa"/>
          </w:tcPr>
          <w:p w14:paraId="67F9D18B" w14:textId="204D8F58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Подтверждение факта приема груза</w:t>
            </w:r>
          </w:p>
        </w:tc>
        <w:tc>
          <w:tcPr>
            <w:tcW w:w="490" w:type="dxa"/>
          </w:tcPr>
          <w:p w14:paraId="7A28868E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7FBEE6A6" w14:textId="24841686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Лицензия на перевозку опасных грузов</w:t>
            </w:r>
          </w:p>
        </w:tc>
      </w:tr>
    </w:tbl>
    <w:p w14:paraId="18AB54A3" w14:textId="1FC16077" w:rsidR="00DD78C8" w:rsidRP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69"/>
        <w:gridCol w:w="2423"/>
        <w:gridCol w:w="2462"/>
        <w:gridCol w:w="2166"/>
      </w:tblGrid>
      <w:tr w:rsidR="0034604B" w:rsidRPr="00C26D18" w14:paraId="385E085B" w14:textId="77777777" w:rsidTr="0034604B">
        <w:tc>
          <w:tcPr>
            <w:tcW w:w="2528" w:type="dxa"/>
          </w:tcPr>
          <w:p w14:paraId="520CE9FB" w14:textId="77777777" w:rsidR="0034604B" w:rsidRPr="00C26D18" w:rsidRDefault="0034604B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5585A394" w14:textId="70D5D339" w:rsidR="0034604B" w:rsidRPr="0034604B" w:rsidRDefault="0034604B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54792517" w14:textId="40ECB763" w:rsidR="0034604B" w:rsidRPr="00C26D18" w:rsidRDefault="0034604B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4690B434" w14:textId="157F7D76" w:rsidR="0034604B" w:rsidRPr="00C26D18" w:rsidRDefault="0034604B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34604B" w:rsidRPr="00C26D18" w14:paraId="56587785" w14:textId="77777777" w:rsidTr="0034604B">
        <w:tc>
          <w:tcPr>
            <w:tcW w:w="2528" w:type="dxa"/>
          </w:tcPr>
          <w:p w14:paraId="0A736041" w14:textId="38B98372" w:rsidR="0034604B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481" w:type="dxa"/>
          </w:tcPr>
          <w:p w14:paraId="18E052D1" w14:textId="632FB82D" w:rsidR="0034604B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521" w:type="dxa"/>
          </w:tcPr>
          <w:p w14:paraId="07406540" w14:textId="3FF471DF" w:rsidR="0034604B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  <w:tc>
          <w:tcPr>
            <w:tcW w:w="2216" w:type="dxa"/>
          </w:tcPr>
          <w:p w14:paraId="4C78EE3D" w14:textId="34DB7BF8" w:rsidR="0034604B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7CED3A8A" w14:textId="7E2E8836" w:rsidR="00616284" w:rsidRDefault="00616284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7FDAC116" w14:textId="77777777" w:rsidR="00DD78C8" w:rsidRPr="00DD78C8" w:rsidRDefault="00DD78C8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2E5AF6" w14:textId="48AC0C6E" w:rsid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2. </w:t>
      </w:r>
      <w:r w:rsidR="00D231ED" w:rsidRPr="00D231ED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231ED" w:rsidRPr="00D231ED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Pr="00DD78C8">
        <w:rPr>
          <w:rFonts w:ascii="Times New Roman" w:hAnsi="Times New Roman" w:cs="Times New Roman"/>
          <w:sz w:val="28"/>
          <w:szCs w:val="28"/>
        </w:rPr>
        <w:t>Соотнесите функции экспедитора с его обязанностями: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5F5155" w14:paraId="04D2540F" w14:textId="77777777" w:rsidTr="005F5155">
        <w:trPr>
          <w:trHeight w:val="134"/>
        </w:trPr>
        <w:tc>
          <w:tcPr>
            <w:tcW w:w="450" w:type="dxa"/>
          </w:tcPr>
          <w:p w14:paraId="23DB9E98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B600410" w14:textId="3BBD26ED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Планирование логистики транспортных средств</w:t>
            </w:r>
          </w:p>
        </w:tc>
        <w:tc>
          <w:tcPr>
            <w:tcW w:w="490" w:type="dxa"/>
          </w:tcPr>
          <w:p w14:paraId="2DA09F07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06018EDC" w14:textId="4C9AC90D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Контроль за погрузочно-разгрузочными работами</w:t>
            </w:r>
          </w:p>
        </w:tc>
      </w:tr>
      <w:tr w:rsidR="005F5155" w14:paraId="72AB31AA" w14:textId="77777777" w:rsidTr="005F5155">
        <w:trPr>
          <w:trHeight w:val="80"/>
        </w:trPr>
        <w:tc>
          <w:tcPr>
            <w:tcW w:w="450" w:type="dxa"/>
          </w:tcPr>
          <w:p w14:paraId="13EF7787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4C932BC" w14:textId="6AB30D88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Подготовка необходимых документов для перевозки</w:t>
            </w:r>
          </w:p>
        </w:tc>
        <w:tc>
          <w:tcPr>
            <w:tcW w:w="490" w:type="dxa"/>
          </w:tcPr>
          <w:p w14:paraId="0A7D37DB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00D47C24" w14:textId="05B5075E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Заключение договоров с перевозчиками</w:t>
            </w:r>
          </w:p>
        </w:tc>
      </w:tr>
      <w:tr w:rsidR="005F5155" w14:paraId="2B530C9A" w14:textId="77777777" w:rsidTr="005F5155">
        <w:trPr>
          <w:trHeight w:val="200"/>
        </w:trPr>
        <w:tc>
          <w:tcPr>
            <w:tcW w:w="450" w:type="dxa"/>
          </w:tcPr>
          <w:p w14:paraId="2C9D36A1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264584B3" w14:textId="630F8D74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Организация и контроль процесса погрузки и разгрузки</w:t>
            </w:r>
          </w:p>
        </w:tc>
        <w:tc>
          <w:tcPr>
            <w:tcW w:w="490" w:type="dxa"/>
          </w:tcPr>
          <w:p w14:paraId="328ACB79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11ACC01E" w14:textId="44517BF9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Разработка маршрутных схем</w:t>
            </w:r>
          </w:p>
        </w:tc>
      </w:tr>
      <w:tr w:rsidR="005F5155" w14:paraId="7E1969AD" w14:textId="77777777" w:rsidTr="005F5155">
        <w:trPr>
          <w:trHeight w:val="693"/>
        </w:trPr>
        <w:tc>
          <w:tcPr>
            <w:tcW w:w="450" w:type="dxa"/>
          </w:tcPr>
          <w:p w14:paraId="2C173149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10CA7FFC" w14:textId="1EDA8274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Договорные обязательства с транспортными компаниями</w:t>
            </w:r>
          </w:p>
        </w:tc>
        <w:tc>
          <w:tcPr>
            <w:tcW w:w="490" w:type="dxa"/>
          </w:tcPr>
          <w:p w14:paraId="6A774238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7C345121" w14:textId="1F77AA3D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Оформление транспортной документации</w:t>
            </w:r>
          </w:p>
        </w:tc>
      </w:tr>
    </w:tbl>
    <w:p w14:paraId="4ED79F9F" w14:textId="5D81CA94" w:rsidR="00DD78C8" w:rsidRP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69"/>
        <w:gridCol w:w="2423"/>
        <w:gridCol w:w="2463"/>
        <w:gridCol w:w="2165"/>
      </w:tblGrid>
      <w:tr w:rsidR="00E615CA" w:rsidRPr="00C26D18" w14:paraId="1A4F21D4" w14:textId="77777777" w:rsidTr="0014743F">
        <w:tc>
          <w:tcPr>
            <w:tcW w:w="2528" w:type="dxa"/>
          </w:tcPr>
          <w:p w14:paraId="4CF7169A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3E2AFEBE" w14:textId="77777777" w:rsidR="00E615CA" w:rsidRPr="0034604B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127B8EFA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2928B908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E615CA" w:rsidRPr="00C26D18" w14:paraId="21AAC0C3" w14:textId="77777777" w:rsidTr="0014743F">
        <w:tc>
          <w:tcPr>
            <w:tcW w:w="2528" w:type="dxa"/>
          </w:tcPr>
          <w:p w14:paraId="68D18526" w14:textId="2EB53C66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481" w:type="dxa"/>
          </w:tcPr>
          <w:p w14:paraId="48EDF96A" w14:textId="79DAE4A0" w:rsidR="00E615CA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  <w:tc>
          <w:tcPr>
            <w:tcW w:w="2521" w:type="dxa"/>
          </w:tcPr>
          <w:p w14:paraId="6C8645F3" w14:textId="589E70A6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216" w:type="dxa"/>
          </w:tcPr>
          <w:p w14:paraId="76367170" w14:textId="51546BB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33EBAB5B" w14:textId="7661A1EE" w:rsidR="00616284" w:rsidRDefault="00616284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411374F2" w14:textId="77777777" w:rsidR="00DD78C8" w:rsidRDefault="00DD78C8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A4E1E" w14:textId="62C0D010" w:rsid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3. </w:t>
      </w:r>
      <w:r w:rsidR="00D231ED" w:rsidRPr="00D231ED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231ED" w:rsidRPr="00D231ED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Pr="00DD78C8">
        <w:rPr>
          <w:rFonts w:ascii="Times New Roman" w:hAnsi="Times New Roman" w:cs="Times New Roman"/>
          <w:sz w:val="28"/>
          <w:szCs w:val="28"/>
        </w:rPr>
        <w:t>Соотнесите виды транспортных средств с их характеристиками: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5F5155" w14:paraId="02731904" w14:textId="77777777" w:rsidTr="005F5155">
        <w:trPr>
          <w:trHeight w:val="134"/>
        </w:trPr>
        <w:tc>
          <w:tcPr>
            <w:tcW w:w="450" w:type="dxa"/>
          </w:tcPr>
          <w:p w14:paraId="34FE7CFD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220DB91F" w14:textId="1A0C46D2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Используется для межконтинентальных перевозок</w:t>
            </w:r>
          </w:p>
        </w:tc>
        <w:tc>
          <w:tcPr>
            <w:tcW w:w="490" w:type="dxa"/>
          </w:tcPr>
          <w:p w14:paraId="6E3C7FA4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1F9AD1E" w14:textId="7D150540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Автомобильный транспорт</w:t>
            </w:r>
          </w:p>
        </w:tc>
      </w:tr>
      <w:tr w:rsidR="005F5155" w14:paraId="2EBB38BE" w14:textId="77777777" w:rsidTr="005F5155">
        <w:trPr>
          <w:trHeight w:val="80"/>
        </w:trPr>
        <w:tc>
          <w:tcPr>
            <w:tcW w:w="450" w:type="dxa"/>
          </w:tcPr>
          <w:p w14:paraId="14935C03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43DA359" w14:textId="08131896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Эффективен для внутренних перевозок на большие расстояния</w:t>
            </w:r>
          </w:p>
        </w:tc>
        <w:tc>
          <w:tcPr>
            <w:tcW w:w="490" w:type="dxa"/>
          </w:tcPr>
          <w:p w14:paraId="3F9FCD9A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709F6A3A" w14:textId="3D543C99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Железнодорожный транспорт</w:t>
            </w:r>
          </w:p>
        </w:tc>
      </w:tr>
      <w:tr w:rsidR="005F5155" w14:paraId="5A0CB55B" w14:textId="77777777" w:rsidTr="005F5155">
        <w:trPr>
          <w:trHeight w:val="200"/>
        </w:trPr>
        <w:tc>
          <w:tcPr>
            <w:tcW w:w="450" w:type="dxa"/>
          </w:tcPr>
          <w:p w14:paraId="5F7CACA9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CF8AEDA" w14:textId="0ED9C1B5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Подходит для международных грузоперевозок по суше</w:t>
            </w:r>
          </w:p>
        </w:tc>
        <w:tc>
          <w:tcPr>
            <w:tcW w:w="490" w:type="dxa"/>
          </w:tcPr>
          <w:p w14:paraId="1867BEC9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F0EE8FA" w14:textId="67F390D9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Морской транспорт</w:t>
            </w:r>
          </w:p>
        </w:tc>
      </w:tr>
      <w:tr w:rsidR="005F5155" w14:paraId="52EFBBE8" w14:textId="77777777" w:rsidTr="005F5155">
        <w:trPr>
          <w:trHeight w:val="441"/>
        </w:trPr>
        <w:tc>
          <w:tcPr>
            <w:tcW w:w="450" w:type="dxa"/>
          </w:tcPr>
          <w:p w14:paraId="34964B89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04DC9AB1" w14:textId="04490996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Наиболее быстрый способ доставки</w:t>
            </w:r>
          </w:p>
        </w:tc>
        <w:tc>
          <w:tcPr>
            <w:tcW w:w="490" w:type="dxa"/>
          </w:tcPr>
          <w:p w14:paraId="624B25FE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77FD7EA0" w14:textId="0C6329EB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Воздушный транспорт</w:t>
            </w:r>
          </w:p>
        </w:tc>
      </w:tr>
    </w:tbl>
    <w:p w14:paraId="5FF1EB63" w14:textId="62823B7B" w:rsidR="00DD78C8" w:rsidRP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36F0E">
        <w:rPr>
          <w:rFonts w:ascii="Times New Roman" w:hAnsi="Times New Roman" w:cs="Times New Roman"/>
          <w:sz w:val="28"/>
          <w:szCs w:val="28"/>
        </w:rPr>
        <w:t>А</w:t>
      </w:r>
      <w:r w:rsidRPr="00DD78C8">
        <w:rPr>
          <w:rFonts w:ascii="Times New Roman" w:hAnsi="Times New Roman" w:cs="Times New Roman"/>
          <w:sz w:val="28"/>
          <w:szCs w:val="28"/>
        </w:rPr>
        <w:t xml:space="preserve">-3, </w:t>
      </w:r>
      <w:r w:rsidR="00D36F0E">
        <w:rPr>
          <w:rFonts w:ascii="Times New Roman" w:hAnsi="Times New Roman" w:cs="Times New Roman"/>
          <w:sz w:val="28"/>
          <w:szCs w:val="28"/>
        </w:rPr>
        <w:t>Б</w:t>
      </w:r>
      <w:r w:rsidRPr="00DD78C8">
        <w:rPr>
          <w:rFonts w:ascii="Times New Roman" w:hAnsi="Times New Roman" w:cs="Times New Roman"/>
          <w:sz w:val="28"/>
          <w:szCs w:val="28"/>
        </w:rPr>
        <w:t xml:space="preserve">-2,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Pr="00DD78C8">
        <w:rPr>
          <w:rFonts w:ascii="Times New Roman" w:hAnsi="Times New Roman" w:cs="Times New Roman"/>
          <w:sz w:val="28"/>
          <w:szCs w:val="28"/>
        </w:rPr>
        <w:t xml:space="preserve">-1, </w:t>
      </w:r>
      <w:r w:rsidR="00D36F0E">
        <w:rPr>
          <w:rFonts w:ascii="Times New Roman" w:hAnsi="Times New Roman" w:cs="Times New Roman"/>
          <w:sz w:val="28"/>
          <w:szCs w:val="28"/>
        </w:rPr>
        <w:t>Г</w:t>
      </w:r>
      <w:r w:rsidRPr="00DD78C8">
        <w:rPr>
          <w:rFonts w:ascii="Times New Roman" w:hAnsi="Times New Roman" w:cs="Times New Roman"/>
          <w:sz w:val="28"/>
          <w:szCs w:val="28"/>
        </w:rPr>
        <w:t>-4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69"/>
        <w:gridCol w:w="2423"/>
        <w:gridCol w:w="2463"/>
        <w:gridCol w:w="2165"/>
      </w:tblGrid>
      <w:tr w:rsidR="00E615CA" w:rsidRPr="00C26D18" w14:paraId="088D6CB6" w14:textId="77777777" w:rsidTr="0014743F">
        <w:tc>
          <w:tcPr>
            <w:tcW w:w="2528" w:type="dxa"/>
          </w:tcPr>
          <w:p w14:paraId="2EB1C20C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746E0B97" w14:textId="77777777" w:rsidR="00E615CA" w:rsidRPr="0034604B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3CBF99C4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1D7ABC10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E615CA" w:rsidRPr="00C26D18" w14:paraId="407CF240" w14:textId="77777777" w:rsidTr="0014743F">
        <w:tc>
          <w:tcPr>
            <w:tcW w:w="2528" w:type="dxa"/>
          </w:tcPr>
          <w:p w14:paraId="34902CC1" w14:textId="510CE9B8" w:rsidR="00E615CA" w:rsidRPr="00C26D18" w:rsidRDefault="00813DB3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481" w:type="dxa"/>
          </w:tcPr>
          <w:p w14:paraId="1A11A927" w14:textId="32E33249" w:rsidR="00E615CA" w:rsidRDefault="00813DB3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521" w:type="dxa"/>
          </w:tcPr>
          <w:p w14:paraId="32930A1F" w14:textId="35CD6ED1" w:rsidR="00E615CA" w:rsidRPr="00C26D18" w:rsidRDefault="00813DB3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216" w:type="dxa"/>
          </w:tcPr>
          <w:p w14:paraId="4DF80FA4" w14:textId="776F1174" w:rsidR="00E615CA" w:rsidRPr="00C26D18" w:rsidRDefault="00813DB3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</w:tr>
    </w:tbl>
    <w:p w14:paraId="73199933" w14:textId="66AB5EC2" w:rsidR="00616284" w:rsidRDefault="00616284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2E33">
        <w:rPr>
          <w:rFonts w:ascii="Times New Roman" w:hAnsi="Times New Roman" w:cs="Times New Roman"/>
          <w:sz w:val="28"/>
          <w:szCs w:val="28"/>
        </w:rPr>
        <w:t>ПК-4 (ПК-4.1)</w:t>
      </w:r>
    </w:p>
    <w:p w14:paraId="5EE00EA7" w14:textId="77777777" w:rsidR="00DD78C8" w:rsidRPr="00DD78C8" w:rsidRDefault="00DD78C8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FD0053" w14:textId="0DF3D3E3" w:rsidR="00DD78C8" w:rsidRPr="00DD78C8" w:rsidRDefault="00A16E0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D78C8" w:rsidRPr="00DD78C8">
        <w:rPr>
          <w:rFonts w:ascii="Times New Roman" w:hAnsi="Times New Roman" w:cs="Times New Roman"/>
          <w:sz w:val="28"/>
          <w:szCs w:val="28"/>
        </w:rPr>
        <w:t xml:space="preserve">. </w:t>
      </w:r>
      <w:r w:rsidR="00D231ED" w:rsidRPr="00D231ED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231ED" w:rsidRPr="00D231ED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D78C8" w:rsidRPr="00DD78C8">
        <w:rPr>
          <w:rFonts w:ascii="Times New Roman" w:hAnsi="Times New Roman" w:cs="Times New Roman"/>
          <w:sz w:val="28"/>
          <w:szCs w:val="28"/>
        </w:rPr>
        <w:t>Соотнесите виды транспортно-экспедиционных услуг с их примерами: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5F5155" w14:paraId="64E24412" w14:textId="77777777" w:rsidTr="005F5155">
        <w:trPr>
          <w:trHeight w:val="134"/>
        </w:trPr>
        <w:tc>
          <w:tcPr>
            <w:tcW w:w="450" w:type="dxa"/>
          </w:tcPr>
          <w:p w14:paraId="1D57979F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46083A8" w14:textId="62858872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Предоставление складских помещений</w:t>
            </w:r>
          </w:p>
        </w:tc>
        <w:tc>
          <w:tcPr>
            <w:tcW w:w="490" w:type="dxa"/>
          </w:tcPr>
          <w:p w14:paraId="49383301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0C09893B" w14:textId="2390DE8B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Погрузка и разгрузка</w:t>
            </w:r>
          </w:p>
        </w:tc>
      </w:tr>
      <w:tr w:rsidR="005F5155" w14:paraId="20188D99" w14:textId="77777777" w:rsidTr="005F5155">
        <w:trPr>
          <w:trHeight w:val="80"/>
        </w:trPr>
        <w:tc>
          <w:tcPr>
            <w:tcW w:w="450" w:type="dxa"/>
          </w:tcPr>
          <w:p w14:paraId="575A43C0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555" w:type="dxa"/>
          </w:tcPr>
          <w:p w14:paraId="3CE5F517" w14:textId="39963F8F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Защита груза от повреждений и кражи</w:t>
            </w:r>
          </w:p>
        </w:tc>
        <w:tc>
          <w:tcPr>
            <w:tcW w:w="490" w:type="dxa"/>
          </w:tcPr>
          <w:p w14:paraId="3D995E9F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3FCFC07F" w14:textId="58C67AAD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Хранение груза на складе</w:t>
            </w:r>
          </w:p>
        </w:tc>
      </w:tr>
      <w:tr w:rsidR="005F5155" w14:paraId="6AAEAF84" w14:textId="77777777" w:rsidTr="005F5155">
        <w:trPr>
          <w:trHeight w:val="200"/>
        </w:trPr>
        <w:tc>
          <w:tcPr>
            <w:tcW w:w="450" w:type="dxa"/>
          </w:tcPr>
          <w:p w14:paraId="68FCE8AB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976C9E7" w14:textId="65CB9D4E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Переноска и размещение груза на транспортное средство</w:t>
            </w:r>
          </w:p>
        </w:tc>
        <w:tc>
          <w:tcPr>
            <w:tcW w:w="490" w:type="dxa"/>
          </w:tcPr>
          <w:p w14:paraId="5EF74D6E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0626AF9" w14:textId="1F9F9809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Охрана и сопровождение груза</w:t>
            </w:r>
          </w:p>
        </w:tc>
      </w:tr>
      <w:tr w:rsidR="005F5155" w14:paraId="42D7F950" w14:textId="77777777" w:rsidTr="005F5155">
        <w:trPr>
          <w:trHeight w:val="411"/>
        </w:trPr>
        <w:tc>
          <w:tcPr>
            <w:tcW w:w="450" w:type="dxa"/>
          </w:tcPr>
          <w:p w14:paraId="4A904BB8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1CB5B9D9" w14:textId="41D91261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Оформление полисов страхования</w:t>
            </w:r>
          </w:p>
        </w:tc>
        <w:tc>
          <w:tcPr>
            <w:tcW w:w="490" w:type="dxa"/>
          </w:tcPr>
          <w:p w14:paraId="6CC5B99C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786E8457" w14:textId="2B2E0B2C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Страхование груза</w:t>
            </w:r>
          </w:p>
        </w:tc>
      </w:tr>
    </w:tbl>
    <w:p w14:paraId="5D0180D4" w14:textId="061B19E4" w:rsidR="00DD78C8" w:rsidRP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68"/>
        <w:gridCol w:w="2424"/>
        <w:gridCol w:w="2463"/>
        <w:gridCol w:w="2165"/>
      </w:tblGrid>
      <w:tr w:rsidR="00E615CA" w:rsidRPr="00C26D18" w14:paraId="48927FCC" w14:textId="77777777" w:rsidTr="0014743F">
        <w:tc>
          <w:tcPr>
            <w:tcW w:w="2528" w:type="dxa"/>
          </w:tcPr>
          <w:p w14:paraId="14665BC4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35DB31DD" w14:textId="77777777" w:rsidR="00E615CA" w:rsidRPr="0034604B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3514C5F3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78FACCDF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E615CA" w:rsidRPr="00C26D18" w14:paraId="0725A730" w14:textId="77777777" w:rsidTr="0014743F">
        <w:tc>
          <w:tcPr>
            <w:tcW w:w="2528" w:type="dxa"/>
          </w:tcPr>
          <w:p w14:paraId="373D8775" w14:textId="19ACB486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481" w:type="dxa"/>
          </w:tcPr>
          <w:p w14:paraId="4E825EE2" w14:textId="119629B0" w:rsidR="00E615CA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521" w:type="dxa"/>
          </w:tcPr>
          <w:p w14:paraId="7A7ED399" w14:textId="3C260579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216" w:type="dxa"/>
          </w:tcPr>
          <w:p w14:paraId="6E888A11" w14:textId="48C9F078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</w:tr>
    </w:tbl>
    <w:p w14:paraId="69BBDE8B" w14:textId="2F7A30E9" w:rsidR="00616284" w:rsidRDefault="00616284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2E33">
        <w:rPr>
          <w:rFonts w:ascii="Times New Roman" w:hAnsi="Times New Roman" w:cs="Times New Roman"/>
          <w:sz w:val="28"/>
          <w:szCs w:val="28"/>
        </w:rPr>
        <w:t>ПК-4 (ПК-4.3)</w:t>
      </w:r>
    </w:p>
    <w:p w14:paraId="1DB81CC2" w14:textId="77777777" w:rsidR="00DD78C8" w:rsidRPr="00DD78C8" w:rsidRDefault="00DD78C8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340CDA" w14:textId="10F3A0E3" w:rsidR="00DD78C8" w:rsidRPr="00DD78C8" w:rsidRDefault="00A16E0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D78C8" w:rsidRPr="00DD78C8">
        <w:rPr>
          <w:rFonts w:ascii="Times New Roman" w:hAnsi="Times New Roman" w:cs="Times New Roman"/>
          <w:sz w:val="28"/>
          <w:szCs w:val="28"/>
        </w:rPr>
        <w:t xml:space="preserve">. </w:t>
      </w:r>
      <w:r w:rsidR="00D231ED" w:rsidRPr="00D231ED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231ED" w:rsidRPr="00D231ED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D78C8" w:rsidRPr="00DD78C8">
        <w:rPr>
          <w:rFonts w:ascii="Times New Roman" w:hAnsi="Times New Roman" w:cs="Times New Roman"/>
          <w:sz w:val="28"/>
          <w:szCs w:val="28"/>
        </w:rPr>
        <w:t>Соотнесите документы для международной перевозки с их назначением: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359"/>
        <w:gridCol w:w="526"/>
        <w:gridCol w:w="4151"/>
      </w:tblGrid>
      <w:tr w:rsidR="005F5155" w14:paraId="0BAAC5FB" w14:textId="77777777" w:rsidTr="005F5155">
        <w:trPr>
          <w:trHeight w:val="134"/>
        </w:trPr>
        <w:tc>
          <w:tcPr>
            <w:tcW w:w="450" w:type="dxa"/>
          </w:tcPr>
          <w:p w14:paraId="6A1476ED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18" w:type="dxa"/>
          </w:tcPr>
          <w:p w14:paraId="2E234381" w14:textId="4E84083B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Подтверждение происхождения товара</w:t>
            </w:r>
          </w:p>
        </w:tc>
        <w:tc>
          <w:tcPr>
            <w:tcW w:w="527" w:type="dxa"/>
          </w:tcPr>
          <w:p w14:paraId="7C969344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7" w:type="dxa"/>
          </w:tcPr>
          <w:p w14:paraId="379C8BC5" w14:textId="2A15D46E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Международная накладная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MR)</w:t>
            </w:r>
          </w:p>
        </w:tc>
      </w:tr>
      <w:tr w:rsidR="005F5155" w14:paraId="53D28E0C" w14:textId="77777777" w:rsidTr="005F5155">
        <w:trPr>
          <w:trHeight w:val="80"/>
        </w:trPr>
        <w:tc>
          <w:tcPr>
            <w:tcW w:w="450" w:type="dxa"/>
          </w:tcPr>
          <w:p w14:paraId="3179F79D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18" w:type="dxa"/>
          </w:tcPr>
          <w:p w14:paraId="2F1D1C2D" w14:textId="4C0A38CE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Оформление международной перевозки груза</w:t>
            </w:r>
          </w:p>
        </w:tc>
        <w:tc>
          <w:tcPr>
            <w:tcW w:w="527" w:type="dxa"/>
          </w:tcPr>
          <w:p w14:paraId="367D7750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7" w:type="dxa"/>
          </w:tcPr>
          <w:p w14:paraId="065707CA" w14:textId="3C1A4314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Сертификат происхождения товара</w:t>
            </w:r>
          </w:p>
        </w:tc>
      </w:tr>
      <w:tr w:rsidR="005F5155" w14:paraId="1AD6BDBD" w14:textId="77777777" w:rsidTr="005F5155">
        <w:trPr>
          <w:trHeight w:val="200"/>
        </w:trPr>
        <w:tc>
          <w:tcPr>
            <w:tcW w:w="450" w:type="dxa"/>
          </w:tcPr>
          <w:p w14:paraId="4FA04F01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18" w:type="dxa"/>
          </w:tcPr>
          <w:p w14:paraId="5403C1BD" w14:textId="401B6862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Защита груза от рисков</w:t>
            </w:r>
          </w:p>
        </w:tc>
        <w:tc>
          <w:tcPr>
            <w:tcW w:w="527" w:type="dxa"/>
          </w:tcPr>
          <w:p w14:paraId="5131E37D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7" w:type="dxa"/>
          </w:tcPr>
          <w:p w14:paraId="01F122F5" w14:textId="21AB1F28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Страховой полис</w:t>
            </w:r>
          </w:p>
        </w:tc>
      </w:tr>
      <w:tr w:rsidR="005F5155" w14:paraId="0FEDE0A4" w14:textId="77777777" w:rsidTr="005F5155">
        <w:trPr>
          <w:trHeight w:val="643"/>
        </w:trPr>
        <w:tc>
          <w:tcPr>
            <w:tcW w:w="450" w:type="dxa"/>
          </w:tcPr>
          <w:p w14:paraId="3B39BFFF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18" w:type="dxa"/>
          </w:tcPr>
          <w:p w14:paraId="31877D4B" w14:textId="29732BEA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Сопровождение товара на всем пути следования</w:t>
            </w:r>
          </w:p>
        </w:tc>
        <w:tc>
          <w:tcPr>
            <w:tcW w:w="527" w:type="dxa"/>
          </w:tcPr>
          <w:p w14:paraId="317D7957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7" w:type="dxa"/>
          </w:tcPr>
          <w:p w14:paraId="35A4D78C" w14:textId="36EED1B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Товаросопроводительная накладная</w:t>
            </w:r>
          </w:p>
        </w:tc>
      </w:tr>
    </w:tbl>
    <w:p w14:paraId="7BB65204" w14:textId="71DCDA39" w:rsidR="00DD78C8" w:rsidRP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69"/>
        <w:gridCol w:w="2424"/>
        <w:gridCol w:w="2462"/>
        <w:gridCol w:w="2165"/>
      </w:tblGrid>
      <w:tr w:rsidR="00E615CA" w:rsidRPr="00C26D18" w14:paraId="2E836128" w14:textId="77777777" w:rsidTr="0014743F">
        <w:tc>
          <w:tcPr>
            <w:tcW w:w="2528" w:type="dxa"/>
          </w:tcPr>
          <w:p w14:paraId="4A8B9D66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69223E66" w14:textId="77777777" w:rsidR="00E615CA" w:rsidRPr="0034604B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61C0C1EB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3ADC3FAB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E615CA" w:rsidRPr="00C26D18" w14:paraId="62898BB1" w14:textId="77777777" w:rsidTr="0014743F">
        <w:tc>
          <w:tcPr>
            <w:tcW w:w="2528" w:type="dxa"/>
          </w:tcPr>
          <w:p w14:paraId="013313CD" w14:textId="65F6B02D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481" w:type="dxa"/>
          </w:tcPr>
          <w:p w14:paraId="1F8B51E7" w14:textId="58BD01B0" w:rsidR="00E615CA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521" w:type="dxa"/>
          </w:tcPr>
          <w:p w14:paraId="3ED1C7C3" w14:textId="43D19620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216" w:type="dxa"/>
          </w:tcPr>
          <w:p w14:paraId="10E955B4" w14:textId="5A79130E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</w:tr>
    </w:tbl>
    <w:p w14:paraId="67556F88" w14:textId="04152052" w:rsidR="00616284" w:rsidRDefault="00616284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224">
        <w:rPr>
          <w:rFonts w:ascii="Times New Roman" w:hAnsi="Times New Roman" w:cs="Times New Roman"/>
          <w:sz w:val="28"/>
          <w:szCs w:val="28"/>
        </w:rPr>
        <w:t>ПК-5 (ПК-5.2)</w:t>
      </w:r>
    </w:p>
    <w:p w14:paraId="1C75557F" w14:textId="77777777" w:rsidR="00DD78C8" w:rsidRPr="00DD78C8" w:rsidRDefault="00DD78C8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DAE4B" w14:textId="1575C4B3" w:rsidR="00DD78C8" w:rsidRDefault="00A16E0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D78C8" w:rsidRPr="00DD78C8">
        <w:rPr>
          <w:rFonts w:ascii="Times New Roman" w:hAnsi="Times New Roman" w:cs="Times New Roman"/>
          <w:sz w:val="28"/>
          <w:szCs w:val="28"/>
        </w:rPr>
        <w:t xml:space="preserve">. </w:t>
      </w:r>
      <w:r w:rsidR="00D231ED" w:rsidRPr="00D231ED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231ED" w:rsidRPr="00D231ED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D78C8" w:rsidRPr="00DD78C8">
        <w:rPr>
          <w:rFonts w:ascii="Times New Roman" w:hAnsi="Times New Roman" w:cs="Times New Roman"/>
          <w:sz w:val="28"/>
          <w:szCs w:val="28"/>
        </w:rPr>
        <w:t>Соотнесите функции логиста с его задачами: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5F5155" w14:paraId="11572C94" w14:textId="77777777" w:rsidTr="005F5155">
        <w:trPr>
          <w:trHeight w:val="134"/>
        </w:trPr>
        <w:tc>
          <w:tcPr>
            <w:tcW w:w="450" w:type="dxa"/>
          </w:tcPr>
          <w:p w14:paraId="3EE33807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2DE93B50" w14:textId="136EBA15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Разработка оптимальных маршрутов перевозки</w:t>
            </w:r>
          </w:p>
        </w:tc>
        <w:tc>
          <w:tcPr>
            <w:tcW w:w="490" w:type="dxa"/>
          </w:tcPr>
          <w:p w14:paraId="60DBEC4D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0052B33" w14:textId="4D9EEEB2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Планирование маршрутов</w:t>
            </w:r>
          </w:p>
        </w:tc>
      </w:tr>
      <w:tr w:rsidR="005F5155" w14:paraId="56C4EF8A" w14:textId="77777777" w:rsidTr="005F5155">
        <w:trPr>
          <w:trHeight w:val="80"/>
        </w:trPr>
        <w:tc>
          <w:tcPr>
            <w:tcW w:w="450" w:type="dxa"/>
          </w:tcPr>
          <w:p w14:paraId="5855F691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4E0F97B" w14:textId="0CF22DFF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Мониторинг и контроль запасов на складе</w:t>
            </w:r>
          </w:p>
        </w:tc>
        <w:tc>
          <w:tcPr>
            <w:tcW w:w="490" w:type="dxa"/>
          </w:tcPr>
          <w:p w14:paraId="418EE26C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21911AFC" w14:textId="065ABF2F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Управление запасами</w:t>
            </w:r>
          </w:p>
        </w:tc>
      </w:tr>
      <w:tr w:rsidR="005F5155" w14:paraId="4E8DF745" w14:textId="77777777" w:rsidTr="005F5155">
        <w:trPr>
          <w:trHeight w:val="200"/>
        </w:trPr>
        <w:tc>
          <w:tcPr>
            <w:tcW w:w="450" w:type="dxa"/>
          </w:tcPr>
          <w:p w14:paraId="5C267199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49E0ED12" w14:textId="422F32B5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Обеспечение качества продукции</w:t>
            </w:r>
          </w:p>
        </w:tc>
        <w:tc>
          <w:tcPr>
            <w:tcW w:w="490" w:type="dxa"/>
          </w:tcPr>
          <w:p w14:paraId="254127B3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F9CD46B" w14:textId="00DB3133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Контроль качества продукции</w:t>
            </w:r>
          </w:p>
        </w:tc>
      </w:tr>
      <w:tr w:rsidR="005F5155" w14:paraId="489A5227" w14:textId="77777777" w:rsidTr="005F5155">
        <w:trPr>
          <w:trHeight w:val="643"/>
        </w:trPr>
        <w:tc>
          <w:tcPr>
            <w:tcW w:w="450" w:type="dxa"/>
          </w:tcPr>
          <w:p w14:paraId="3753E935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2926799C" w14:textId="117D36DB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Ведение документации и отчетности</w:t>
            </w:r>
          </w:p>
        </w:tc>
        <w:tc>
          <w:tcPr>
            <w:tcW w:w="490" w:type="dxa"/>
          </w:tcPr>
          <w:p w14:paraId="549ACFD5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5223F5D2" w14:textId="43B13DC6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Ведение учета и отчетности</w:t>
            </w:r>
          </w:p>
        </w:tc>
      </w:tr>
    </w:tbl>
    <w:p w14:paraId="24811D10" w14:textId="101D6B0B" w:rsidR="00DD78C8" w:rsidRP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70"/>
        <w:gridCol w:w="2423"/>
        <w:gridCol w:w="2462"/>
        <w:gridCol w:w="2165"/>
      </w:tblGrid>
      <w:tr w:rsidR="00E615CA" w:rsidRPr="00C26D18" w14:paraId="32349F1D" w14:textId="77777777" w:rsidTr="0014743F">
        <w:tc>
          <w:tcPr>
            <w:tcW w:w="2528" w:type="dxa"/>
          </w:tcPr>
          <w:p w14:paraId="51C0F312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7239D759" w14:textId="77777777" w:rsidR="00E615CA" w:rsidRPr="0034604B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30075B0F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253D0D51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E615CA" w:rsidRPr="00C26D18" w14:paraId="50CBE004" w14:textId="77777777" w:rsidTr="0014743F">
        <w:tc>
          <w:tcPr>
            <w:tcW w:w="2528" w:type="dxa"/>
          </w:tcPr>
          <w:p w14:paraId="27C8E857" w14:textId="40ACAA41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481" w:type="dxa"/>
          </w:tcPr>
          <w:p w14:paraId="61860C0C" w14:textId="3B0C48AB" w:rsidR="00E615CA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521" w:type="dxa"/>
          </w:tcPr>
          <w:p w14:paraId="6E891C45" w14:textId="614CA5C8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216" w:type="dxa"/>
          </w:tcPr>
          <w:p w14:paraId="1D0E8332" w14:textId="5480C571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</w:tr>
    </w:tbl>
    <w:p w14:paraId="53A4A9F8" w14:textId="3985AD4D" w:rsidR="00616284" w:rsidRDefault="00616284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224">
        <w:rPr>
          <w:rFonts w:ascii="Times New Roman" w:hAnsi="Times New Roman" w:cs="Times New Roman"/>
          <w:sz w:val="28"/>
          <w:szCs w:val="28"/>
        </w:rPr>
        <w:t>ПК-4 (ПК-4.3)</w:t>
      </w:r>
    </w:p>
    <w:p w14:paraId="0844A1FE" w14:textId="77777777" w:rsidR="00DD78C8" w:rsidRPr="00DD78C8" w:rsidRDefault="00DD78C8" w:rsidP="00BA56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07A053" w14:textId="5D141785" w:rsidR="00DD78C8" w:rsidRDefault="00E53B52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D78C8" w:rsidRPr="00DD78C8">
        <w:rPr>
          <w:rFonts w:ascii="Times New Roman" w:hAnsi="Times New Roman" w:cs="Times New Roman"/>
          <w:sz w:val="28"/>
          <w:szCs w:val="28"/>
        </w:rPr>
        <w:t xml:space="preserve">. </w:t>
      </w:r>
      <w:r w:rsidR="00D231ED" w:rsidRPr="00D231ED">
        <w:rPr>
          <w:rFonts w:ascii="Times New Roman" w:hAnsi="Times New Roman" w:cs="Times New Roman"/>
          <w:sz w:val="28"/>
          <w:szCs w:val="28"/>
        </w:rPr>
        <w:t>Установите правильное соответствие.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231ED" w:rsidRPr="00D231ED">
        <w:rPr>
          <w:rFonts w:ascii="Times New Roman" w:hAnsi="Times New Roman" w:cs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D231ED">
        <w:rPr>
          <w:rFonts w:ascii="Times New Roman" w:hAnsi="Times New Roman" w:cs="Times New Roman"/>
          <w:sz w:val="28"/>
          <w:szCs w:val="28"/>
        </w:rPr>
        <w:t xml:space="preserve"> </w:t>
      </w:r>
      <w:r w:rsidR="00DD78C8" w:rsidRPr="00DD78C8">
        <w:rPr>
          <w:rFonts w:ascii="Times New Roman" w:hAnsi="Times New Roman" w:cs="Times New Roman"/>
          <w:sz w:val="28"/>
          <w:szCs w:val="28"/>
        </w:rPr>
        <w:t>Соотнесите документы с их функциями: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5F5155" w14:paraId="353EBD79" w14:textId="77777777" w:rsidTr="005F5155">
        <w:trPr>
          <w:trHeight w:val="134"/>
        </w:trPr>
        <w:tc>
          <w:tcPr>
            <w:tcW w:w="450" w:type="dxa"/>
          </w:tcPr>
          <w:p w14:paraId="64CDEFC6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555" w:type="dxa"/>
          </w:tcPr>
          <w:p w14:paraId="4B746967" w14:textId="6E9449F1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Подтверждение факта поставки товара</w:t>
            </w:r>
          </w:p>
        </w:tc>
        <w:tc>
          <w:tcPr>
            <w:tcW w:w="490" w:type="dxa"/>
          </w:tcPr>
          <w:p w14:paraId="307A507E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F6EB5BB" w14:textId="7D7D38CA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Товарная накладная</w:t>
            </w:r>
          </w:p>
        </w:tc>
      </w:tr>
      <w:tr w:rsidR="005F5155" w14:paraId="347B16BD" w14:textId="77777777" w:rsidTr="005F5155">
        <w:trPr>
          <w:trHeight w:val="80"/>
        </w:trPr>
        <w:tc>
          <w:tcPr>
            <w:tcW w:w="450" w:type="dxa"/>
          </w:tcPr>
          <w:p w14:paraId="42F78C12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2DC56276" w14:textId="61403B3F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Подтверждение суммы оплаты за товар</w:t>
            </w:r>
          </w:p>
        </w:tc>
        <w:tc>
          <w:tcPr>
            <w:tcW w:w="490" w:type="dxa"/>
          </w:tcPr>
          <w:p w14:paraId="418770AC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03FA4D7B" w14:textId="6957559E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Счет-фактура</w:t>
            </w:r>
          </w:p>
        </w:tc>
      </w:tr>
      <w:tr w:rsidR="005F5155" w14:paraId="3C6EB623" w14:textId="77777777" w:rsidTr="005F5155">
        <w:trPr>
          <w:trHeight w:val="200"/>
        </w:trPr>
        <w:tc>
          <w:tcPr>
            <w:tcW w:w="450" w:type="dxa"/>
          </w:tcPr>
          <w:p w14:paraId="71242D32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3E6BD85" w14:textId="047EF4A2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Регулирование условий перевозки</w:t>
            </w:r>
          </w:p>
        </w:tc>
        <w:tc>
          <w:tcPr>
            <w:tcW w:w="490" w:type="dxa"/>
          </w:tcPr>
          <w:p w14:paraId="4B515766" w14:textId="77777777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A92CA7C" w14:textId="032FFB2D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Договор на транспортировку</w:t>
            </w:r>
          </w:p>
        </w:tc>
      </w:tr>
      <w:tr w:rsidR="005F5155" w14:paraId="625CE745" w14:textId="77777777" w:rsidTr="005F5155">
        <w:trPr>
          <w:trHeight w:val="643"/>
        </w:trPr>
        <w:tc>
          <w:tcPr>
            <w:tcW w:w="450" w:type="dxa"/>
          </w:tcPr>
          <w:p w14:paraId="7E4E344D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19397B24" w14:textId="10C782C3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Контроль за работой водителя и транспортного средства</w:t>
            </w:r>
          </w:p>
        </w:tc>
        <w:tc>
          <w:tcPr>
            <w:tcW w:w="490" w:type="dxa"/>
          </w:tcPr>
          <w:p w14:paraId="246BD64B" w14:textId="77777777" w:rsidR="005F5155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5808BD8E" w14:textId="699DC54E" w:rsidR="005F5155" w:rsidRPr="009C16C8" w:rsidRDefault="005F5155" w:rsidP="005F5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78C8">
              <w:rPr>
                <w:rFonts w:ascii="Times New Roman" w:hAnsi="Times New Roman" w:cs="Times New Roman"/>
                <w:sz w:val="28"/>
                <w:szCs w:val="28"/>
              </w:rPr>
              <w:t>Путевой лист</w:t>
            </w:r>
          </w:p>
        </w:tc>
      </w:tr>
    </w:tbl>
    <w:p w14:paraId="64358050" w14:textId="72875FDC" w:rsidR="00DD78C8" w:rsidRPr="00DD78C8" w:rsidRDefault="00DD78C8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70"/>
        <w:gridCol w:w="2423"/>
        <w:gridCol w:w="2462"/>
        <w:gridCol w:w="2165"/>
      </w:tblGrid>
      <w:tr w:rsidR="00E615CA" w:rsidRPr="00C26D18" w14:paraId="358957C4" w14:textId="77777777" w:rsidTr="0014743F">
        <w:tc>
          <w:tcPr>
            <w:tcW w:w="2528" w:type="dxa"/>
          </w:tcPr>
          <w:p w14:paraId="176CC9BF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43847443" w14:textId="77777777" w:rsidR="00E615CA" w:rsidRPr="0034604B" w:rsidRDefault="00E615CA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4B6CF9F1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2EBD76F5" w14:textId="77777777" w:rsidR="00E615CA" w:rsidRPr="00C26D18" w:rsidRDefault="00E615CA" w:rsidP="0014743F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</w:tr>
      <w:tr w:rsidR="00E615CA" w:rsidRPr="00C26D18" w14:paraId="5D0C1DAE" w14:textId="77777777" w:rsidTr="0014743F">
        <w:tc>
          <w:tcPr>
            <w:tcW w:w="2528" w:type="dxa"/>
          </w:tcPr>
          <w:p w14:paraId="70F8CDF8" w14:textId="43460B58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481" w:type="dxa"/>
          </w:tcPr>
          <w:p w14:paraId="1402A625" w14:textId="712DF732" w:rsidR="00E615CA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521" w:type="dxa"/>
          </w:tcPr>
          <w:p w14:paraId="44ACA771" w14:textId="0B713D44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216" w:type="dxa"/>
          </w:tcPr>
          <w:p w14:paraId="2EA07743" w14:textId="1248162C" w:rsidR="00E615CA" w:rsidRPr="00C26D18" w:rsidRDefault="00803EE9" w:rsidP="001474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</w:tr>
    </w:tbl>
    <w:p w14:paraId="0C82E57F" w14:textId="588C2DFC" w:rsidR="00616284" w:rsidRDefault="00616284" w:rsidP="00D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73886E0D" w14:textId="77777777" w:rsidR="00DD78C8" w:rsidRPr="00DD78C8" w:rsidRDefault="00DD78C8" w:rsidP="00031F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3B38EF" w14:textId="77777777" w:rsidR="0014743F" w:rsidRPr="0014743F" w:rsidRDefault="0014743F" w:rsidP="0014743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sz w:val="28"/>
        </w:rPr>
      </w:pPr>
      <w:r w:rsidRPr="0014743F">
        <w:rPr>
          <w:rFonts w:ascii="Times New Roman" w:eastAsia="Aptos" w:hAnsi="Times New Roman" w:cs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2EBE1856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>1. Расположите этапы оформления международной перевозки груза:</w:t>
      </w:r>
    </w:p>
    <w:p w14:paraId="4DB8645F" w14:textId="2C76834F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Составление международной накладной (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="00E1392D" w:rsidRPr="00E1392D">
        <w:rPr>
          <w:rFonts w:ascii="Times New Roman" w:hAnsi="Times New Roman" w:cs="Times New Roman"/>
          <w:sz w:val="28"/>
          <w:szCs w:val="28"/>
        </w:rPr>
        <w:t>MR)</w:t>
      </w:r>
    </w:p>
    <w:p w14:paraId="35EF7524" w14:textId="15D9B194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Оформление страхового полиса</w:t>
      </w:r>
    </w:p>
    <w:p w14:paraId="3E6DBDBF" w14:textId="5B7E3954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Получение сертификата происхождения товара</w:t>
      </w:r>
    </w:p>
    <w:p w14:paraId="13150FCC" w14:textId="146A3F0F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Подготовка товаросопроводительной накладной</w:t>
      </w:r>
    </w:p>
    <w:p w14:paraId="2A0BBC8F" w14:textId="23B14C76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Г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А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Б</w:t>
      </w:r>
    </w:p>
    <w:p w14:paraId="404A6340" w14:textId="22AC8E01" w:rsidR="00B22F00" w:rsidRDefault="00B22F00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ПК-5 (ПК-5.1)</w:t>
      </w:r>
    </w:p>
    <w:p w14:paraId="1F4D7D50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ACD24D9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действий при организации перевозки опасных грузов:</w:t>
      </w:r>
    </w:p>
    <w:p w14:paraId="2B0BA147" w14:textId="4B01D95F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Получение лицензии на перевозку опасных грузов</w:t>
      </w:r>
    </w:p>
    <w:p w14:paraId="7836F1CA" w14:textId="20FCF0D3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Подготовка транспортного средства</w:t>
      </w:r>
    </w:p>
    <w:p w14:paraId="6EE6B9C8" w14:textId="22AF83EE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Оформление документов на груз</w:t>
      </w:r>
    </w:p>
    <w:p w14:paraId="247220F9" w14:textId="4264FA8E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Погрузка и транспортировка груза</w:t>
      </w:r>
    </w:p>
    <w:p w14:paraId="4967B8EA" w14:textId="1B4A563E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>
        <w:rPr>
          <w:rFonts w:ascii="Times New Roman" w:hAnsi="Times New Roman" w:cs="Times New Roman"/>
          <w:sz w:val="28"/>
          <w:szCs w:val="28"/>
        </w:rPr>
        <w:t>А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Б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Г</w:t>
      </w:r>
    </w:p>
    <w:p w14:paraId="00CE6B04" w14:textId="22C6C881" w:rsidR="00B22F00" w:rsidRDefault="00B22F00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2B2DB549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39087EA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>3. Определите порядок выполнения погрузочно-разгрузочных работ:</w:t>
      </w:r>
    </w:p>
    <w:p w14:paraId="2ABAE00B" w14:textId="36ED0329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Осмотр груза</w:t>
      </w:r>
    </w:p>
    <w:p w14:paraId="5E31DD23" w14:textId="3D9F131D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Погрузка груза на транспортное средство</w:t>
      </w:r>
    </w:p>
    <w:p w14:paraId="39FD6B12" w14:textId="1AAD037F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Размещение груза на складе</w:t>
      </w:r>
    </w:p>
    <w:p w14:paraId="4A0165D5" w14:textId="7A6BEF4F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Проверка и подтверждение количества и состояния груза</w:t>
      </w:r>
    </w:p>
    <w:p w14:paraId="32AC837B" w14:textId="2E54A0C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А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Г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Б</w:t>
      </w:r>
    </w:p>
    <w:p w14:paraId="09EC26FD" w14:textId="1AA6F101" w:rsidR="00B22F00" w:rsidRDefault="00B22F00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1F3CDD21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CFBED7D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>4. Расположите этапы транспортно-экспедиционного обслуживания:</w:t>
      </w:r>
    </w:p>
    <w:p w14:paraId="67D2BE95" w14:textId="19C8912E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Планирование маршрута</w:t>
      </w:r>
    </w:p>
    <w:p w14:paraId="1AE642CE" w14:textId="3E763F58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Оформление документации</w:t>
      </w:r>
    </w:p>
    <w:p w14:paraId="0E9DA92A" w14:textId="5968DE32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Перевозка груза</w:t>
      </w:r>
    </w:p>
    <w:p w14:paraId="516F58F1" w14:textId="27210C17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Хранение груза на складе</w:t>
      </w:r>
    </w:p>
    <w:p w14:paraId="37B40798" w14:textId="072DE2BD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>
        <w:rPr>
          <w:rFonts w:ascii="Times New Roman" w:hAnsi="Times New Roman" w:cs="Times New Roman"/>
          <w:sz w:val="28"/>
          <w:szCs w:val="28"/>
        </w:rPr>
        <w:t>А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Б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Г</w:t>
      </w:r>
    </w:p>
    <w:p w14:paraId="43A063AB" w14:textId="46EEC4FD" w:rsidR="00B22F00" w:rsidRDefault="00B22F00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1094173B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C4BF113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>5. Установите правильную последовательность действий при страховании груза:</w:t>
      </w:r>
    </w:p>
    <w:p w14:paraId="286C3A0C" w14:textId="39D9A5B9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Определение стоимости груза</w:t>
      </w:r>
    </w:p>
    <w:p w14:paraId="5AFBB786" w14:textId="6DB77C1A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Выбор страховой компании</w:t>
      </w:r>
    </w:p>
    <w:p w14:paraId="05BC6F5E" w14:textId="3320DFBE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Оформление страхового полиса</w:t>
      </w:r>
    </w:p>
    <w:p w14:paraId="29091AE7" w14:textId="0F343DE4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Заключение договора страхования</w:t>
      </w:r>
    </w:p>
    <w:p w14:paraId="5D59DAC5" w14:textId="2FCC3B40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>
        <w:rPr>
          <w:rFonts w:ascii="Times New Roman" w:hAnsi="Times New Roman" w:cs="Times New Roman"/>
          <w:sz w:val="28"/>
          <w:szCs w:val="28"/>
        </w:rPr>
        <w:t>А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Б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Г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</w:p>
    <w:p w14:paraId="7B1C7F75" w14:textId="5497E60F" w:rsidR="00B22F00" w:rsidRDefault="00B22F00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  <w:r w:rsidR="001F6B00">
        <w:rPr>
          <w:rFonts w:ascii="Times New Roman" w:hAnsi="Times New Roman" w:cs="Times New Roman"/>
          <w:sz w:val="28"/>
          <w:szCs w:val="28"/>
        </w:rPr>
        <w:t xml:space="preserve">, </w:t>
      </w:r>
      <w:r w:rsidR="00125AAB">
        <w:rPr>
          <w:rFonts w:ascii="Times New Roman" w:hAnsi="Times New Roman" w:cs="Times New Roman"/>
          <w:sz w:val="28"/>
          <w:szCs w:val="28"/>
        </w:rPr>
        <w:t>ПК-5 (ПК-5.2)</w:t>
      </w:r>
    </w:p>
    <w:p w14:paraId="5B2AA303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DBC9611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>6. Определите порядок действий при оформлении накладной на груз:</w:t>
      </w:r>
    </w:p>
    <w:p w14:paraId="16D5B3D7" w14:textId="6236FA57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Заполнение данных о грузе</w:t>
      </w:r>
    </w:p>
    <w:p w14:paraId="1F60F249" w14:textId="722EC361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Заполнение данных о перевозчике</w:t>
      </w:r>
    </w:p>
    <w:p w14:paraId="653B9051" w14:textId="070A5009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Подписание накладной отправителем</w:t>
      </w:r>
    </w:p>
    <w:p w14:paraId="391C5D4D" w14:textId="31AD1D0C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Подписание накладной получателем</w:t>
      </w:r>
    </w:p>
    <w:p w14:paraId="10341FB4" w14:textId="1AF7E341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>
        <w:rPr>
          <w:rFonts w:ascii="Times New Roman" w:hAnsi="Times New Roman" w:cs="Times New Roman"/>
          <w:sz w:val="28"/>
          <w:szCs w:val="28"/>
        </w:rPr>
        <w:t>А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Б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Г</w:t>
      </w:r>
    </w:p>
    <w:p w14:paraId="0F52960E" w14:textId="56F6F23B" w:rsidR="00B22F00" w:rsidRDefault="00B22F00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</w:t>
      </w:r>
      <w:r w:rsidR="00784998">
        <w:rPr>
          <w:rFonts w:ascii="Times New Roman" w:hAnsi="Times New Roman" w:cs="Times New Roman"/>
          <w:sz w:val="28"/>
          <w:szCs w:val="28"/>
        </w:rPr>
        <w:t>К-4 (ПК-4.</w:t>
      </w:r>
      <w:r w:rsidR="00125AAB">
        <w:rPr>
          <w:rFonts w:ascii="Times New Roman" w:hAnsi="Times New Roman" w:cs="Times New Roman"/>
          <w:sz w:val="28"/>
          <w:szCs w:val="28"/>
        </w:rPr>
        <w:t>4)</w:t>
      </w:r>
    </w:p>
    <w:p w14:paraId="3AB0EFDE" w14:textId="77777777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46FC2D3" w14:textId="52D4E6B1" w:rsidR="00E1392D" w:rsidRPr="00E1392D" w:rsidRDefault="0078499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1392D" w:rsidRPr="00E1392D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действий при подготовке транспортного средства к перевозке груза:</w:t>
      </w:r>
    </w:p>
    <w:p w14:paraId="0E91E47C" w14:textId="2626E175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Технический осмотр транспортного средства</w:t>
      </w:r>
    </w:p>
    <w:p w14:paraId="0DF715A2" w14:textId="3CA40784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Заправка транспортного средства</w:t>
      </w:r>
    </w:p>
    <w:p w14:paraId="5B059E40" w14:textId="7BC12DC3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Проверка наличия необходимых документов</w:t>
      </w:r>
    </w:p>
    <w:p w14:paraId="0194D226" w14:textId="3D0597BD" w:rsidR="00E1392D" w:rsidRPr="00E1392D" w:rsidRDefault="00DD23A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1392D" w:rsidRPr="00E1392D">
        <w:rPr>
          <w:rFonts w:ascii="Times New Roman" w:hAnsi="Times New Roman" w:cs="Times New Roman"/>
          <w:sz w:val="28"/>
          <w:szCs w:val="28"/>
        </w:rPr>
        <w:t xml:space="preserve"> Проверка состояния груза</w:t>
      </w:r>
    </w:p>
    <w:p w14:paraId="454EA790" w14:textId="1518DFBD" w:rsidR="00E1392D" w:rsidRPr="00E1392D" w:rsidRDefault="00E1392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1392D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D36F0E">
        <w:rPr>
          <w:rFonts w:ascii="Times New Roman" w:hAnsi="Times New Roman" w:cs="Times New Roman"/>
          <w:sz w:val="28"/>
          <w:szCs w:val="28"/>
        </w:rPr>
        <w:t>А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Б</w:t>
      </w:r>
      <w:r w:rsidRPr="00E1392D">
        <w:rPr>
          <w:rFonts w:ascii="Times New Roman" w:hAnsi="Times New Roman" w:cs="Times New Roman"/>
          <w:sz w:val="28"/>
          <w:szCs w:val="28"/>
        </w:rPr>
        <w:t xml:space="preserve">, </w:t>
      </w:r>
      <w:r w:rsidR="00D36F0E">
        <w:rPr>
          <w:rFonts w:ascii="Times New Roman" w:hAnsi="Times New Roman" w:cs="Times New Roman"/>
          <w:sz w:val="28"/>
          <w:szCs w:val="28"/>
        </w:rPr>
        <w:t>Г</w:t>
      </w:r>
    </w:p>
    <w:p w14:paraId="0E153455" w14:textId="63AD077D" w:rsidR="00B22F00" w:rsidRDefault="00B22F00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(ПК-4.1)</w:t>
      </w:r>
    </w:p>
    <w:p w14:paraId="7BEFD568" w14:textId="77777777" w:rsidR="0071389E" w:rsidRPr="00E1392D" w:rsidRDefault="0071389E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85120A9" w14:textId="77777777" w:rsidR="00031FCE" w:rsidRPr="00031FCE" w:rsidRDefault="00031FCE" w:rsidP="00031FCE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</w:rPr>
      </w:pPr>
      <w:r w:rsidRPr="00031FCE">
        <w:rPr>
          <w:rFonts w:ascii="Times New Roman" w:eastAsia="Aptos" w:hAnsi="Times New Roman" w:cs="Times New Roman"/>
          <w:b/>
          <w:bCs/>
          <w:sz w:val="28"/>
        </w:rPr>
        <w:t>Задания открытого типа</w:t>
      </w:r>
    </w:p>
    <w:p w14:paraId="4D78D915" w14:textId="77777777" w:rsidR="00031FCE" w:rsidRPr="00031FCE" w:rsidRDefault="00031FCE" w:rsidP="00031FCE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sz w:val="28"/>
        </w:rPr>
      </w:pPr>
      <w:r w:rsidRPr="00031FCE">
        <w:rPr>
          <w:rFonts w:ascii="Times New Roman" w:eastAsia="Aptos" w:hAnsi="Times New Roman" w:cs="Times New Roman"/>
          <w:b/>
          <w:bCs/>
          <w:sz w:val="28"/>
        </w:rPr>
        <w:t>Задания открытого типа на дополнение</w:t>
      </w:r>
    </w:p>
    <w:p w14:paraId="246EA51F" w14:textId="3550569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1. Дополните определение транспортно-экспедиционной деятельности: Транспортно-экспедиционная деятельность включает в себя ________.</w:t>
      </w:r>
    </w:p>
    <w:p w14:paraId="43C153DA" w14:textId="6616BA1E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организацию перевозки грузов, оформление документов, контроль за погрузочно-разгрузочными работами и сопровождение грузов.</w:t>
      </w:r>
    </w:p>
    <w:p w14:paraId="3B13BF38" w14:textId="02DB8498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6ABAB7DF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2D74D59" w14:textId="3DA685BC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определение товарно-транспортной накладной (ТТН): ТТН используется для ________.</w:t>
      </w:r>
    </w:p>
    <w:p w14:paraId="28BF208F" w14:textId="091FF491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lastRenderedPageBreak/>
        <w:t>Правильный ответ: подтверждения факта приема груза, его перевозки и сдачи получателю.</w:t>
      </w:r>
    </w:p>
    <w:p w14:paraId="117D6E7F" w14:textId="58EB2194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4750D488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D6BB1C9" w14:textId="55E57393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описание функций логиста-экспедитора: Логист-экспедитор занимается ________.</w:t>
      </w:r>
    </w:p>
    <w:p w14:paraId="7790305A" w14:textId="05C43861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планированием маршрутов, управлением запасами, контролем качества перевозки грузов.</w:t>
      </w:r>
    </w:p>
    <w:p w14:paraId="16D33B08" w14:textId="2A42274F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719BDFB5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FAFE9A0" w14:textId="24B9889C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определение GPS-навигации: GPS-навигация используется для ________.</w:t>
      </w:r>
    </w:p>
    <w:p w14:paraId="3AA255F9" w14:textId="39B0C6E8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отслеживания местоположения транспортных средств в режиме реального времени.</w:t>
      </w:r>
    </w:p>
    <w:p w14:paraId="65CDBE94" w14:textId="0055A33C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00C909CD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4A91494" w14:textId="1A700183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определение международной накладной (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="00455D21" w:rsidRPr="00455D21">
        <w:rPr>
          <w:rFonts w:ascii="Times New Roman" w:hAnsi="Times New Roman" w:cs="Times New Roman"/>
          <w:sz w:val="28"/>
          <w:szCs w:val="28"/>
        </w:rPr>
        <w:t xml:space="preserve">MR): </w:t>
      </w:r>
      <w:r w:rsidR="00D36F0E">
        <w:rPr>
          <w:rFonts w:ascii="Times New Roman" w:hAnsi="Times New Roman" w:cs="Times New Roman"/>
          <w:sz w:val="28"/>
          <w:szCs w:val="28"/>
        </w:rPr>
        <w:t>В</w:t>
      </w:r>
      <w:r w:rsidR="00455D21" w:rsidRPr="00455D21">
        <w:rPr>
          <w:rFonts w:ascii="Times New Roman" w:hAnsi="Times New Roman" w:cs="Times New Roman"/>
          <w:sz w:val="28"/>
          <w:szCs w:val="28"/>
        </w:rPr>
        <w:t>MR используется для ________.</w:t>
      </w:r>
    </w:p>
    <w:p w14:paraId="75874981" w14:textId="2236CC19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оформления международных перевозок и является юридическим доказательством заключения договора перевозки.</w:t>
      </w:r>
    </w:p>
    <w:p w14:paraId="41ABEE7A" w14:textId="4CA358BA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(ПК-4.2)</w:t>
      </w:r>
    </w:p>
    <w:p w14:paraId="621BCE9A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0E61686" w14:textId="62BDA68F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описание роли складирования в транспортно-экспедиционном обслуживании: Складирование обеспечивает ________.</w:t>
      </w:r>
    </w:p>
    <w:p w14:paraId="75FB04CB" w14:textId="3149E51C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временное хранение товаров, обеспечение их сохранности и подготовку к дальнейшей транспортировке.</w:t>
      </w:r>
    </w:p>
    <w:p w14:paraId="26D71AE9" w14:textId="3134DC3B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39F3D216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BC5E63B" w14:textId="747FF7F0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определение сертификации груза: Сертификация груза необходима для ________.</w:t>
      </w:r>
    </w:p>
    <w:p w14:paraId="421E1204" w14:textId="4E1F7A3F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подтверждения соответствия груза установленным стандартам и требованиям безопасности.</w:t>
      </w:r>
    </w:p>
    <w:p w14:paraId="43B89AF6" w14:textId="65724953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 xml:space="preserve"> ПК- 5 (ПК-5.1)</w:t>
      </w:r>
    </w:p>
    <w:p w14:paraId="16A60038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0221552" w14:textId="75529285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описание функций транспортной компании: Транспортная компания занимается ________.</w:t>
      </w:r>
    </w:p>
    <w:p w14:paraId="7698B8C9" w14:textId="5561C3FF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организацией перевозок, предоставлением транспортных средств, обеспечением безопасности грузов.</w:t>
      </w:r>
    </w:p>
    <w:p w14:paraId="3B9D4926" w14:textId="14DF0238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5BF5FA98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5EFE07B" w14:textId="35A0344D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описание этапов организации перевозки опасных грузов: Организация включает ________.</w:t>
      </w:r>
    </w:p>
    <w:p w14:paraId="3E83C479" w14:textId="6F04687B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получение лицензии, подготовку транспортного средства, оформление документов, контроль за транспортировкой.</w:t>
      </w:r>
    </w:p>
    <w:p w14:paraId="43B6EE98" w14:textId="02CD30AF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5C648DEF" w14:textId="77777777" w:rsidR="0079669D" w:rsidRDefault="0079669D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B14DD29" w14:textId="49444DAC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определение оптимизации маршрутов: Оптимизация маршрутов заключается в ________.</w:t>
      </w:r>
    </w:p>
    <w:p w14:paraId="6A7556F1" w14:textId="6F6D4153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выборе наиболее эффективного и экономичного пути для доставки грузов.</w:t>
      </w:r>
    </w:p>
    <w:p w14:paraId="0A37D7E5" w14:textId="76708081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32954EDE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0BE2ACD" w14:textId="1BDD8903" w:rsidR="00455D21" w:rsidRPr="00455D21" w:rsidRDefault="00A16E08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55D21" w:rsidRPr="00455D21">
        <w:rPr>
          <w:rFonts w:ascii="Times New Roman" w:hAnsi="Times New Roman" w:cs="Times New Roman"/>
          <w:sz w:val="28"/>
          <w:szCs w:val="28"/>
        </w:rPr>
        <w:t>. Дополните описание функций транспортной логистики: Транспортная логистика включает ________.</w:t>
      </w:r>
    </w:p>
    <w:p w14:paraId="1A7CAEDA" w14:textId="3293884C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планирование и организацию перевозок, контроль за выполнением транспортных операций, управление запасами.</w:t>
      </w:r>
    </w:p>
    <w:p w14:paraId="1D09E472" w14:textId="6BE725E6" w:rsidR="00564347" w:rsidRDefault="00564347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3C4C9366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9FB78D6" w14:textId="77777777" w:rsidR="00031FCE" w:rsidRPr="00031FCE" w:rsidRDefault="00031FCE" w:rsidP="00A64CCF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sz w:val="28"/>
        </w:rPr>
      </w:pPr>
      <w:r w:rsidRPr="00031FCE">
        <w:rPr>
          <w:rFonts w:ascii="Times New Roman" w:eastAsia="Aptos" w:hAnsi="Times New Roman" w:cs="Times New Roman"/>
          <w:b/>
          <w:bCs/>
          <w:sz w:val="28"/>
        </w:rPr>
        <w:t>Задания открытого типа с кратким свободным ответом</w:t>
      </w:r>
    </w:p>
    <w:p w14:paraId="616AA67D" w14:textId="2E67A20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1. Какие основные обязанности экспедитора при организации перевозки грузов?</w:t>
      </w:r>
    </w:p>
    <w:p w14:paraId="5382069D" w14:textId="4471BCCD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Контроль за по</w:t>
      </w:r>
      <w:r w:rsidR="0068191D">
        <w:rPr>
          <w:rFonts w:ascii="Times New Roman" w:hAnsi="Times New Roman" w:cs="Times New Roman"/>
          <w:sz w:val="28"/>
          <w:szCs w:val="28"/>
        </w:rPr>
        <w:t>грузочно-разгрузочными работами /</w:t>
      </w:r>
      <w:r w:rsidRPr="00455D21">
        <w:rPr>
          <w:rFonts w:ascii="Times New Roman" w:hAnsi="Times New Roman" w:cs="Times New Roman"/>
          <w:sz w:val="28"/>
          <w:szCs w:val="28"/>
        </w:rPr>
        <w:t xml:space="preserve"> оформ</w:t>
      </w:r>
      <w:r w:rsidR="0068191D">
        <w:rPr>
          <w:rFonts w:ascii="Times New Roman" w:hAnsi="Times New Roman" w:cs="Times New Roman"/>
          <w:sz w:val="28"/>
          <w:szCs w:val="28"/>
        </w:rPr>
        <w:t>ление транспортной документации /</w:t>
      </w:r>
      <w:r w:rsidRPr="00455D21">
        <w:rPr>
          <w:rFonts w:ascii="Times New Roman" w:hAnsi="Times New Roman" w:cs="Times New Roman"/>
          <w:sz w:val="28"/>
          <w:szCs w:val="28"/>
        </w:rPr>
        <w:t xml:space="preserve"> заключение договоров с перевозчиками.</w:t>
      </w:r>
    </w:p>
    <w:p w14:paraId="236C43D2" w14:textId="1DA5EB9B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3E44A2E1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A297684" w14:textId="20548D71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2. Какова роль накладной в транспортно-экспедиционном обслуживании?</w:t>
      </w:r>
    </w:p>
    <w:p w14:paraId="53B48B8E" w14:textId="66C2FBAB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Подтверждение факта приема груза, его перевозки и сдачи получателю.</w:t>
      </w:r>
    </w:p>
    <w:p w14:paraId="0B728C95" w14:textId="4F15A0C9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505AAC1D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189B318" w14:textId="199E07F8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3. Какие этапы включает процесс планирования маршрута для перевозки грузов?</w:t>
      </w:r>
    </w:p>
    <w:p w14:paraId="5AA88266" w14:textId="15F9EDA6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Анализ возможных марш</w:t>
      </w:r>
      <w:r w:rsidR="0068191D">
        <w:rPr>
          <w:rFonts w:ascii="Times New Roman" w:hAnsi="Times New Roman" w:cs="Times New Roman"/>
          <w:sz w:val="28"/>
          <w:szCs w:val="28"/>
        </w:rPr>
        <w:t>рутов /</w:t>
      </w:r>
      <w:r w:rsidRPr="00455D21">
        <w:rPr>
          <w:rFonts w:ascii="Times New Roman" w:hAnsi="Times New Roman" w:cs="Times New Roman"/>
          <w:sz w:val="28"/>
          <w:szCs w:val="28"/>
        </w:rPr>
        <w:t xml:space="preserve"> выбор</w:t>
      </w:r>
      <w:r w:rsidR="0068191D">
        <w:rPr>
          <w:rFonts w:ascii="Times New Roman" w:hAnsi="Times New Roman" w:cs="Times New Roman"/>
          <w:sz w:val="28"/>
          <w:szCs w:val="28"/>
        </w:rPr>
        <w:t xml:space="preserve"> наиболее оптимального маршрута /</w:t>
      </w:r>
      <w:r w:rsidRPr="00455D21">
        <w:rPr>
          <w:rFonts w:ascii="Times New Roman" w:hAnsi="Times New Roman" w:cs="Times New Roman"/>
          <w:sz w:val="28"/>
          <w:szCs w:val="28"/>
        </w:rPr>
        <w:t xml:space="preserve"> определение пунктов остановки.</w:t>
      </w:r>
    </w:p>
    <w:p w14:paraId="4487F9EF" w14:textId="3EC4CE1D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</w:t>
      </w:r>
      <w:r w:rsidR="00125AAB">
        <w:rPr>
          <w:rFonts w:ascii="Times New Roman" w:hAnsi="Times New Roman" w:cs="Times New Roman"/>
          <w:sz w:val="28"/>
          <w:szCs w:val="28"/>
        </w:rPr>
        <w:t>)</w:t>
      </w:r>
    </w:p>
    <w:p w14:paraId="0D9F655D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7006040" w14:textId="691873D9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4. Какие технологии используются для отслеживания местоположения транспортных средств?</w:t>
      </w:r>
    </w:p>
    <w:p w14:paraId="24794B52" w14:textId="33E8FD3B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GPS-навигация</w:t>
      </w:r>
      <w:r w:rsidR="006E22B2">
        <w:rPr>
          <w:rFonts w:ascii="Times New Roman" w:hAnsi="Times New Roman" w:cs="Times New Roman"/>
          <w:sz w:val="28"/>
          <w:szCs w:val="28"/>
        </w:rPr>
        <w:t xml:space="preserve"> /</w:t>
      </w:r>
      <w:r w:rsidRPr="00455D21">
        <w:rPr>
          <w:rFonts w:ascii="Times New Roman" w:hAnsi="Times New Roman" w:cs="Times New Roman"/>
          <w:sz w:val="28"/>
          <w:szCs w:val="28"/>
        </w:rPr>
        <w:t xml:space="preserve"> радиочастотная </w:t>
      </w:r>
      <w:r w:rsidR="00094381">
        <w:rPr>
          <w:rFonts w:ascii="Times New Roman" w:hAnsi="Times New Roman" w:cs="Times New Roman"/>
          <w:sz w:val="28"/>
          <w:szCs w:val="28"/>
        </w:rPr>
        <w:t xml:space="preserve">идентификация </w:t>
      </w:r>
      <w:r w:rsidR="006E22B2">
        <w:rPr>
          <w:rFonts w:ascii="Times New Roman" w:hAnsi="Times New Roman" w:cs="Times New Roman"/>
          <w:sz w:val="28"/>
          <w:szCs w:val="28"/>
        </w:rPr>
        <w:t xml:space="preserve">/ </w:t>
      </w:r>
      <w:r w:rsidRPr="00455D21">
        <w:rPr>
          <w:rFonts w:ascii="Times New Roman" w:hAnsi="Times New Roman" w:cs="Times New Roman"/>
          <w:sz w:val="28"/>
          <w:szCs w:val="28"/>
        </w:rPr>
        <w:t>спутниковая связь.</w:t>
      </w:r>
    </w:p>
    <w:p w14:paraId="2F8C1C71" w14:textId="298901B0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5C4B5AFC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718CB80" w14:textId="5300C9EC" w:rsidR="00455D21" w:rsidRPr="00455D21" w:rsidRDefault="00E36DF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55D21" w:rsidRPr="00455D21">
        <w:rPr>
          <w:rFonts w:ascii="Times New Roman" w:hAnsi="Times New Roman" w:cs="Times New Roman"/>
          <w:sz w:val="28"/>
          <w:szCs w:val="28"/>
        </w:rPr>
        <w:t>. Какие документы необходимы для оформления международной перевозки груза?</w:t>
      </w:r>
    </w:p>
    <w:p w14:paraId="3D43D799" w14:textId="01EA5FC4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 xml:space="preserve">Правильный ответ: Международная накладная </w:t>
      </w:r>
      <w:r w:rsidR="006E22B2">
        <w:rPr>
          <w:rFonts w:ascii="Times New Roman" w:hAnsi="Times New Roman" w:cs="Times New Roman"/>
          <w:sz w:val="28"/>
          <w:szCs w:val="28"/>
        </w:rPr>
        <w:t>/</w:t>
      </w:r>
      <w:r w:rsidRPr="00455D21">
        <w:rPr>
          <w:rFonts w:ascii="Times New Roman" w:hAnsi="Times New Roman" w:cs="Times New Roman"/>
          <w:sz w:val="28"/>
          <w:szCs w:val="28"/>
        </w:rPr>
        <w:t xml:space="preserve"> сертификат происхождения товара</w:t>
      </w:r>
      <w:r w:rsidR="006E22B2">
        <w:rPr>
          <w:rFonts w:ascii="Times New Roman" w:hAnsi="Times New Roman" w:cs="Times New Roman"/>
          <w:sz w:val="28"/>
          <w:szCs w:val="28"/>
        </w:rPr>
        <w:t xml:space="preserve"> /</w:t>
      </w:r>
      <w:r w:rsidRPr="00455D21">
        <w:rPr>
          <w:rFonts w:ascii="Times New Roman" w:hAnsi="Times New Roman" w:cs="Times New Roman"/>
          <w:sz w:val="28"/>
          <w:szCs w:val="28"/>
        </w:rPr>
        <w:t xml:space="preserve"> страховой полис.</w:t>
      </w:r>
    </w:p>
    <w:p w14:paraId="0A3C220E" w14:textId="38671B69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4456">
        <w:rPr>
          <w:rFonts w:ascii="Times New Roman" w:hAnsi="Times New Roman" w:cs="Times New Roman"/>
          <w:sz w:val="28"/>
          <w:szCs w:val="28"/>
        </w:rPr>
        <w:t>ПК-4 (ПК-4.1, ПК-4.2, ПК-4.3, ПК-4.4)</w:t>
      </w:r>
      <w:r w:rsidR="001F6B00">
        <w:rPr>
          <w:rFonts w:ascii="Times New Roman" w:hAnsi="Times New Roman" w:cs="Times New Roman"/>
          <w:sz w:val="28"/>
          <w:szCs w:val="28"/>
        </w:rPr>
        <w:t xml:space="preserve">, </w:t>
      </w:r>
      <w:r w:rsidR="00125AAB">
        <w:rPr>
          <w:rFonts w:ascii="Times New Roman" w:hAnsi="Times New Roman" w:cs="Times New Roman"/>
          <w:sz w:val="28"/>
          <w:szCs w:val="28"/>
        </w:rPr>
        <w:t>ПК-5 (ПК-5.1)</w:t>
      </w:r>
    </w:p>
    <w:p w14:paraId="6EB2EA36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0D00D74" w14:textId="04AEDD82" w:rsidR="00455D21" w:rsidRPr="00455D21" w:rsidRDefault="00E36DF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55D21" w:rsidRPr="00455D21">
        <w:rPr>
          <w:rFonts w:ascii="Times New Roman" w:hAnsi="Times New Roman" w:cs="Times New Roman"/>
          <w:sz w:val="28"/>
          <w:szCs w:val="28"/>
        </w:rPr>
        <w:t>. Каковы основные этапы выполнения погрузочно-разгрузочных работ?</w:t>
      </w:r>
    </w:p>
    <w:p w14:paraId="28A11474" w14:textId="436D9CDA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Подготовка груза, контроль за его состоянием, размещение на транспортное средство, разгрузка груза.</w:t>
      </w:r>
    </w:p>
    <w:p w14:paraId="3FF33134" w14:textId="52D54CD0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(ПК-4.3)</w:t>
      </w:r>
    </w:p>
    <w:p w14:paraId="469A5C8A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ADCEF07" w14:textId="689689BD" w:rsidR="00455D21" w:rsidRPr="00455D21" w:rsidRDefault="00E36DF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55D21" w:rsidRPr="00455D21">
        <w:rPr>
          <w:rFonts w:ascii="Times New Roman" w:hAnsi="Times New Roman" w:cs="Times New Roman"/>
          <w:sz w:val="28"/>
          <w:szCs w:val="28"/>
        </w:rPr>
        <w:t>. Какие преимущества предоставляет страхование груза в транспортно-экспедиционном обслуживании?</w:t>
      </w:r>
    </w:p>
    <w:p w14:paraId="78CAB1A9" w14:textId="42F1B47A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Защита груза о</w:t>
      </w:r>
      <w:r w:rsidR="006E22B2">
        <w:rPr>
          <w:rFonts w:ascii="Times New Roman" w:hAnsi="Times New Roman" w:cs="Times New Roman"/>
          <w:sz w:val="28"/>
          <w:szCs w:val="28"/>
        </w:rPr>
        <w:t>т рисков повреждения или утраты /</w:t>
      </w:r>
      <w:r w:rsidRPr="00455D21">
        <w:rPr>
          <w:rFonts w:ascii="Times New Roman" w:hAnsi="Times New Roman" w:cs="Times New Roman"/>
          <w:sz w:val="28"/>
          <w:szCs w:val="28"/>
        </w:rPr>
        <w:t xml:space="preserve"> обеспечение финансовой защиты для клиентов и перевозчиков.</w:t>
      </w:r>
    </w:p>
    <w:p w14:paraId="6FB3619E" w14:textId="79803ECC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ПК-5 (ПК-5.2)</w:t>
      </w:r>
    </w:p>
    <w:p w14:paraId="130EA399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0BA5608" w14:textId="57ED1306" w:rsidR="00455D21" w:rsidRPr="00455D21" w:rsidRDefault="00E36DF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55D21" w:rsidRPr="00455D21">
        <w:rPr>
          <w:rFonts w:ascii="Times New Roman" w:hAnsi="Times New Roman" w:cs="Times New Roman"/>
          <w:sz w:val="28"/>
          <w:szCs w:val="28"/>
        </w:rPr>
        <w:t>. Какие этапы включает процесс оформления товарно-транспортной накладной (ТТН)?</w:t>
      </w:r>
    </w:p>
    <w:p w14:paraId="3783717C" w14:textId="17C4FD8E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Заполнение данных о грузе, данных о перевозчике, подписание накладной отправителем и получателем.</w:t>
      </w:r>
    </w:p>
    <w:p w14:paraId="71951087" w14:textId="212F89AD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ПК-5 (ПК-5.1)</w:t>
      </w:r>
    </w:p>
    <w:p w14:paraId="48A57032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5D63E0D" w14:textId="3A39D697" w:rsidR="00455D21" w:rsidRPr="00455D21" w:rsidRDefault="00E36DF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55D21" w:rsidRPr="00455D21">
        <w:rPr>
          <w:rFonts w:ascii="Times New Roman" w:hAnsi="Times New Roman" w:cs="Times New Roman"/>
          <w:sz w:val="28"/>
          <w:szCs w:val="28"/>
        </w:rPr>
        <w:t>. Какие методы используются для оптимизации маршрутов перевозки грузов?</w:t>
      </w:r>
    </w:p>
    <w:p w14:paraId="0F3A8582" w14:textId="0DD0A343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Анализ возможных маршрутов</w:t>
      </w:r>
      <w:r w:rsidR="00D40C78">
        <w:rPr>
          <w:rFonts w:ascii="Times New Roman" w:hAnsi="Times New Roman" w:cs="Times New Roman"/>
          <w:sz w:val="28"/>
          <w:szCs w:val="28"/>
        </w:rPr>
        <w:t xml:space="preserve"> / </w:t>
      </w:r>
      <w:r w:rsidRPr="00455D21">
        <w:rPr>
          <w:rFonts w:ascii="Times New Roman" w:hAnsi="Times New Roman" w:cs="Times New Roman"/>
          <w:sz w:val="28"/>
          <w:szCs w:val="28"/>
        </w:rPr>
        <w:t>выбор наиболее э</w:t>
      </w:r>
      <w:r w:rsidR="00D40C78">
        <w:rPr>
          <w:rFonts w:ascii="Times New Roman" w:hAnsi="Times New Roman" w:cs="Times New Roman"/>
          <w:sz w:val="28"/>
          <w:szCs w:val="28"/>
        </w:rPr>
        <w:t>ффективного и экономичного пути /</w:t>
      </w:r>
      <w:r w:rsidRPr="00455D21">
        <w:rPr>
          <w:rFonts w:ascii="Times New Roman" w:hAnsi="Times New Roman" w:cs="Times New Roman"/>
          <w:sz w:val="28"/>
          <w:szCs w:val="28"/>
        </w:rPr>
        <w:t xml:space="preserve"> использование специализированного программного обеспечения.</w:t>
      </w:r>
    </w:p>
    <w:p w14:paraId="317DB14A" w14:textId="3D7C6167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</w:t>
      </w:r>
      <w:r w:rsidR="006C4456">
        <w:rPr>
          <w:rFonts w:ascii="Times New Roman" w:hAnsi="Times New Roman" w:cs="Times New Roman"/>
          <w:sz w:val="28"/>
          <w:szCs w:val="28"/>
        </w:rPr>
        <w:t>4</w:t>
      </w:r>
      <w:r w:rsidR="00125AAB">
        <w:rPr>
          <w:rFonts w:ascii="Times New Roman" w:hAnsi="Times New Roman" w:cs="Times New Roman"/>
          <w:sz w:val="28"/>
          <w:szCs w:val="28"/>
        </w:rPr>
        <w:t>)</w:t>
      </w:r>
    </w:p>
    <w:p w14:paraId="53209116" w14:textId="77777777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36AD010" w14:textId="2A75B2EA" w:rsidR="00455D21" w:rsidRPr="00455D21" w:rsidRDefault="00E36DFA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55D21" w:rsidRPr="00455D21">
        <w:rPr>
          <w:rFonts w:ascii="Times New Roman" w:hAnsi="Times New Roman" w:cs="Times New Roman"/>
          <w:sz w:val="28"/>
          <w:szCs w:val="28"/>
        </w:rPr>
        <w:t>. Какие документы необходимо оформить при перевозке опасных грузов?</w:t>
      </w:r>
    </w:p>
    <w:p w14:paraId="53BCABD6" w14:textId="53AD059E" w:rsidR="00455D21" w:rsidRPr="00455D21" w:rsidRDefault="00455D21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55D21">
        <w:rPr>
          <w:rFonts w:ascii="Times New Roman" w:hAnsi="Times New Roman" w:cs="Times New Roman"/>
          <w:sz w:val="28"/>
          <w:szCs w:val="28"/>
        </w:rPr>
        <w:t>Правильный ответ: Лицензия на перевозку опасных грузов, декларация безопасности, товарно-транспортная накладная (ТТН).</w:t>
      </w:r>
    </w:p>
    <w:p w14:paraId="3E0738B4" w14:textId="0FFE0E17" w:rsidR="00B80BD9" w:rsidRDefault="00B80BD9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5AAB">
        <w:rPr>
          <w:rFonts w:ascii="Times New Roman" w:hAnsi="Times New Roman" w:cs="Times New Roman"/>
          <w:sz w:val="28"/>
          <w:szCs w:val="28"/>
        </w:rPr>
        <w:t>ПК-4 (ПК-4.4)</w:t>
      </w:r>
    </w:p>
    <w:p w14:paraId="49B4CB93" w14:textId="38CDD633" w:rsidR="00DA510C" w:rsidRDefault="00DA510C" w:rsidP="00A64CCF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4E5FC85A" w14:textId="77777777" w:rsidR="0079669D" w:rsidRPr="0079669D" w:rsidRDefault="0079669D" w:rsidP="00A64CCF">
      <w:pPr>
        <w:pStyle w:val="4"/>
        <w:ind w:left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9669D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302156AA" w14:textId="5EC91D36" w:rsidR="0079669D" w:rsidRPr="007F4175" w:rsidRDefault="0079669D" w:rsidP="00A64CCF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</w:p>
    <w:p w14:paraId="64727DD3" w14:textId="4948D8C4" w:rsidR="0079669D" w:rsidRPr="007F4175" w:rsidRDefault="007B2A79" w:rsidP="007B2A79">
      <w:pPr>
        <w:pStyle w:val="a7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55D21">
        <w:rPr>
          <w:rFonts w:ascii="Times New Roman" w:hAnsi="Times New Roman" w:cs="Times New Roman"/>
          <w:sz w:val="28"/>
          <w:szCs w:val="28"/>
        </w:rPr>
        <w:t xml:space="preserve">. </w:t>
      </w:r>
      <w:r w:rsidR="007F4175" w:rsidRPr="007F4175">
        <w:rPr>
          <w:rFonts w:ascii="Times New Roman" w:hAnsi="Times New Roman" w:cs="Times New Roman"/>
          <w:sz w:val="28"/>
          <w:szCs w:val="28"/>
        </w:rPr>
        <w:t xml:space="preserve">Какие функции выполняет экспедитор? </w:t>
      </w:r>
      <w:r w:rsidR="00A64CCF" w:rsidRPr="007F4175">
        <w:rPr>
          <w:rFonts w:ascii="Times New Roman" w:hAnsi="Times New Roman" w:cs="Times New Roman"/>
          <w:sz w:val="28"/>
          <w:szCs w:val="28"/>
        </w:rPr>
        <w:t>Назовите основные обязанности экспедитора.</w:t>
      </w:r>
    </w:p>
    <w:p w14:paraId="1EFBC77B" w14:textId="77777777" w:rsidR="00F86415" w:rsidRPr="007F4175" w:rsidRDefault="00F86415" w:rsidP="007F4175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Время выполнения</w:t>
      </w:r>
      <w:r w:rsidRPr="007F4175">
        <w:rPr>
          <w:rFonts w:ascii="Times New Roman" w:hAnsi="Times New Roman" w:cs="Times New Roman"/>
          <w:sz w:val="28"/>
          <w:szCs w:val="28"/>
        </w:rPr>
        <w:t xml:space="preserve"> – 15 мин.</w:t>
      </w:r>
    </w:p>
    <w:p w14:paraId="4FA898D6" w14:textId="10036FFF" w:rsidR="007F4175" w:rsidRPr="007F4175" w:rsidRDefault="00F86415" w:rsidP="007F4175">
      <w:pPr>
        <w:pStyle w:val="futurismarkdown-paragraph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7F4175">
        <w:rPr>
          <w:bCs/>
          <w:sz w:val="28"/>
          <w:szCs w:val="28"/>
        </w:rPr>
        <w:t xml:space="preserve">Ожидаемый результат: </w:t>
      </w:r>
      <w:r w:rsidR="007F4175" w:rsidRPr="007F4175">
        <w:rPr>
          <w:rStyle w:val="ae"/>
          <w:rFonts w:eastAsiaTheme="majorEastAsia"/>
          <w:b w:val="0"/>
          <w:sz w:val="28"/>
          <w:szCs w:val="28"/>
        </w:rPr>
        <w:t xml:space="preserve">Экспедитор </w:t>
      </w:r>
      <w:r w:rsidR="007F4175" w:rsidRPr="007F4175">
        <w:rPr>
          <w:sz w:val="28"/>
          <w:szCs w:val="28"/>
        </w:rPr>
        <w:t>— это</w:t>
      </w:r>
      <w:r w:rsidR="007F4175" w:rsidRPr="007F4175">
        <w:rPr>
          <w:b/>
          <w:sz w:val="28"/>
          <w:szCs w:val="28"/>
        </w:rPr>
        <w:t xml:space="preserve"> </w:t>
      </w:r>
      <w:r w:rsidR="007F4175" w:rsidRPr="007F4175">
        <w:rPr>
          <w:rStyle w:val="ae"/>
          <w:rFonts w:eastAsiaTheme="majorEastAsia"/>
          <w:b w:val="0"/>
          <w:sz w:val="28"/>
          <w:szCs w:val="28"/>
        </w:rPr>
        <w:t>специалист по организации и контролю грузоперевозок</w:t>
      </w:r>
      <w:r w:rsidR="007F4175" w:rsidRPr="007F4175">
        <w:rPr>
          <w:sz w:val="28"/>
          <w:szCs w:val="28"/>
        </w:rPr>
        <w:t>, одно из звеньев в логистической цепочке между отправителем и получателем. Он сопровождает перевозку груза на всём пути следования, контролирует его сохранность, а также берёт на себя необходимое документальное оформление</w:t>
      </w:r>
    </w:p>
    <w:p w14:paraId="0BADF4D9" w14:textId="3E6720F1" w:rsidR="00A64CCF" w:rsidRPr="007F4175" w:rsidRDefault="00A64CCF" w:rsidP="007F4175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обязанности экспедитора входит: подбор оптимального маршрута доставки груза; контроль процесса упаковки, загрузки\выгрузки, маркировки; оформление необходимых документов для перевозки груза; контроль за соблюдением сроков доставки; работа с клиентами и </w:t>
      </w:r>
      <w:r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перевозчиками; участие в разработке новых транспортных схем и оптимизации логистических процессов.</w:t>
      </w:r>
    </w:p>
    <w:p w14:paraId="674BF457" w14:textId="77777777" w:rsidR="004B6EBE" w:rsidRDefault="004B6EBE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6EB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14:paraId="50CBB842" w14:textId="045C62EE" w:rsidR="00A64CCF" w:rsidRPr="006C073E" w:rsidRDefault="00A64CCF" w:rsidP="00A64C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C073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C4456" w:rsidRPr="006C073E">
        <w:rPr>
          <w:rFonts w:ascii="Times New Roman" w:hAnsi="Times New Roman" w:cs="Times New Roman"/>
          <w:sz w:val="28"/>
          <w:szCs w:val="28"/>
        </w:rPr>
        <w:t>ПК-4 (ПК-4.1, ПК-4.2, ПК-4.3, ПК-4.4)</w:t>
      </w:r>
    </w:p>
    <w:p w14:paraId="3B744085" w14:textId="481AC7D5" w:rsidR="00A64CCF" w:rsidRPr="006C073E" w:rsidRDefault="00A64CCF" w:rsidP="00A64CCF">
      <w:pPr>
        <w:pStyle w:val="a7"/>
        <w:ind w:left="709"/>
        <w:rPr>
          <w:rFonts w:ascii="Times New Roman" w:hAnsi="Times New Roman" w:cs="Times New Roman"/>
          <w:sz w:val="28"/>
          <w:szCs w:val="28"/>
        </w:rPr>
      </w:pPr>
    </w:p>
    <w:p w14:paraId="14C25AAC" w14:textId="008C9E6C" w:rsidR="006C4456" w:rsidRPr="007F4175" w:rsidRDefault="007B2A79" w:rsidP="007B2A79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455D21">
        <w:rPr>
          <w:rFonts w:ascii="Times New Roman" w:hAnsi="Times New Roman" w:cs="Times New Roman"/>
          <w:sz w:val="28"/>
          <w:szCs w:val="28"/>
        </w:rPr>
        <w:t xml:space="preserve">. </w:t>
      </w:r>
      <w:r w:rsidR="006C4456"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чем заключаются отличия перевозчика и экспедитора?</w:t>
      </w:r>
      <w:r w:rsidR="00991A4A"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Напишите отличия.</w:t>
      </w:r>
    </w:p>
    <w:p w14:paraId="1474D4F7" w14:textId="5C5AA112" w:rsidR="00BF697C" w:rsidRPr="007F4175" w:rsidRDefault="00BF697C" w:rsidP="00BF697C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Время выполнения</w:t>
      </w:r>
      <w:r w:rsidRPr="007F4175">
        <w:rPr>
          <w:rFonts w:ascii="Times New Roman" w:hAnsi="Times New Roman" w:cs="Times New Roman"/>
          <w:sz w:val="28"/>
          <w:szCs w:val="28"/>
        </w:rPr>
        <w:t xml:space="preserve"> – 15 мин.</w:t>
      </w:r>
    </w:p>
    <w:p w14:paraId="7F1D2D4E" w14:textId="1CFC38DC" w:rsidR="006C4456" w:rsidRPr="007F4175" w:rsidRDefault="00BF697C" w:rsidP="00BF697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41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Ожидаемый результат</w:t>
      </w:r>
      <w:r w:rsidR="006C4456" w:rsidRPr="007F41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: Перевозчик </w:t>
      </w:r>
      <w:r w:rsidR="006C4456"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— это компания или лицо, </w:t>
      </w:r>
      <w:r w:rsidR="006C4456" w:rsidRPr="007F41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непосредственно занимающееся перевозкой грузов </w:t>
      </w:r>
      <w:r w:rsidR="006C4456"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собственном или арендованном транспортном средстве. Он полностью контролирует весь процесс: от загрузки товара на платформу до его разгрузки на месте назначения.</w:t>
      </w:r>
    </w:p>
    <w:p w14:paraId="1D600BB7" w14:textId="6FC6729F" w:rsidR="006C4456" w:rsidRPr="007F4175" w:rsidRDefault="006C4456" w:rsidP="006C4456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F41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Экспедитор </w:t>
      </w:r>
      <w:r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— это </w:t>
      </w:r>
      <w:r w:rsidRPr="007F41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посредник между отправителем груза и перевозчиком</w:t>
      </w:r>
      <w:r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Он организует и координирует всю цепочку поставок, занимается оформлением документов, выбором оптимального маршрута, мониторингом партии и обеспечением безопасности перевозки. Экспедитор может не иметь собственного транспорта, но имеет широкую сеть контактов с различными перевозчиками </w:t>
      </w:r>
      <w:r w:rsidRPr="006C07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другими участниками </w:t>
      </w:r>
      <w:r w:rsidRPr="007F41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логистической цепи.</w:t>
      </w:r>
    </w:p>
    <w:p w14:paraId="57387EF7" w14:textId="4C86DBEA" w:rsidR="00BF697C" w:rsidRPr="007F4175" w:rsidRDefault="004B6EBE" w:rsidP="00BF697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1331047"/>
      <w:r w:rsidRPr="004B6EB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bookmarkEnd w:id="1"/>
    <w:p w14:paraId="19A28778" w14:textId="4E8EA2CC" w:rsidR="006C4456" w:rsidRPr="006C073E" w:rsidRDefault="006C4456" w:rsidP="006C445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F4175">
        <w:rPr>
          <w:rFonts w:ascii="Times New Roman" w:hAnsi="Times New Roman" w:cs="Times New Roman"/>
          <w:sz w:val="28"/>
          <w:szCs w:val="28"/>
        </w:rPr>
        <w:t>Компетенции (индикаторы): ПК-4 (ПК-4.1, ПК-4.2, ПК-4.</w:t>
      </w:r>
      <w:r w:rsidRPr="006C073E">
        <w:rPr>
          <w:rFonts w:ascii="Times New Roman" w:hAnsi="Times New Roman" w:cs="Times New Roman"/>
          <w:sz w:val="28"/>
          <w:szCs w:val="28"/>
        </w:rPr>
        <w:t>3, ПК-4.4)</w:t>
      </w:r>
    </w:p>
    <w:p w14:paraId="467108A6" w14:textId="197DEA71" w:rsidR="005A6A75" w:rsidRPr="006C073E" w:rsidRDefault="005A6A75">
      <w:pPr>
        <w:rPr>
          <w:rFonts w:ascii="Times New Roman" w:hAnsi="Times New Roman" w:cs="Times New Roman"/>
          <w:sz w:val="28"/>
          <w:szCs w:val="28"/>
        </w:rPr>
      </w:pPr>
    </w:p>
    <w:sectPr w:rsidR="005A6A75" w:rsidRPr="006C073E" w:rsidSect="0025694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D112D"/>
    <w:multiLevelType w:val="hybridMultilevel"/>
    <w:tmpl w:val="7C36836A"/>
    <w:lvl w:ilvl="0" w:tplc="FBF0BA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076FA5"/>
    <w:multiLevelType w:val="multilevel"/>
    <w:tmpl w:val="C7488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699"/>
    <w:rsid w:val="0002150D"/>
    <w:rsid w:val="00026D8D"/>
    <w:rsid w:val="00030C8A"/>
    <w:rsid w:val="00031FCE"/>
    <w:rsid w:val="00094381"/>
    <w:rsid w:val="000B7017"/>
    <w:rsid w:val="001204DA"/>
    <w:rsid w:val="00125AAB"/>
    <w:rsid w:val="00131B83"/>
    <w:rsid w:val="00146224"/>
    <w:rsid w:val="0014743F"/>
    <w:rsid w:val="00151640"/>
    <w:rsid w:val="001B7A88"/>
    <w:rsid w:val="001D0200"/>
    <w:rsid w:val="001D44D0"/>
    <w:rsid w:val="001E6050"/>
    <w:rsid w:val="001F338F"/>
    <w:rsid w:val="001F6B00"/>
    <w:rsid w:val="00256944"/>
    <w:rsid w:val="00282B95"/>
    <w:rsid w:val="00290200"/>
    <w:rsid w:val="002A2F3F"/>
    <w:rsid w:val="002D0B8B"/>
    <w:rsid w:val="002F6C71"/>
    <w:rsid w:val="00332E33"/>
    <w:rsid w:val="00342BD1"/>
    <w:rsid w:val="0034604B"/>
    <w:rsid w:val="00372C5B"/>
    <w:rsid w:val="00392641"/>
    <w:rsid w:val="003F5E10"/>
    <w:rsid w:val="004037EC"/>
    <w:rsid w:val="00435D8E"/>
    <w:rsid w:val="00453390"/>
    <w:rsid w:val="00455D21"/>
    <w:rsid w:val="004657A9"/>
    <w:rsid w:val="004B6A5B"/>
    <w:rsid w:val="004B6EBE"/>
    <w:rsid w:val="004B726B"/>
    <w:rsid w:val="004C530F"/>
    <w:rsid w:val="004E3993"/>
    <w:rsid w:val="004F6D9C"/>
    <w:rsid w:val="00527699"/>
    <w:rsid w:val="00547703"/>
    <w:rsid w:val="00553BC6"/>
    <w:rsid w:val="00564347"/>
    <w:rsid w:val="00572A8E"/>
    <w:rsid w:val="005A6A75"/>
    <w:rsid w:val="005C17FF"/>
    <w:rsid w:val="005C6016"/>
    <w:rsid w:val="005F474E"/>
    <w:rsid w:val="005F5155"/>
    <w:rsid w:val="00616284"/>
    <w:rsid w:val="00617F36"/>
    <w:rsid w:val="00624A55"/>
    <w:rsid w:val="00634845"/>
    <w:rsid w:val="00652491"/>
    <w:rsid w:val="00674E53"/>
    <w:rsid w:val="0068191D"/>
    <w:rsid w:val="006A48D8"/>
    <w:rsid w:val="006C073E"/>
    <w:rsid w:val="006C4456"/>
    <w:rsid w:val="006D4C3F"/>
    <w:rsid w:val="006E22B2"/>
    <w:rsid w:val="006F3869"/>
    <w:rsid w:val="0070004E"/>
    <w:rsid w:val="0071389E"/>
    <w:rsid w:val="007166F6"/>
    <w:rsid w:val="00756473"/>
    <w:rsid w:val="00784998"/>
    <w:rsid w:val="0079669D"/>
    <w:rsid w:val="00797C2E"/>
    <w:rsid w:val="007B2A79"/>
    <w:rsid w:val="007F4175"/>
    <w:rsid w:val="007F77B1"/>
    <w:rsid w:val="008016BC"/>
    <w:rsid w:val="00803EE9"/>
    <w:rsid w:val="00813DB3"/>
    <w:rsid w:val="008321E5"/>
    <w:rsid w:val="008526F9"/>
    <w:rsid w:val="0088453B"/>
    <w:rsid w:val="008A6C2E"/>
    <w:rsid w:val="008D4862"/>
    <w:rsid w:val="008E47FA"/>
    <w:rsid w:val="00933F0A"/>
    <w:rsid w:val="009504FA"/>
    <w:rsid w:val="00951AA5"/>
    <w:rsid w:val="00985EBF"/>
    <w:rsid w:val="00991A4A"/>
    <w:rsid w:val="009A2C24"/>
    <w:rsid w:val="009A5573"/>
    <w:rsid w:val="009C0106"/>
    <w:rsid w:val="009C07F2"/>
    <w:rsid w:val="009C3537"/>
    <w:rsid w:val="009D7E8A"/>
    <w:rsid w:val="00A13DA7"/>
    <w:rsid w:val="00A16E08"/>
    <w:rsid w:val="00A64CCF"/>
    <w:rsid w:val="00AA6718"/>
    <w:rsid w:val="00B125BA"/>
    <w:rsid w:val="00B22F00"/>
    <w:rsid w:val="00B77378"/>
    <w:rsid w:val="00B80BD9"/>
    <w:rsid w:val="00B86502"/>
    <w:rsid w:val="00BA564B"/>
    <w:rsid w:val="00BE2AF9"/>
    <w:rsid w:val="00BF697C"/>
    <w:rsid w:val="00C154DE"/>
    <w:rsid w:val="00C43EA6"/>
    <w:rsid w:val="00C446C8"/>
    <w:rsid w:val="00C53D49"/>
    <w:rsid w:val="00C560FB"/>
    <w:rsid w:val="00C81E5B"/>
    <w:rsid w:val="00CD1783"/>
    <w:rsid w:val="00D231ED"/>
    <w:rsid w:val="00D36F0E"/>
    <w:rsid w:val="00D40C78"/>
    <w:rsid w:val="00D6476B"/>
    <w:rsid w:val="00DA510C"/>
    <w:rsid w:val="00DC47AC"/>
    <w:rsid w:val="00DD08A2"/>
    <w:rsid w:val="00DD23AA"/>
    <w:rsid w:val="00DD300B"/>
    <w:rsid w:val="00DD78C8"/>
    <w:rsid w:val="00DF24DD"/>
    <w:rsid w:val="00DF4883"/>
    <w:rsid w:val="00E1392D"/>
    <w:rsid w:val="00E36DFA"/>
    <w:rsid w:val="00E41E5D"/>
    <w:rsid w:val="00E517CB"/>
    <w:rsid w:val="00E53B52"/>
    <w:rsid w:val="00E615CA"/>
    <w:rsid w:val="00EF1B43"/>
    <w:rsid w:val="00F037C5"/>
    <w:rsid w:val="00F35EFF"/>
    <w:rsid w:val="00F40D9D"/>
    <w:rsid w:val="00F54746"/>
    <w:rsid w:val="00F86415"/>
    <w:rsid w:val="00F9399F"/>
    <w:rsid w:val="00F93F85"/>
    <w:rsid w:val="00FA5DBD"/>
    <w:rsid w:val="00FE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C6BC"/>
  <w15:docId w15:val="{E49B0E98-4F54-45A0-BA6A-B538999E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6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6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6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6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6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6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6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6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6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6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769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12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34604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uturismarkdown-paragraph">
    <w:name w:val="futurismarkdown-paragraph"/>
    <w:basedOn w:val="a"/>
    <w:rsid w:val="006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6C4456"/>
    <w:rPr>
      <w:b/>
      <w:bCs/>
    </w:rPr>
  </w:style>
  <w:style w:type="character" w:styleId="af">
    <w:name w:val="Hyperlink"/>
    <w:basedOn w:val="a0"/>
    <w:uiPriority w:val="99"/>
    <w:semiHidden/>
    <w:unhideWhenUsed/>
    <w:rsid w:val="006C44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5953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6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6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20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44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14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2342</Words>
  <Characters>13355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2025-03-22T14:37:00Z</cp:lastPrinted>
  <dcterms:created xsi:type="dcterms:W3CDTF">2025-03-24T07:24:00Z</dcterms:created>
  <dcterms:modified xsi:type="dcterms:W3CDTF">2025-03-25T16:53:00Z</dcterms:modified>
</cp:coreProperties>
</file>