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C70" w:rsidRDefault="00F74C70" w:rsidP="00F74C70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2E2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4822E2">
        <w:rPr>
          <w:rFonts w:ascii="Times New Roman" w:hAnsi="Times New Roman" w:cs="Times New Roman"/>
          <w:b/>
          <w:sz w:val="28"/>
          <w:szCs w:val="28"/>
        </w:rPr>
        <w:br/>
        <w:t>«Двигатели внешнего сгорания»</w:t>
      </w:r>
    </w:p>
    <w:p w:rsidR="00F74C70" w:rsidRDefault="00F74C70" w:rsidP="00F74C70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C70" w:rsidRPr="00D6235A" w:rsidRDefault="00F74C70" w:rsidP="00F74C70">
      <w:pPr>
        <w:pStyle w:val="17"/>
        <w:rPr>
          <w:rFonts w:ascii="Times New Roman" w:hAnsi="Times New Roman" w:cs="Times New Roman"/>
          <w:b/>
          <w:sz w:val="28"/>
          <w:szCs w:val="28"/>
        </w:rPr>
      </w:pPr>
      <w:r w:rsidRPr="00D6235A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F74C70" w:rsidRPr="00D6235A" w:rsidRDefault="00F74C70" w:rsidP="00F74C70">
      <w:pPr>
        <w:ind w:firstLine="709"/>
        <w:rPr>
          <w:lang w:eastAsia="ru-RU"/>
        </w:rPr>
      </w:pPr>
    </w:p>
    <w:p w:rsidR="00F74C70" w:rsidRDefault="00F74C70" w:rsidP="00F74C70">
      <w:pPr>
        <w:pStyle w:val="4"/>
        <w:spacing w:before="0" w:after="0" w:line="240" w:lineRule="auto"/>
        <w:ind w:firstLine="709"/>
      </w:pPr>
      <w:r w:rsidRPr="00045AF6">
        <w:t>Задания закрытого типа на выбор правильного ответа</w:t>
      </w:r>
    </w:p>
    <w:p w:rsidR="00F74C70" w:rsidRPr="00D6235A" w:rsidRDefault="00F74C70" w:rsidP="00F74C70">
      <w:pPr>
        <w:ind w:firstLine="709"/>
      </w:pPr>
    </w:p>
    <w:p w:rsidR="00F74C70" w:rsidRDefault="00F74C70" w:rsidP="00F74C70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045AF6">
        <w:rPr>
          <w:i/>
          <w:szCs w:val="28"/>
        </w:rPr>
        <w:t>ыберите один ответ</w:t>
      </w:r>
      <w:r>
        <w:rPr>
          <w:i/>
          <w:szCs w:val="28"/>
        </w:rPr>
        <w:t>.</w:t>
      </w:r>
    </w:p>
    <w:p w:rsidR="00F74C70" w:rsidRPr="00045AF6" w:rsidRDefault="00F74C70" w:rsidP="00F74C70">
      <w:pPr>
        <w:ind w:firstLine="709"/>
        <w:rPr>
          <w:i/>
          <w:szCs w:val="28"/>
        </w:rPr>
      </w:pPr>
    </w:p>
    <w:p w:rsidR="00F74C70" w:rsidRPr="00045AF6" w:rsidRDefault="00F74C70" w:rsidP="00F74C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45AF6">
        <w:rPr>
          <w:sz w:val="28"/>
          <w:szCs w:val="28"/>
        </w:rPr>
        <w:t>Цикл Карно состоит из</w:t>
      </w:r>
    </w:p>
    <w:p w:rsidR="00F74C70" w:rsidRPr="00045AF6" w:rsidRDefault="00F74C70" w:rsidP="00F74C7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045AF6">
        <w:rPr>
          <w:sz w:val="28"/>
          <w:szCs w:val="28"/>
        </w:rPr>
        <w:t>) двух изобар и двух адиабат</w:t>
      </w:r>
    </w:p>
    <w:p w:rsidR="00F74C70" w:rsidRPr="00045AF6" w:rsidRDefault="00F74C70" w:rsidP="00F74C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45AF6">
        <w:rPr>
          <w:sz w:val="28"/>
          <w:szCs w:val="28"/>
        </w:rPr>
        <w:t>) двух изотерм и двух адиабат.</w:t>
      </w:r>
    </w:p>
    <w:p w:rsidR="00F74C70" w:rsidRPr="00045AF6" w:rsidRDefault="00F74C70" w:rsidP="00F74C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45AF6">
        <w:rPr>
          <w:sz w:val="28"/>
          <w:szCs w:val="28"/>
        </w:rPr>
        <w:t>) двух политроп и двух адиабат</w:t>
      </w:r>
    </w:p>
    <w:p w:rsidR="00F74C70" w:rsidRPr="00045AF6" w:rsidRDefault="00F74C70" w:rsidP="00F74C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45AF6">
        <w:rPr>
          <w:sz w:val="28"/>
          <w:szCs w:val="28"/>
        </w:rPr>
        <w:t>) двух изотерм и двух изобар</w:t>
      </w:r>
    </w:p>
    <w:p w:rsidR="00F74C70" w:rsidRPr="00045AF6" w:rsidRDefault="00F74C70" w:rsidP="00F74C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45AF6">
        <w:rPr>
          <w:sz w:val="28"/>
          <w:szCs w:val="28"/>
        </w:rPr>
        <w:t>) двух изохор и двух адиабат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 xml:space="preserve">: </w:t>
      </w:r>
      <w:r>
        <w:rPr>
          <w:szCs w:val="28"/>
        </w:rPr>
        <w:t>Б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ind w:firstLine="709"/>
        <w:rPr>
          <w:i/>
          <w:szCs w:val="28"/>
        </w:rPr>
      </w:pPr>
    </w:p>
    <w:p w:rsidR="00F74C70" w:rsidRPr="00045AF6" w:rsidRDefault="00F74C70" w:rsidP="00F74C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45AF6">
        <w:rPr>
          <w:sz w:val="28"/>
          <w:szCs w:val="28"/>
        </w:rPr>
        <w:t>Цикл Стирлинга состоит из термодинамических процессов</w:t>
      </w:r>
    </w:p>
    <w:p w:rsidR="00F74C70" w:rsidRPr="00045AF6" w:rsidRDefault="00F74C70" w:rsidP="00F74C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45AF6">
        <w:rPr>
          <w:sz w:val="28"/>
          <w:szCs w:val="28"/>
        </w:rPr>
        <w:t>)  изотерма, изохора, изотерма, изохора.</w:t>
      </w:r>
    </w:p>
    <w:p w:rsidR="00F74C70" w:rsidRPr="00045AF6" w:rsidRDefault="00F74C70" w:rsidP="00F74C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45AF6">
        <w:rPr>
          <w:sz w:val="28"/>
          <w:szCs w:val="28"/>
        </w:rPr>
        <w:t>) изотерма, изобара, изотерма, изобара</w:t>
      </w:r>
    </w:p>
    <w:p w:rsidR="00F74C70" w:rsidRPr="00045AF6" w:rsidRDefault="00F74C70" w:rsidP="00F74C7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045AF6">
        <w:rPr>
          <w:sz w:val="28"/>
          <w:szCs w:val="28"/>
        </w:rPr>
        <w:t>)</w:t>
      </w:r>
      <w:r w:rsidRPr="00045AF6">
        <w:rPr>
          <w:color w:val="auto"/>
          <w:sz w:val="28"/>
          <w:szCs w:val="28"/>
        </w:rPr>
        <w:t xml:space="preserve"> </w:t>
      </w:r>
      <w:r w:rsidRPr="00045AF6">
        <w:rPr>
          <w:sz w:val="28"/>
          <w:szCs w:val="28"/>
        </w:rPr>
        <w:t>изотерма, изохора, изотерма, изобара</w:t>
      </w:r>
    </w:p>
    <w:p w:rsidR="00F74C70" w:rsidRPr="00045AF6" w:rsidRDefault="00F74C70" w:rsidP="00F74C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45AF6">
        <w:rPr>
          <w:sz w:val="28"/>
          <w:szCs w:val="28"/>
        </w:rPr>
        <w:t>) изотерма, изобара, изотерма, изохора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Д</w:t>
      </w:r>
      <w:r w:rsidRPr="00045AF6">
        <w:rPr>
          <w:szCs w:val="28"/>
        </w:rPr>
        <w:t>) нет правильного ответа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 xml:space="preserve">: </w:t>
      </w:r>
      <w:r>
        <w:rPr>
          <w:szCs w:val="28"/>
        </w:rPr>
        <w:t>А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ind w:firstLine="709"/>
        <w:rPr>
          <w:szCs w:val="28"/>
        </w:rPr>
      </w:pPr>
    </w:p>
    <w:p w:rsidR="00F74C70" w:rsidRPr="00045AF6" w:rsidRDefault="00F74C70" w:rsidP="00F74C70">
      <w:pPr>
        <w:shd w:val="clear" w:color="auto" w:fill="FFFFFF"/>
        <w:ind w:left="23" w:firstLine="709"/>
        <w:rPr>
          <w:color w:val="202122"/>
          <w:szCs w:val="28"/>
        </w:rPr>
      </w:pPr>
      <w:r>
        <w:rPr>
          <w:color w:val="202122"/>
          <w:szCs w:val="28"/>
        </w:rPr>
        <w:t xml:space="preserve">3. </w:t>
      </w:r>
      <w:r w:rsidRPr="00045AF6">
        <w:rPr>
          <w:color w:val="202122"/>
          <w:szCs w:val="28"/>
        </w:rPr>
        <w:t>Цикл Ренкина с водой в качестве рабочего тела состоит из следующих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пр</w:t>
      </w:r>
      <w:r w:rsidRPr="00045AF6">
        <w:rPr>
          <w:color w:val="202122"/>
          <w:szCs w:val="28"/>
        </w:rPr>
        <w:t>о</w:t>
      </w:r>
      <w:r w:rsidRPr="00045AF6">
        <w:rPr>
          <w:color w:val="202122"/>
          <w:szCs w:val="28"/>
        </w:rPr>
        <w:t>цессов:</w:t>
      </w:r>
    </w:p>
    <w:p w:rsidR="00F74C70" w:rsidRPr="00045AF6" w:rsidRDefault="00F74C70" w:rsidP="00F74C7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045AF6">
        <w:rPr>
          <w:color w:val="auto"/>
          <w:sz w:val="28"/>
          <w:szCs w:val="28"/>
        </w:rPr>
        <w:t xml:space="preserve">) </w:t>
      </w:r>
      <w:r w:rsidRPr="00045AF6">
        <w:rPr>
          <w:color w:val="auto"/>
          <w:sz w:val="28"/>
          <w:szCs w:val="28"/>
          <w:lang w:val="uk-UA"/>
        </w:rPr>
        <w:t>и</w:t>
      </w:r>
      <w:r w:rsidRPr="00045AF6">
        <w:rPr>
          <w:color w:val="202122"/>
          <w:sz w:val="28"/>
          <w:szCs w:val="28"/>
        </w:rPr>
        <w:t>зобара, адиабата, изотерма, адиабата</w:t>
      </w:r>
    </w:p>
    <w:p w:rsidR="00F74C70" w:rsidRPr="00045AF6" w:rsidRDefault="00F74C70" w:rsidP="00F74C7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045AF6">
        <w:rPr>
          <w:color w:val="auto"/>
          <w:sz w:val="28"/>
          <w:szCs w:val="28"/>
        </w:rPr>
        <w:t xml:space="preserve">) </w:t>
      </w:r>
      <w:r w:rsidRPr="00045AF6">
        <w:rPr>
          <w:color w:val="auto"/>
          <w:sz w:val="28"/>
          <w:szCs w:val="28"/>
          <w:lang w:val="uk-UA"/>
        </w:rPr>
        <w:t>и</w:t>
      </w:r>
      <w:r w:rsidRPr="00045AF6">
        <w:rPr>
          <w:color w:val="202122"/>
          <w:sz w:val="28"/>
          <w:szCs w:val="28"/>
        </w:rPr>
        <w:t>зобара, изотерма, адиабата</w:t>
      </w:r>
    </w:p>
    <w:p w:rsidR="00F74C70" w:rsidRPr="00045AF6" w:rsidRDefault="00F74C70" w:rsidP="00F74C70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</w:rPr>
        <w:t>В</w:t>
      </w:r>
      <w:r w:rsidRPr="00045AF6">
        <w:rPr>
          <w:color w:val="auto"/>
          <w:sz w:val="28"/>
          <w:szCs w:val="28"/>
        </w:rPr>
        <w:t xml:space="preserve">) </w:t>
      </w:r>
      <w:r w:rsidRPr="00045AF6">
        <w:rPr>
          <w:color w:val="auto"/>
          <w:sz w:val="28"/>
          <w:szCs w:val="28"/>
          <w:lang w:val="uk-UA"/>
        </w:rPr>
        <w:t>и</w:t>
      </w:r>
      <w:r w:rsidRPr="00045AF6">
        <w:rPr>
          <w:color w:val="202122"/>
          <w:sz w:val="28"/>
          <w:szCs w:val="28"/>
        </w:rPr>
        <w:t>зобара, адиабата, изотерма и изобара одновременно, адиабата</w:t>
      </w:r>
      <w:r w:rsidRPr="00045AF6">
        <w:rPr>
          <w:color w:val="202122"/>
          <w:sz w:val="28"/>
          <w:szCs w:val="28"/>
          <w:lang w:val="uk-UA"/>
        </w:rPr>
        <w:t>.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Г</w:t>
      </w:r>
      <w:r w:rsidRPr="00045AF6">
        <w:rPr>
          <w:szCs w:val="28"/>
        </w:rPr>
        <w:t xml:space="preserve">) </w:t>
      </w:r>
      <w:r w:rsidRPr="00045AF6">
        <w:rPr>
          <w:szCs w:val="28"/>
          <w:lang w:val="uk-UA"/>
        </w:rPr>
        <w:t>и</w:t>
      </w:r>
      <w:r w:rsidRPr="00045AF6">
        <w:rPr>
          <w:color w:val="202122"/>
          <w:szCs w:val="28"/>
        </w:rPr>
        <w:t>зобара, изотерма</w:t>
      </w:r>
      <w:r w:rsidRPr="00045AF6">
        <w:rPr>
          <w:color w:val="202122"/>
          <w:szCs w:val="28"/>
          <w:lang w:val="uk-UA"/>
        </w:rPr>
        <w:t>,</w:t>
      </w:r>
      <w:r w:rsidRPr="00045AF6">
        <w:rPr>
          <w:color w:val="202122"/>
          <w:szCs w:val="28"/>
        </w:rPr>
        <w:t xml:space="preserve"> изобара</w:t>
      </w:r>
      <w:r w:rsidRPr="00045AF6">
        <w:rPr>
          <w:color w:val="202122"/>
          <w:szCs w:val="28"/>
          <w:lang w:val="uk-UA"/>
        </w:rPr>
        <w:t>,</w:t>
      </w:r>
      <w:r w:rsidRPr="00045AF6">
        <w:rPr>
          <w:color w:val="202122"/>
          <w:szCs w:val="28"/>
        </w:rPr>
        <w:t xml:space="preserve"> адиабата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Д</w:t>
      </w:r>
      <w:r w:rsidRPr="00045AF6">
        <w:rPr>
          <w:szCs w:val="28"/>
        </w:rPr>
        <w:t>) нет правильного ответа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 xml:space="preserve">: </w:t>
      </w:r>
      <w:r>
        <w:rPr>
          <w:szCs w:val="28"/>
        </w:rPr>
        <w:t>В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ind w:firstLine="709"/>
        <w:rPr>
          <w:szCs w:val="28"/>
        </w:rPr>
      </w:pPr>
    </w:p>
    <w:p w:rsidR="00F74C70" w:rsidRPr="00045AF6" w:rsidRDefault="00F74C70" w:rsidP="00F74C70">
      <w:pPr>
        <w:ind w:firstLine="709"/>
        <w:rPr>
          <w:szCs w:val="28"/>
          <w:lang w:val="uk-UA"/>
        </w:rPr>
      </w:pPr>
      <w:r>
        <w:rPr>
          <w:szCs w:val="28"/>
          <w:lang w:val="uk-UA"/>
        </w:rPr>
        <w:t xml:space="preserve">4. </w:t>
      </w:r>
      <w:r w:rsidRPr="00045AF6">
        <w:rPr>
          <w:szCs w:val="28"/>
          <w:lang w:val="uk-UA"/>
        </w:rPr>
        <w:t xml:space="preserve">Где </w:t>
      </w:r>
      <w:r w:rsidRPr="00045AF6">
        <w:rPr>
          <w:szCs w:val="28"/>
        </w:rPr>
        <w:t>применяется</w:t>
      </w:r>
      <w:r w:rsidRPr="00045AF6">
        <w:rPr>
          <w:szCs w:val="28"/>
          <w:lang w:val="uk-UA"/>
        </w:rPr>
        <w:t xml:space="preserve"> цикл </w:t>
      </w:r>
      <w:r w:rsidRPr="00045AF6">
        <w:rPr>
          <w:color w:val="202122"/>
          <w:szCs w:val="28"/>
        </w:rPr>
        <w:t>Ренкина?</w:t>
      </w:r>
    </w:p>
    <w:p w:rsidR="00F74C70" w:rsidRPr="00045AF6" w:rsidRDefault="00F74C70" w:rsidP="00F74C70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>А</w:t>
      </w:r>
      <w:r w:rsidRPr="00045AF6">
        <w:rPr>
          <w:szCs w:val="28"/>
        </w:rPr>
        <w:t>) в двигателях внутреннего сгорания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Б</w:t>
      </w:r>
      <w:r w:rsidRPr="00045AF6">
        <w:rPr>
          <w:szCs w:val="28"/>
        </w:rPr>
        <w:t>) в двигателях внешнего сгорания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В</w:t>
      </w:r>
      <w:r w:rsidRPr="00045AF6">
        <w:rPr>
          <w:szCs w:val="28"/>
        </w:rPr>
        <w:t>) в роторных двигателях внутреннего сгорания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Г</w:t>
      </w:r>
      <w:r w:rsidRPr="00045AF6">
        <w:rPr>
          <w:szCs w:val="28"/>
        </w:rPr>
        <w:t>)  все ответы правильные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Д</w:t>
      </w:r>
      <w:r w:rsidRPr="00045AF6">
        <w:rPr>
          <w:szCs w:val="28"/>
        </w:rPr>
        <w:t xml:space="preserve">) </w:t>
      </w:r>
      <w:r w:rsidRPr="00045AF6">
        <w:rPr>
          <w:color w:val="202122"/>
          <w:szCs w:val="28"/>
        </w:rPr>
        <w:t>в современных тепловых и атомных электростанциях большой мощности, использующих в качестве рабочего тела воду. Паровоз с тендером-конденсатором также работает по этому термодинамическому циклу.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 xml:space="preserve">: </w:t>
      </w:r>
      <w:r>
        <w:rPr>
          <w:szCs w:val="28"/>
        </w:rPr>
        <w:t>Д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pStyle w:val="4"/>
        <w:spacing w:before="0" w:after="0" w:line="240" w:lineRule="auto"/>
        <w:jc w:val="center"/>
        <w:rPr>
          <w:b w:val="0"/>
        </w:rPr>
      </w:pPr>
    </w:p>
    <w:p w:rsidR="00F74C70" w:rsidRDefault="00F74C70" w:rsidP="00F74C70">
      <w:pPr>
        <w:pStyle w:val="4"/>
        <w:spacing w:before="0" w:after="0" w:line="240" w:lineRule="auto"/>
        <w:ind w:firstLine="709"/>
      </w:pPr>
      <w:r w:rsidRPr="00045AF6">
        <w:t>Задания закрытого типа на установление соответствия</w:t>
      </w:r>
    </w:p>
    <w:p w:rsidR="00F74C70" w:rsidRPr="001A4434" w:rsidRDefault="00F74C70" w:rsidP="00F74C70"/>
    <w:p w:rsidR="00F74C70" w:rsidRPr="005F0FEE" w:rsidRDefault="00F74C70" w:rsidP="00F74C70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F74C70" w:rsidRPr="00045AF6" w:rsidRDefault="00F74C70" w:rsidP="00F74C70">
      <w:pPr>
        <w:ind w:firstLine="709"/>
        <w:rPr>
          <w:szCs w:val="28"/>
        </w:rPr>
      </w:pP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  <w:lang w:val="uk-UA"/>
        </w:rPr>
        <w:t xml:space="preserve">1. </w:t>
      </w:r>
      <w:r w:rsidRPr="00045AF6">
        <w:rPr>
          <w:szCs w:val="28"/>
          <w:lang w:val="uk-UA"/>
        </w:rPr>
        <w:t xml:space="preserve">В </w:t>
      </w:r>
      <w:r w:rsidRPr="00045AF6">
        <w:rPr>
          <w:szCs w:val="28"/>
        </w:rPr>
        <w:t xml:space="preserve">цикле Ренкина, изображенном на рисунок, установите как называются процессы? </w:t>
      </w:r>
    </w:p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45AF6">
        <w:rPr>
          <w:sz w:val="28"/>
          <w:szCs w:val="28"/>
        </w:rPr>
        <w:t xml:space="preserve">дисциплину в </w:t>
      </w:r>
      <w:r w:rsidRPr="00045AF6">
        <w:rPr>
          <w:rStyle w:val="-1pt"/>
          <w:rFonts w:ascii="Times New Roman" w:hAnsi="Times New Roman"/>
          <w:sz w:val="28"/>
          <w:szCs w:val="28"/>
        </w:rPr>
        <w:t>ДР.</w:t>
      </w:r>
      <w:r w:rsidRPr="00045AF6">
        <w:rPr>
          <w:sz w:val="28"/>
          <w:szCs w:val="28"/>
        </w:rPr>
        <w:t xml:space="preserve"> если промежуто</w:t>
      </w:r>
      <w:r w:rsidRPr="00045AF6">
        <w:rPr>
          <w:sz w:val="28"/>
          <w:szCs w:val="28"/>
        </w:rPr>
        <w:t>ч</w:t>
      </w:r>
      <w:r w:rsidRPr="00045AF6">
        <w:rPr>
          <w:sz w:val="28"/>
          <w:szCs w:val="28"/>
        </w:rPr>
        <w:t>ная аттестация по ней прошла в т</w:t>
      </w:r>
      <w:r w:rsidRPr="00045AF6">
        <w:rPr>
          <w:sz w:val="28"/>
          <w:szCs w:val="28"/>
        </w:rPr>
        <w:t>е</w:t>
      </w:r>
      <w:r w:rsidRPr="00045AF6">
        <w:rPr>
          <w:sz w:val="28"/>
          <w:szCs w:val="28"/>
        </w:rPr>
        <w:t>кущем семестре. Т.е. в семестре, в котором пров</w:t>
      </w:r>
      <w:r w:rsidRPr="00045AF6">
        <w:rPr>
          <w:sz w:val="28"/>
          <w:szCs w:val="28"/>
        </w:rPr>
        <w:t>о</w:t>
      </w:r>
      <w:r w:rsidRPr="00045AF6">
        <w:rPr>
          <w:sz w:val="28"/>
          <w:szCs w:val="28"/>
        </w:rPr>
        <w:t>дится ДР. В мед</w:t>
      </w:r>
      <w:r w:rsidRPr="00045AF6">
        <w:rPr>
          <w:sz w:val="28"/>
          <w:szCs w:val="28"/>
        </w:rPr>
        <w:t>и</w:t>
      </w:r>
      <w:r w:rsidRPr="00045AF6">
        <w:rPr>
          <w:sz w:val="28"/>
          <w:szCs w:val="28"/>
        </w:rPr>
        <w:t>цинских вузах дисциплины пр</w:t>
      </w:r>
      <w:r w:rsidRPr="00045AF6">
        <w:rPr>
          <w:sz w:val="28"/>
          <w:szCs w:val="28"/>
        </w:rPr>
        <w:t>о</w:t>
      </w:r>
      <w:r w:rsidRPr="00045AF6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45AF6">
        <w:rPr>
          <w:sz w:val="28"/>
          <w:szCs w:val="28"/>
        </w:rPr>
        <w:t>Диана Савицкая</w:t>
      </w:r>
    </w:p>
    <w:p w:rsidR="00F74C70" w:rsidRPr="00045AF6" w:rsidRDefault="00F74C70" w:rsidP="00F74C70">
      <w:pPr>
        <w:jc w:val="center"/>
        <w:rPr>
          <w:szCs w:val="28"/>
          <w:lang w:val="uk-UA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2194560" cy="2018665"/>
            <wp:effectExtent l="19050" t="0" r="0" b="0"/>
            <wp:docPr id="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6327" t="19345" r="58609" b="39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01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C70" w:rsidRPr="00045AF6" w:rsidRDefault="00F74C70" w:rsidP="00F74C70">
      <w:pPr>
        <w:rPr>
          <w:szCs w:val="28"/>
          <w:lang w:val="uk-UA"/>
        </w:rPr>
      </w:pPr>
    </w:p>
    <w:tbl>
      <w:tblPr>
        <w:tblW w:w="9828" w:type="dxa"/>
        <w:tblLayout w:type="fixed"/>
        <w:tblLook w:val="01E0"/>
      </w:tblPr>
      <w:tblGrid>
        <w:gridCol w:w="468"/>
        <w:gridCol w:w="2160"/>
        <w:gridCol w:w="540"/>
        <w:gridCol w:w="6660"/>
      </w:tblGrid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160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szCs w:val="28"/>
              </w:rPr>
              <w:t>1-2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660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szCs w:val="28"/>
                <w:shd w:val="clear" w:color="auto" w:fill="FFFFFF"/>
                <w:lang w:val="uk-UA"/>
              </w:rPr>
              <w:t>и</w:t>
            </w:r>
            <w:r w:rsidRPr="00CD6DCC">
              <w:rPr>
                <w:szCs w:val="28"/>
                <w:shd w:val="clear" w:color="auto" w:fill="FFFFFF"/>
              </w:rPr>
              <w:t>зотерма</w:t>
            </w:r>
            <w:r w:rsidRPr="00CD6DCC"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и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изобара</w:t>
            </w:r>
            <w:r w:rsidRPr="00CD6DCC"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 xml:space="preserve">одновременно —  </w:t>
            </w:r>
            <w:r w:rsidRPr="00CD6DCC">
              <w:rPr>
                <w:szCs w:val="28"/>
                <w:shd w:val="clear" w:color="auto" w:fill="FFFFFF"/>
              </w:rPr>
              <w:t>конденсация</w:t>
            </w:r>
            <w:r w:rsidRPr="00CD6DCC"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отработавшего пара с отводом теплоты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  <w:lang w:val="en-US"/>
              </w:rPr>
              <w:t>Q</w:t>
            </w:r>
            <w:r w:rsidRPr="00CD6DCC">
              <w:rPr>
                <w:rStyle w:val="mwe-math-mathml-inlinemwe-math-mathml-a11y"/>
                <w:vanish/>
                <w:color w:val="202122"/>
                <w:szCs w:val="28"/>
                <w:shd w:val="clear" w:color="auto" w:fill="FFFFFF"/>
              </w:rPr>
              <w:t>2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в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конде</w:t>
            </w:r>
            <w:r w:rsidRPr="00CD6DCC">
              <w:rPr>
                <w:szCs w:val="28"/>
                <w:shd w:val="clear" w:color="auto" w:fill="FFFFFF"/>
              </w:rPr>
              <w:t>н</w:t>
            </w:r>
            <w:r w:rsidRPr="00CD6DCC">
              <w:rPr>
                <w:szCs w:val="28"/>
                <w:shd w:val="clear" w:color="auto" w:fill="FFFFFF"/>
              </w:rPr>
              <w:t>саторе</w:t>
            </w:r>
            <w:r w:rsidRPr="00CD6DCC"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охлаждающей конденсатор водой (циркул</w:t>
            </w:r>
            <w:r w:rsidRPr="00CD6DCC">
              <w:rPr>
                <w:color w:val="202122"/>
                <w:szCs w:val="28"/>
                <w:shd w:val="clear" w:color="auto" w:fill="FFFFFF"/>
              </w:rPr>
              <w:t>я</w:t>
            </w:r>
            <w:r w:rsidRPr="00CD6DCC">
              <w:rPr>
                <w:color w:val="202122"/>
                <w:szCs w:val="28"/>
                <w:shd w:val="clear" w:color="auto" w:fill="FFFFFF"/>
              </w:rPr>
              <w:t>ционной водой)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160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szCs w:val="28"/>
              </w:rPr>
              <w:t>2-3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660" w:type="dxa"/>
          </w:tcPr>
          <w:p w:rsidR="00F74C70" w:rsidRPr="00CD6DCC" w:rsidRDefault="00F74C70" w:rsidP="009C5FCB">
            <w:pPr>
              <w:rPr>
                <w:szCs w:val="28"/>
                <w:lang w:val="uk-UA"/>
              </w:rPr>
            </w:pP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>а</w:t>
            </w:r>
            <w:r w:rsidRPr="00CD6DCC">
              <w:rPr>
                <w:color w:val="202122"/>
                <w:szCs w:val="28"/>
                <w:shd w:val="clear" w:color="auto" w:fill="FFFFFF"/>
              </w:rPr>
              <w:t>биабата, процесс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расширения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пара в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турбине и</w:t>
            </w:r>
            <w:r w:rsidRPr="00CD6DCC">
              <w:rPr>
                <w:color w:val="202122"/>
                <w:szCs w:val="28"/>
                <w:shd w:val="clear" w:color="auto" w:fill="FFFFFF"/>
              </w:rPr>
              <w:t xml:space="preserve"> пр</w:t>
            </w:r>
            <w:r w:rsidRPr="00CD6DCC">
              <w:rPr>
                <w:color w:val="202122"/>
                <w:szCs w:val="28"/>
                <w:shd w:val="clear" w:color="auto" w:fill="FFFFFF"/>
              </w:rPr>
              <w:t>е</w:t>
            </w:r>
            <w:r w:rsidRPr="00CD6DCC">
              <w:rPr>
                <w:color w:val="202122"/>
                <w:szCs w:val="28"/>
                <w:shd w:val="clear" w:color="auto" w:fill="FFFFFF"/>
              </w:rPr>
              <w:t>образования части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внутренней энергии</w:t>
            </w:r>
            <w:r w:rsidRPr="00CD6DCC"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пара в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мех</w:t>
            </w:r>
            <w:r w:rsidRPr="00CD6DCC">
              <w:rPr>
                <w:szCs w:val="28"/>
                <w:shd w:val="clear" w:color="auto" w:fill="FFFFFF"/>
              </w:rPr>
              <w:t>а</w:t>
            </w:r>
            <w:r w:rsidRPr="00CD6DCC">
              <w:rPr>
                <w:szCs w:val="28"/>
                <w:shd w:val="clear" w:color="auto" w:fill="FFFFFF"/>
              </w:rPr>
              <w:t>ническую работу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160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szCs w:val="28"/>
              </w:rPr>
              <w:t>3-4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660" w:type="dxa"/>
          </w:tcPr>
          <w:p w:rsidR="00F74C70" w:rsidRPr="00CD6DCC" w:rsidRDefault="00F74C70" w:rsidP="009C5FCB">
            <w:pPr>
              <w:rPr>
                <w:szCs w:val="28"/>
                <w:lang w:val="uk-UA"/>
              </w:rPr>
            </w:pPr>
            <w:r w:rsidRPr="00CD6DCC">
              <w:rPr>
                <w:szCs w:val="28"/>
                <w:lang w:val="uk-UA"/>
              </w:rPr>
              <w:t>изохора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160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szCs w:val="28"/>
              </w:rPr>
              <w:t>4-1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660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szCs w:val="28"/>
                <w:shd w:val="clear" w:color="auto" w:fill="FFFFFF"/>
                <w:lang w:val="uk-UA"/>
              </w:rPr>
              <w:t>а</w:t>
            </w:r>
            <w:r w:rsidRPr="00CD6DCC">
              <w:rPr>
                <w:szCs w:val="28"/>
                <w:shd w:val="clear" w:color="auto" w:fill="FFFFFF"/>
              </w:rPr>
              <w:t>диабата</w:t>
            </w:r>
            <w:r w:rsidRPr="00CD6DCC"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—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с</w:t>
            </w:r>
            <w:r w:rsidRPr="00CD6DCC">
              <w:rPr>
                <w:szCs w:val="28"/>
                <w:shd w:val="clear" w:color="auto" w:fill="FFFFFF"/>
              </w:rPr>
              <w:t>жатие</w:t>
            </w:r>
            <w:r w:rsidRPr="00CD6DCC"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сконденсированного рабочего тела до первоначального давления с затратой работы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в питательном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насосе</w:t>
            </w:r>
            <w:r w:rsidRPr="00CD6DCC">
              <w:rPr>
                <w:color w:val="202122"/>
                <w:szCs w:val="28"/>
                <w:shd w:val="clear" w:color="auto" w:fill="FFFFFF"/>
              </w:rPr>
              <w:t>,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F74C70" w:rsidRPr="00CD6DCC" w:rsidRDefault="00F74C70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660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szCs w:val="28"/>
                <w:shd w:val="clear" w:color="auto" w:fill="FFFFFF"/>
              </w:rPr>
              <w:t xml:space="preserve">изобара </w:t>
            </w:r>
            <w:r w:rsidRPr="00CD6DCC">
              <w:rPr>
                <w:color w:val="202122"/>
                <w:szCs w:val="28"/>
                <w:shd w:val="clear" w:color="auto" w:fill="FFFFFF"/>
              </w:rPr>
              <w:t>—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п</w:t>
            </w:r>
            <w:r w:rsidRPr="00CD6DCC">
              <w:rPr>
                <w:color w:val="202122"/>
                <w:szCs w:val="28"/>
                <w:shd w:val="clear" w:color="auto" w:fill="FFFFFF"/>
              </w:rPr>
              <w:t>роисходит догрев (в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экономайзере</w:t>
            </w:r>
            <w:r w:rsidRPr="00CD6DCC">
              <w:rPr>
                <w:color w:val="202122"/>
                <w:szCs w:val="28"/>
                <w:shd w:val="clear" w:color="auto" w:fill="FFFFFF"/>
              </w:rPr>
              <w:t>) до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температуры насыщения</w:t>
            </w:r>
            <w:r w:rsidRPr="00CD6DCC"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и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испарение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воды (перевод в состояние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влажного пара</w:t>
            </w:r>
            <w:r w:rsidRPr="00CD6DCC">
              <w:rPr>
                <w:color w:val="202122"/>
                <w:szCs w:val="28"/>
                <w:shd w:val="clear" w:color="auto" w:fill="FFFFFF"/>
              </w:rPr>
              <w:t>, а затем сепарация пара от капель воды с повышением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степени сухости</w:t>
            </w:r>
            <w:r w:rsidRPr="00CD6DCC">
              <w:rPr>
                <w:color w:val="202122"/>
                <w:szCs w:val="28"/>
                <w:shd w:val="clear" w:color="auto" w:fill="FFFFFF"/>
              </w:rPr>
              <w:t>), а затем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перегрев пара</w:t>
            </w:r>
            <w:r w:rsidRPr="00CD6DCC"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color w:val="202122"/>
                <w:szCs w:val="28"/>
                <w:shd w:val="clear" w:color="auto" w:fill="FFFFFF"/>
              </w:rPr>
              <w:t>в</w:t>
            </w:r>
            <w:r w:rsidRPr="00CD6DCC">
              <w:rPr>
                <w:color w:val="202122"/>
                <w:szCs w:val="28"/>
                <w:shd w:val="clear" w:color="auto" w:fill="FFFFFF"/>
                <w:lang w:val="uk-UA"/>
              </w:rPr>
              <w:t xml:space="preserve"> </w:t>
            </w:r>
            <w:r w:rsidRPr="00CD6DCC">
              <w:rPr>
                <w:szCs w:val="28"/>
                <w:shd w:val="clear" w:color="auto" w:fill="FFFFFF"/>
              </w:rPr>
              <w:t>пароперегревателе</w:t>
            </w:r>
            <w:r w:rsidRPr="00CD6DCC">
              <w:rPr>
                <w:color w:val="202122"/>
                <w:szCs w:val="28"/>
                <w:shd w:val="clear" w:color="auto" w:fill="FFFFFF"/>
              </w:rPr>
              <w:t>.</w:t>
            </w:r>
          </w:p>
        </w:tc>
      </w:tr>
    </w:tbl>
    <w:p w:rsidR="00F74C70" w:rsidRPr="00045AF6" w:rsidRDefault="00F74C70" w:rsidP="00F74C70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045AF6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F74C70" w:rsidRPr="00045AF6" w:rsidRDefault="00F74C70" w:rsidP="00F74C70">
      <w:pPr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jc w:val="center"/>
        <w:rPr>
          <w:szCs w:val="28"/>
        </w:rPr>
      </w:pPr>
    </w:p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045AF6">
        <w:rPr>
          <w:rFonts w:ascii="Times New Roman" w:hAnsi="Times New Roman"/>
          <w:sz w:val="28"/>
          <w:szCs w:val="28"/>
        </w:rPr>
        <w:t xml:space="preserve">дисциплину в </w:t>
      </w:r>
      <w:r w:rsidRPr="00045AF6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045AF6">
        <w:rPr>
          <w:rFonts w:ascii="Times New Roman" w:hAnsi="Times New Roman"/>
          <w:sz w:val="28"/>
          <w:szCs w:val="28"/>
        </w:rPr>
        <w:t xml:space="preserve"> если промежуто</w:t>
      </w:r>
      <w:r w:rsidRPr="00045AF6">
        <w:rPr>
          <w:rFonts w:ascii="Times New Roman" w:hAnsi="Times New Roman"/>
          <w:sz w:val="28"/>
          <w:szCs w:val="28"/>
        </w:rPr>
        <w:t>ч</w:t>
      </w:r>
      <w:r w:rsidRPr="00045AF6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045AF6">
        <w:rPr>
          <w:rFonts w:ascii="Times New Roman" w:hAnsi="Times New Roman"/>
          <w:sz w:val="28"/>
          <w:szCs w:val="28"/>
        </w:rPr>
        <w:t>у</w:t>
      </w:r>
      <w:r w:rsidRPr="00045AF6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045AF6">
        <w:rPr>
          <w:rFonts w:ascii="Times New Roman" w:hAnsi="Times New Roman"/>
          <w:sz w:val="28"/>
          <w:szCs w:val="28"/>
        </w:rPr>
        <w:t>о</w:t>
      </w:r>
      <w:r w:rsidRPr="00045AF6">
        <w:rPr>
          <w:rFonts w:ascii="Times New Roman" w:hAnsi="Times New Roman"/>
          <w:sz w:val="28"/>
          <w:szCs w:val="28"/>
        </w:rPr>
        <w:t>дят циклами, в ко</w:t>
      </w:r>
      <w:r w:rsidRPr="00045AF6">
        <w:rPr>
          <w:rFonts w:ascii="Times New Roman" w:hAnsi="Times New Roman"/>
          <w:sz w:val="28"/>
          <w:szCs w:val="28"/>
        </w:rPr>
        <w:t>н</w:t>
      </w:r>
      <w:r w:rsidRPr="00045AF6">
        <w:rPr>
          <w:rFonts w:ascii="Times New Roman" w:hAnsi="Times New Roman"/>
          <w:sz w:val="28"/>
          <w:szCs w:val="28"/>
        </w:rPr>
        <w:t>це цикла - промеж</w:t>
      </w:r>
      <w:r w:rsidRPr="00045AF6">
        <w:rPr>
          <w:rFonts w:ascii="Times New Roman" w:hAnsi="Times New Roman"/>
          <w:sz w:val="28"/>
          <w:szCs w:val="28"/>
        </w:rPr>
        <w:t>у</w:t>
      </w:r>
      <w:r w:rsidRPr="00045AF6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045AF6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967"/>
        <w:gridCol w:w="4968"/>
      </w:tblGrid>
      <w:tr w:rsidR="00F74C70" w:rsidRPr="00CD6DCC" w:rsidTr="009C5FCB">
        <w:trPr>
          <w:trHeight w:val="980"/>
        </w:trPr>
        <w:tc>
          <w:tcPr>
            <w:tcW w:w="4967" w:type="dxa"/>
          </w:tcPr>
          <w:p w:rsidR="00F74C70" w:rsidRPr="00CD6DCC" w:rsidRDefault="00F74C70" w:rsidP="009C5FCB">
            <w:pPr>
              <w:ind w:firstLine="709"/>
              <w:jc w:val="center"/>
              <w:rPr>
                <w:i/>
                <w:szCs w:val="28"/>
              </w:rPr>
            </w:pPr>
            <w:r w:rsidRPr="00CD6DCC">
              <w:rPr>
                <w:szCs w:val="28"/>
              </w:rPr>
              <w:t>2. Какие процессы изображенные на диаграмме цикла Стирлинга?</w:t>
            </w:r>
          </w:p>
        </w:tc>
        <w:tc>
          <w:tcPr>
            <w:tcW w:w="49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680845" cy="1216660"/>
                  <wp:effectExtent l="19050" t="0" r="0" b="0"/>
                  <wp:docPr id="10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18973" t="41190" r="59883" b="31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845" cy="1216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4C70" w:rsidRPr="00CD6DCC" w:rsidRDefault="00F74C70" w:rsidP="009C5FCB">
            <w:pPr>
              <w:rPr>
                <w:i/>
                <w:szCs w:val="28"/>
              </w:rPr>
            </w:pPr>
          </w:p>
        </w:tc>
      </w:tr>
    </w:tbl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45AF6">
        <w:rPr>
          <w:sz w:val="28"/>
          <w:szCs w:val="28"/>
        </w:rPr>
        <w:t xml:space="preserve">дисциплину в </w:t>
      </w:r>
      <w:r w:rsidRPr="00045AF6">
        <w:rPr>
          <w:rStyle w:val="-1pt"/>
          <w:rFonts w:ascii="Times New Roman" w:hAnsi="Times New Roman"/>
          <w:sz w:val="28"/>
          <w:szCs w:val="28"/>
        </w:rPr>
        <w:t>ДР.</w:t>
      </w:r>
      <w:r w:rsidRPr="00045AF6">
        <w:rPr>
          <w:sz w:val="28"/>
          <w:szCs w:val="28"/>
        </w:rPr>
        <w:t xml:space="preserve"> если промежуто</w:t>
      </w:r>
      <w:r w:rsidRPr="00045AF6">
        <w:rPr>
          <w:sz w:val="28"/>
          <w:szCs w:val="28"/>
        </w:rPr>
        <w:t>ч</w:t>
      </w:r>
      <w:r w:rsidRPr="00045AF6">
        <w:rPr>
          <w:sz w:val="28"/>
          <w:szCs w:val="28"/>
        </w:rPr>
        <w:t>ная аттестация по ней прошла в т</w:t>
      </w:r>
      <w:r w:rsidRPr="00045AF6">
        <w:rPr>
          <w:sz w:val="28"/>
          <w:szCs w:val="28"/>
        </w:rPr>
        <w:t>е</w:t>
      </w:r>
      <w:r w:rsidRPr="00045AF6">
        <w:rPr>
          <w:sz w:val="28"/>
          <w:szCs w:val="28"/>
        </w:rPr>
        <w:t>кущем семестре. Т.е. в семестре, в котором пров</w:t>
      </w:r>
      <w:r w:rsidRPr="00045AF6">
        <w:rPr>
          <w:sz w:val="28"/>
          <w:szCs w:val="28"/>
        </w:rPr>
        <w:t>о</w:t>
      </w:r>
      <w:r w:rsidRPr="00045AF6">
        <w:rPr>
          <w:sz w:val="28"/>
          <w:szCs w:val="28"/>
        </w:rPr>
        <w:t>дится ДР. В мед</w:t>
      </w:r>
      <w:r w:rsidRPr="00045AF6">
        <w:rPr>
          <w:sz w:val="28"/>
          <w:szCs w:val="28"/>
        </w:rPr>
        <w:t>и</w:t>
      </w:r>
      <w:r w:rsidRPr="00045AF6">
        <w:rPr>
          <w:sz w:val="28"/>
          <w:szCs w:val="28"/>
        </w:rPr>
        <w:t>цинских вузах дисциплины пр</w:t>
      </w:r>
      <w:r w:rsidRPr="00045AF6">
        <w:rPr>
          <w:sz w:val="28"/>
          <w:szCs w:val="28"/>
        </w:rPr>
        <w:t>о</w:t>
      </w:r>
      <w:r w:rsidRPr="00045AF6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45AF6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color w:val="202122"/>
                <w:szCs w:val="28"/>
                <w:shd w:val="clear" w:color="auto" w:fill="FFFFFF"/>
              </w:rPr>
              <w:t>1—2 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szCs w:val="28"/>
                <w:shd w:val="clear" w:color="auto" w:fill="FFFFFF"/>
              </w:rPr>
              <w:t>изохорный</w:t>
            </w:r>
            <w:r w:rsidRPr="00CD6DCC">
              <w:rPr>
                <w:color w:val="202122"/>
                <w:szCs w:val="28"/>
                <w:shd w:val="clear" w:color="auto" w:fill="FFFFFF"/>
              </w:rPr>
              <w:t> отвод тепла от рабочего тела к рег</w:t>
            </w:r>
            <w:r w:rsidRPr="00CD6DCC">
              <w:rPr>
                <w:color w:val="202122"/>
                <w:szCs w:val="28"/>
                <w:shd w:val="clear" w:color="auto" w:fill="FFFFFF"/>
              </w:rPr>
              <w:t>е</w:t>
            </w:r>
            <w:r w:rsidRPr="00CD6DCC">
              <w:rPr>
                <w:color w:val="202122"/>
                <w:szCs w:val="28"/>
                <w:shd w:val="clear" w:color="auto" w:fill="FFFFFF"/>
              </w:rPr>
              <w:t>нератору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2520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color w:val="202122"/>
                <w:szCs w:val="28"/>
                <w:shd w:val="clear" w:color="auto" w:fill="FFFFFF"/>
              </w:rPr>
              <w:t>2—3 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szCs w:val="28"/>
                <w:shd w:val="clear" w:color="auto" w:fill="FFFFFF"/>
              </w:rPr>
              <w:t>изотермическое</w:t>
            </w:r>
            <w:r w:rsidRPr="00CD6DCC">
              <w:rPr>
                <w:color w:val="202122"/>
                <w:szCs w:val="28"/>
                <w:shd w:val="clear" w:color="auto" w:fill="FFFFFF"/>
              </w:rPr>
              <w:t> расширение рабочего тела с подводом тепла от нагревателя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F74C70" w:rsidRPr="00CD6DCC" w:rsidRDefault="00F74C70" w:rsidP="009C5FCB">
            <w:pPr>
              <w:widowControl w:val="0"/>
              <w:rPr>
                <w:szCs w:val="28"/>
              </w:rPr>
            </w:pPr>
            <w:r w:rsidRPr="00CD6DCC">
              <w:rPr>
                <w:color w:val="202122"/>
                <w:szCs w:val="28"/>
                <w:shd w:val="clear" w:color="auto" w:fill="FFFFFF"/>
              </w:rPr>
              <w:t xml:space="preserve">3—4 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color w:val="202122"/>
                <w:szCs w:val="28"/>
                <w:shd w:val="clear" w:color="auto" w:fill="FFFFFF"/>
              </w:rPr>
              <w:t>изохорный нагрев рабочего тела с подводом т</w:t>
            </w:r>
            <w:r w:rsidRPr="00CD6DCC">
              <w:rPr>
                <w:color w:val="202122"/>
                <w:szCs w:val="28"/>
                <w:shd w:val="clear" w:color="auto" w:fill="FFFFFF"/>
              </w:rPr>
              <w:t>е</w:t>
            </w:r>
            <w:r w:rsidRPr="00CD6DCC">
              <w:rPr>
                <w:color w:val="202122"/>
                <w:szCs w:val="28"/>
                <w:shd w:val="clear" w:color="auto" w:fill="FFFFFF"/>
              </w:rPr>
              <w:t>пла от регенератора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F74C70" w:rsidRPr="00CD6DCC" w:rsidRDefault="00F74C70" w:rsidP="009C5FCB">
            <w:pPr>
              <w:widowControl w:val="0"/>
              <w:rPr>
                <w:szCs w:val="28"/>
                <w:lang w:val="uk-UA"/>
              </w:rPr>
            </w:pPr>
            <w:r w:rsidRPr="00CD6DCC">
              <w:rPr>
                <w:color w:val="202122"/>
                <w:szCs w:val="28"/>
                <w:shd w:val="clear" w:color="auto" w:fill="FFFFFF"/>
              </w:rPr>
              <w:t xml:space="preserve">4—1 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F74C70" w:rsidRPr="00CD6DCC" w:rsidRDefault="00F74C70" w:rsidP="009C5FCB">
            <w:pPr>
              <w:rPr>
                <w:szCs w:val="28"/>
              </w:rPr>
            </w:pPr>
            <w:r w:rsidRPr="00CD6DCC">
              <w:rPr>
                <w:color w:val="202122"/>
                <w:szCs w:val="28"/>
                <w:shd w:val="clear" w:color="auto" w:fill="FFFFFF"/>
              </w:rPr>
              <w:t>Изобарное охлаждение рабочего тела с отводом тепла к регенератору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F74C70" w:rsidRPr="00CD6DCC" w:rsidRDefault="00F74C70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F74C70" w:rsidRPr="00CD6DCC" w:rsidRDefault="00F74C70" w:rsidP="009C5FCB">
            <w:pPr>
              <w:rPr>
                <w:rStyle w:val="apple-style-span"/>
                <w:szCs w:val="28"/>
              </w:rPr>
            </w:pPr>
            <w:r w:rsidRPr="00CD6DCC">
              <w:rPr>
                <w:color w:val="202122"/>
                <w:szCs w:val="28"/>
                <w:shd w:val="clear" w:color="auto" w:fill="FFFFFF"/>
              </w:rPr>
              <w:t>изотермическое сжатие рабочего тела с отводом тепла к холодильнику</w:t>
            </w:r>
          </w:p>
        </w:tc>
      </w:tr>
    </w:tbl>
    <w:p w:rsidR="00F74C70" w:rsidRPr="00045AF6" w:rsidRDefault="00F74C70" w:rsidP="00F74C70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045AF6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F74C70" w:rsidRPr="00045AF6" w:rsidRDefault="00F74C70" w:rsidP="00F74C70">
      <w:pPr>
        <w:rPr>
          <w:szCs w:val="28"/>
          <w:lang w:eastAsia="ru-RU"/>
        </w:rPr>
      </w:pPr>
      <w:r w:rsidRPr="00045AF6">
        <w:rPr>
          <w:szCs w:val="28"/>
          <w:lang w:eastAsia="ru-RU"/>
        </w:rPr>
        <w:t xml:space="preserve"> Компетенции (индикаторы): ПК-3 (ПК-3.1)</w:t>
      </w:r>
    </w:p>
    <w:p w:rsidR="00F74C70" w:rsidRPr="00045AF6" w:rsidRDefault="00F74C70" w:rsidP="00F74C70">
      <w:pPr>
        <w:rPr>
          <w:szCs w:val="28"/>
        </w:rPr>
      </w:pPr>
    </w:p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045AF6">
        <w:rPr>
          <w:rFonts w:ascii="Times New Roman" w:hAnsi="Times New Roman"/>
          <w:sz w:val="28"/>
          <w:szCs w:val="28"/>
        </w:rPr>
        <w:t xml:space="preserve">дисциплину в </w:t>
      </w:r>
      <w:r w:rsidRPr="00045AF6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045AF6">
        <w:rPr>
          <w:rFonts w:ascii="Times New Roman" w:hAnsi="Times New Roman"/>
          <w:sz w:val="28"/>
          <w:szCs w:val="28"/>
        </w:rPr>
        <w:t xml:space="preserve"> если промежуто</w:t>
      </w:r>
      <w:r w:rsidRPr="00045AF6">
        <w:rPr>
          <w:rFonts w:ascii="Times New Roman" w:hAnsi="Times New Roman"/>
          <w:sz w:val="28"/>
          <w:szCs w:val="28"/>
        </w:rPr>
        <w:t>ч</w:t>
      </w:r>
      <w:r w:rsidRPr="00045AF6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045AF6">
        <w:rPr>
          <w:rFonts w:ascii="Times New Roman" w:hAnsi="Times New Roman"/>
          <w:sz w:val="28"/>
          <w:szCs w:val="28"/>
        </w:rPr>
        <w:t>у</w:t>
      </w:r>
      <w:r w:rsidRPr="00045AF6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045AF6">
        <w:rPr>
          <w:rFonts w:ascii="Times New Roman" w:hAnsi="Times New Roman"/>
          <w:sz w:val="28"/>
          <w:szCs w:val="28"/>
        </w:rPr>
        <w:t>о</w:t>
      </w:r>
      <w:r w:rsidRPr="00045AF6">
        <w:rPr>
          <w:rFonts w:ascii="Times New Roman" w:hAnsi="Times New Roman"/>
          <w:sz w:val="28"/>
          <w:szCs w:val="28"/>
        </w:rPr>
        <w:t>дят циклами, в ко</w:t>
      </w:r>
      <w:r w:rsidRPr="00045AF6">
        <w:rPr>
          <w:rFonts w:ascii="Times New Roman" w:hAnsi="Times New Roman"/>
          <w:sz w:val="28"/>
          <w:szCs w:val="28"/>
        </w:rPr>
        <w:t>н</w:t>
      </w:r>
      <w:r w:rsidRPr="00045AF6">
        <w:rPr>
          <w:rFonts w:ascii="Times New Roman" w:hAnsi="Times New Roman"/>
          <w:sz w:val="28"/>
          <w:szCs w:val="28"/>
        </w:rPr>
        <w:t>це цикла - промеж</w:t>
      </w:r>
      <w:r w:rsidRPr="00045AF6">
        <w:rPr>
          <w:rFonts w:ascii="Times New Roman" w:hAnsi="Times New Roman"/>
          <w:sz w:val="28"/>
          <w:szCs w:val="28"/>
        </w:rPr>
        <w:t>у</w:t>
      </w:r>
      <w:r w:rsidRPr="00045AF6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045AF6">
        <w:rPr>
          <w:rFonts w:ascii="Times New Roman" w:hAnsi="Times New Roman"/>
          <w:sz w:val="28"/>
          <w:szCs w:val="28"/>
        </w:rPr>
        <w:t>Диана Савицкая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045AF6">
        <w:rPr>
          <w:szCs w:val="28"/>
        </w:rPr>
        <w:t>На рисунке изображен цикл Карно, как называются составляющие его пр</w:t>
      </w:r>
      <w:r w:rsidRPr="00045AF6">
        <w:rPr>
          <w:szCs w:val="28"/>
        </w:rPr>
        <w:t>о</w:t>
      </w:r>
      <w:r w:rsidRPr="00045AF6">
        <w:rPr>
          <w:szCs w:val="28"/>
        </w:rPr>
        <w:t>цессы?</w:t>
      </w:r>
    </w:p>
    <w:p w:rsidR="00F74C70" w:rsidRPr="00045AF6" w:rsidRDefault="00F74C70" w:rsidP="00F74C70">
      <w:pPr>
        <w:rPr>
          <w:i/>
          <w:szCs w:val="28"/>
        </w:rPr>
      </w:pPr>
    </w:p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45AF6">
        <w:rPr>
          <w:sz w:val="28"/>
          <w:szCs w:val="28"/>
        </w:rPr>
        <w:t xml:space="preserve">дисциплину в </w:t>
      </w:r>
      <w:r w:rsidRPr="00045AF6">
        <w:rPr>
          <w:rStyle w:val="-1pt"/>
          <w:rFonts w:ascii="Times New Roman" w:hAnsi="Times New Roman"/>
          <w:sz w:val="28"/>
          <w:szCs w:val="28"/>
        </w:rPr>
        <w:t>ДР.</w:t>
      </w:r>
      <w:r w:rsidRPr="00045AF6">
        <w:rPr>
          <w:sz w:val="28"/>
          <w:szCs w:val="28"/>
        </w:rPr>
        <w:t xml:space="preserve"> если промежуто</w:t>
      </w:r>
      <w:r w:rsidRPr="00045AF6">
        <w:rPr>
          <w:sz w:val="28"/>
          <w:szCs w:val="28"/>
        </w:rPr>
        <w:t>ч</w:t>
      </w:r>
      <w:r w:rsidRPr="00045AF6">
        <w:rPr>
          <w:sz w:val="28"/>
          <w:szCs w:val="28"/>
        </w:rPr>
        <w:t>ная аттестация по ней прошла в т</w:t>
      </w:r>
      <w:r w:rsidRPr="00045AF6">
        <w:rPr>
          <w:sz w:val="28"/>
          <w:szCs w:val="28"/>
        </w:rPr>
        <w:t>е</w:t>
      </w:r>
      <w:r w:rsidRPr="00045AF6">
        <w:rPr>
          <w:sz w:val="28"/>
          <w:szCs w:val="28"/>
        </w:rPr>
        <w:t>кущем семестре. Т.е. в семестре, в котором пров</w:t>
      </w:r>
      <w:r w:rsidRPr="00045AF6">
        <w:rPr>
          <w:sz w:val="28"/>
          <w:szCs w:val="28"/>
        </w:rPr>
        <w:t>о</w:t>
      </w:r>
      <w:r w:rsidRPr="00045AF6">
        <w:rPr>
          <w:sz w:val="28"/>
          <w:szCs w:val="28"/>
        </w:rPr>
        <w:t>дится ДР. В мед</w:t>
      </w:r>
      <w:r w:rsidRPr="00045AF6">
        <w:rPr>
          <w:sz w:val="28"/>
          <w:szCs w:val="28"/>
        </w:rPr>
        <w:t>и</w:t>
      </w:r>
      <w:r w:rsidRPr="00045AF6">
        <w:rPr>
          <w:sz w:val="28"/>
          <w:szCs w:val="28"/>
        </w:rPr>
        <w:t>цинских вузах дисциплины пр</w:t>
      </w:r>
      <w:r w:rsidRPr="00045AF6">
        <w:rPr>
          <w:sz w:val="28"/>
          <w:szCs w:val="28"/>
        </w:rPr>
        <w:t>о</w:t>
      </w:r>
      <w:r w:rsidRPr="00045AF6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45AF6">
        <w:rPr>
          <w:sz w:val="28"/>
          <w:szCs w:val="28"/>
        </w:rPr>
        <w:t>Диана Савицкая</w:t>
      </w:r>
    </w:p>
    <w:p w:rsidR="00F74C70" w:rsidRPr="00045AF6" w:rsidRDefault="00F74C70" w:rsidP="00F74C70">
      <w:pPr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1301115" cy="1399540"/>
            <wp:effectExtent l="19050" t="0" r="0" b="0"/>
            <wp:docPr id="101" name="Рисунок 1" descr="300px-Thermodynamic_cycle_carnot_l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00px-Thermodynamic_cycle_carnot_la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26596" r="31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" cy="139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/>
      </w:tblPr>
      <w:tblGrid>
        <w:gridCol w:w="468"/>
        <w:gridCol w:w="3960"/>
        <w:gridCol w:w="512"/>
        <w:gridCol w:w="4783"/>
      </w:tblGrid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960" w:type="dxa"/>
          </w:tcPr>
          <w:p w:rsidR="00F74C70" w:rsidRPr="00CD6DCC" w:rsidRDefault="00F74C70" w:rsidP="009C5FCB">
            <w:pPr>
              <w:jc w:val="center"/>
              <w:rPr>
                <w:szCs w:val="28"/>
              </w:rPr>
            </w:pPr>
            <w:r w:rsidRPr="00CD6DCC">
              <w:rPr>
                <w:szCs w:val="28"/>
              </w:rPr>
              <w:t>А-В</w:t>
            </w:r>
          </w:p>
        </w:tc>
        <w:tc>
          <w:tcPr>
            <w:tcW w:w="36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783" w:type="dxa"/>
          </w:tcPr>
          <w:p w:rsidR="00F74C70" w:rsidRPr="00CD6DCC" w:rsidRDefault="00F74C70" w:rsidP="009C5FCB">
            <w:pPr>
              <w:jc w:val="center"/>
              <w:rPr>
                <w:szCs w:val="28"/>
              </w:rPr>
            </w:pPr>
            <w:r w:rsidRPr="00CD6DCC">
              <w:rPr>
                <w:iCs/>
                <w:color w:val="202122"/>
                <w:szCs w:val="28"/>
                <w:shd w:val="clear" w:color="auto" w:fill="FFFFFF"/>
              </w:rPr>
              <w:t>адиабатическое сжатие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960" w:type="dxa"/>
          </w:tcPr>
          <w:p w:rsidR="00F74C70" w:rsidRPr="00CD6DCC" w:rsidRDefault="00F74C70" w:rsidP="009C5FCB">
            <w:pPr>
              <w:jc w:val="center"/>
              <w:rPr>
                <w:szCs w:val="28"/>
              </w:rPr>
            </w:pPr>
            <w:r w:rsidRPr="00CD6DCC">
              <w:rPr>
                <w:szCs w:val="28"/>
              </w:rPr>
              <w:t>В-С</w:t>
            </w:r>
          </w:p>
        </w:tc>
        <w:tc>
          <w:tcPr>
            <w:tcW w:w="36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783" w:type="dxa"/>
          </w:tcPr>
          <w:p w:rsidR="00F74C70" w:rsidRPr="00CD6DCC" w:rsidRDefault="00F74C70" w:rsidP="009C5FCB">
            <w:pPr>
              <w:jc w:val="center"/>
              <w:rPr>
                <w:szCs w:val="28"/>
              </w:rPr>
            </w:pPr>
            <w:r w:rsidRPr="00CD6DCC">
              <w:rPr>
                <w:iCs/>
                <w:color w:val="202122"/>
                <w:szCs w:val="28"/>
                <w:shd w:val="clear" w:color="auto" w:fill="FFFFFF"/>
              </w:rPr>
              <w:t>изотермическое расширение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960" w:type="dxa"/>
          </w:tcPr>
          <w:p w:rsidR="00F74C70" w:rsidRPr="00CD6DCC" w:rsidRDefault="00F74C70" w:rsidP="009C5FCB">
            <w:pPr>
              <w:jc w:val="center"/>
              <w:rPr>
                <w:szCs w:val="28"/>
                <w:shd w:val="clear" w:color="auto" w:fill="FFFFFF"/>
                <w:lang w:val="en-US"/>
              </w:rPr>
            </w:pPr>
            <w:r w:rsidRPr="00CD6DCC">
              <w:rPr>
                <w:szCs w:val="28"/>
                <w:shd w:val="clear" w:color="auto" w:fill="FFFFFF"/>
              </w:rPr>
              <w:t>С-D</w:t>
            </w:r>
          </w:p>
        </w:tc>
        <w:tc>
          <w:tcPr>
            <w:tcW w:w="360" w:type="dxa"/>
          </w:tcPr>
          <w:p w:rsidR="00F74C70" w:rsidRPr="00CD6DCC" w:rsidRDefault="00F74C70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4783" w:type="dxa"/>
          </w:tcPr>
          <w:p w:rsidR="00F74C70" w:rsidRPr="00CD6DCC" w:rsidRDefault="00F74C70" w:rsidP="009C5FCB">
            <w:pPr>
              <w:jc w:val="center"/>
              <w:rPr>
                <w:szCs w:val="28"/>
                <w:shd w:val="clear" w:color="auto" w:fill="FFFFFF"/>
              </w:rPr>
            </w:pPr>
            <w:r w:rsidRPr="00CD6DCC">
              <w:rPr>
                <w:iCs/>
                <w:color w:val="202122"/>
                <w:szCs w:val="28"/>
                <w:shd w:val="clear" w:color="auto" w:fill="FFFFFF"/>
              </w:rPr>
              <w:t>изотермическое сжатие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960" w:type="dxa"/>
          </w:tcPr>
          <w:p w:rsidR="00F74C70" w:rsidRPr="00CD6DCC" w:rsidRDefault="00F74C70" w:rsidP="009C5FCB">
            <w:pPr>
              <w:jc w:val="center"/>
              <w:rPr>
                <w:szCs w:val="28"/>
                <w:lang w:val="en-US"/>
              </w:rPr>
            </w:pPr>
            <w:r w:rsidRPr="00CD6DCC">
              <w:rPr>
                <w:szCs w:val="28"/>
                <w:lang w:val="en-US"/>
              </w:rPr>
              <w:t>D-A</w:t>
            </w:r>
          </w:p>
        </w:tc>
        <w:tc>
          <w:tcPr>
            <w:tcW w:w="36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783" w:type="dxa"/>
          </w:tcPr>
          <w:p w:rsidR="00F74C70" w:rsidRPr="00CD6DCC" w:rsidRDefault="00F74C70" w:rsidP="009C5FCB">
            <w:pPr>
              <w:jc w:val="center"/>
              <w:rPr>
                <w:szCs w:val="28"/>
              </w:rPr>
            </w:pPr>
            <w:r w:rsidRPr="00CD6DCC">
              <w:rPr>
                <w:iCs/>
                <w:color w:val="202122"/>
                <w:szCs w:val="28"/>
                <w:shd w:val="clear" w:color="auto" w:fill="FFFFFF"/>
              </w:rPr>
              <w:t>адиабатическое расширение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</w:p>
        </w:tc>
        <w:tc>
          <w:tcPr>
            <w:tcW w:w="3960" w:type="dxa"/>
          </w:tcPr>
          <w:p w:rsidR="00F74C70" w:rsidRPr="00CD6DCC" w:rsidRDefault="00F74C70" w:rsidP="009C5FCB">
            <w:pPr>
              <w:rPr>
                <w:szCs w:val="28"/>
              </w:rPr>
            </w:pPr>
          </w:p>
        </w:tc>
        <w:tc>
          <w:tcPr>
            <w:tcW w:w="36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783" w:type="dxa"/>
          </w:tcPr>
          <w:p w:rsidR="00F74C70" w:rsidRPr="00CD6DCC" w:rsidRDefault="00F74C70" w:rsidP="009C5FCB">
            <w:pPr>
              <w:jc w:val="center"/>
              <w:rPr>
                <w:rStyle w:val="apple-style-span"/>
                <w:szCs w:val="28"/>
              </w:rPr>
            </w:pPr>
            <w:r w:rsidRPr="00CD6DCC">
              <w:rPr>
                <w:rStyle w:val="apple-style-span"/>
                <w:szCs w:val="28"/>
              </w:rPr>
              <w:t>изохорное сжатие</w:t>
            </w:r>
          </w:p>
        </w:tc>
      </w:tr>
    </w:tbl>
    <w:p w:rsidR="00F74C70" w:rsidRPr="00045AF6" w:rsidRDefault="00F74C70" w:rsidP="00F74C70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045AF6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F74C70" w:rsidRPr="00045AF6" w:rsidRDefault="00F74C70" w:rsidP="00F74C70">
      <w:pPr>
        <w:rPr>
          <w:szCs w:val="28"/>
          <w:lang w:eastAsia="ru-RU"/>
        </w:rPr>
      </w:pPr>
      <w:r w:rsidRPr="00045AF6">
        <w:rPr>
          <w:szCs w:val="28"/>
          <w:lang w:eastAsia="ru-RU"/>
        </w:rPr>
        <w:t>Компетенции (индикаторы): ПК-3 (ПК-3.1)</w:t>
      </w:r>
    </w:p>
    <w:p w:rsidR="00F74C70" w:rsidRPr="00045AF6" w:rsidRDefault="00F74C70" w:rsidP="00F74C70">
      <w:pPr>
        <w:rPr>
          <w:szCs w:val="28"/>
        </w:rPr>
      </w:pPr>
    </w:p>
    <w:tbl>
      <w:tblPr>
        <w:tblW w:w="0" w:type="auto"/>
        <w:tblLook w:val="01E0"/>
      </w:tblPr>
      <w:tblGrid>
        <w:gridCol w:w="5210"/>
        <w:gridCol w:w="5211"/>
      </w:tblGrid>
      <w:tr w:rsidR="00F74C70" w:rsidRPr="00CD6DCC" w:rsidTr="009C5FCB">
        <w:tc>
          <w:tcPr>
            <w:tcW w:w="5210" w:type="dxa"/>
          </w:tcPr>
          <w:p w:rsidR="00F74C70" w:rsidRPr="00CD6DCC" w:rsidRDefault="00F74C70" w:rsidP="009C5FCB">
            <w:pPr>
              <w:ind w:firstLine="709"/>
              <w:rPr>
                <w:szCs w:val="28"/>
              </w:rPr>
            </w:pPr>
            <w:r w:rsidRPr="00CD6DCC">
              <w:rPr>
                <w:szCs w:val="28"/>
              </w:rPr>
              <w:t>4. Что показано различным цветом на рисунке  двигателя Стирлинга с ро</w:t>
            </w:r>
            <w:r w:rsidRPr="00CD6DCC">
              <w:rPr>
                <w:szCs w:val="28"/>
              </w:rPr>
              <w:t>м</w:t>
            </w:r>
            <w:r w:rsidRPr="00CD6DCC">
              <w:rPr>
                <w:szCs w:val="28"/>
              </w:rPr>
              <w:t>бическим механизмом?</w:t>
            </w:r>
          </w:p>
        </w:tc>
        <w:tc>
          <w:tcPr>
            <w:tcW w:w="5211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533525" cy="1490980"/>
                  <wp:effectExtent l="19050" t="0" r="9525" b="0"/>
                  <wp:docPr id="102" name="Рисунок 6" descr="250px-BetaStirlingTG4w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50px-BetaStirlingTG4w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490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45AF6">
        <w:rPr>
          <w:sz w:val="28"/>
          <w:szCs w:val="28"/>
        </w:rPr>
        <w:t xml:space="preserve">дисциплину в </w:t>
      </w:r>
      <w:r w:rsidRPr="00045AF6">
        <w:rPr>
          <w:rStyle w:val="-1pt"/>
          <w:rFonts w:ascii="Times New Roman" w:hAnsi="Times New Roman"/>
          <w:sz w:val="28"/>
          <w:szCs w:val="28"/>
        </w:rPr>
        <w:t>ДР.</w:t>
      </w:r>
      <w:r w:rsidRPr="00045AF6">
        <w:rPr>
          <w:sz w:val="28"/>
          <w:szCs w:val="28"/>
        </w:rPr>
        <w:t xml:space="preserve"> если промежуто</w:t>
      </w:r>
      <w:r w:rsidRPr="00045AF6">
        <w:rPr>
          <w:sz w:val="28"/>
          <w:szCs w:val="28"/>
        </w:rPr>
        <w:t>ч</w:t>
      </w:r>
      <w:r w:rsidRPr="00045AF6">
        <w:rPr>
          <w:sz w:val="28"/>
          <w:szCs w:val="28"/>
        </w:rPr>
        <w:t>ная аттестация по ней прошла в т</w:t>
      </w:r>
      <w:r w:rsidRPr="00045AF6">
        <w:rPr>
          <w:sz w:val="28"/>
          <w:szCs w:val="28"/>
        </w:rPr>
        <w:t>е</w:t>
      </w:r>
      <w:r w:rsidRPr="00045AF6">
        <w:rPr>
          <w:sz w:val="28"/>
          <w:szCs w:val="28"/>
        </w:rPr>
        <w:t>кущем семестре. Т.е. в семестре, в котором пров</w:t>
      </w:r>
      <w:r w:rsidRPr="00045AF6">
        <w:rPr>
          <w:sz w:val="28"/>
          <w:szCs w:val="28"/>
        </w:rPr>
        <w:t>о</w:t>
      </w:r>
      <w:r w:rsidRPr="00045AF6">
        <w:rPr>
          <w:sz w:val="28"/>
          <w:szCs w:val="28"/>
        </w:rPr>
        <w:t>дится ДР. В мед</w:t>
      </w:r>
      <w:r w:rsidRPr="00045AF6">
        <w:rPr>
          <w:sz w:val="28"/>
          <w:szCs w:val="28"/>
        </w:rPr>
        <w:t>и</w:t>
      </w:r>
      <w:r w:rsidRPr="00045AF6">
        <w:rPr>
          <w:sz w:val="28"/>
          <w:szCs w:val="28"/>
        </w:rPr>
        <w:t>цинских вузах дисциплины пр</w:t>
      </w:r>
      <w:r w:rsidRPr="00045AF6">
        <w:rPr>
          <w:sz w:val="28"/>
          <w:szCs w:val="28"/>
        </w:rPr>
        <w:t>о</w:t>
      </w:r>
      <w:r w:rsidRPr="00045AF6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F74C70" w:rsidRPr="00045AF6" w:rsidRDefault="00F74C70" w:rsidP="00F74C70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45AF6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 w:rsidRPr="00CD6DCC">
              <w:rPr>
                <w:bCs/>
                <w:color w:val="202122"/>
                <w:szCs w:val="28"/>
              </w:rPr>
              <w:t xml:space="preserve">Розовым цветом показан 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>
              <w:rPr>
                <w:bCs/>
                <w:color w:val="202122"/>
                <w:szCs w:val="28"/>
              </w:rPr>
              <w:t>А)</w:t>
            </w:r>
          </w:p>
        </w:tc>
        <w:tc>
          <w:tcPr>
            <w:tcW w:w="6043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 w:rsidRPr="00CD6DCC">
              <w:rPr>
                <w:bCs/>
                <w:color w:val="202122"/>
                <w:szCs w:val="28"/>
              </w:rPr>
              <w:t>холодный цилиндр (с двумя впускным и вып</w:t>
            </w:r>
            <w:r w:rsidRPr="00CD6DCC">
              <w:rPr>
                <w:bCs/>
                <w:color w:val="202122"/>
                <w:szCs w:val="28"/>
              </w:rPr>
              <w:t>у</w:t>
            </w:r>
            <w:r w:rsidRPr="00CD6DCC">
              <w:rPr>
                <w:bCs/>
                <w:color w:val="202122"/>
                <w:szCs w:val="28"/>
              </w:rPr>
              <w:t>скным патрубками, окрашенных тёмно-жёлтым)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 w:rsidRPr="00CD6DCC">
              <w:rPr>
                <w:bCs/>
                <w:color w:val="202122"/>
                <w:szCs w:val="28"/>
              </w:rPr>
              <w:t>тёмно-серым пок</w:t>
            </w:r>
            <w:r w:rsidRPr="00CD6DCC">
              <w:rPr>
                <w:bCs/>
                <w:color w:val="202122"/>
                <w:szCs w:val="28"/>
              </w:rPr>
              <w:t>а</w:t>
            </w:r>
            <w:r w:rsidRPr="00CD6DCC">
              <w:rPr>
                <w:bCs/>
                <w:color w:val="202122"/>
                <w:szCs w:val="28"/>
              </w:rPr>
              <w:t xml:space="preserve">зан  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>
              <w:rPr>
                <w:bCs/>
                <w:color w:val="202122"/>
                <w:szCs w:val="28"/>
              </w:rPr>
              <w:t>Б)</w:t>
            </w:r>
          </w:p>
        </w:tc>
        <w:tc>
          <w:tcPr>
            <w:tcW w:w="6043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 w:rsidRPr="00CD6DCC">
              <w:rPr>
                <w:bCs/>
                <w:color w:val="202122"/>
                <w:szCs w:val="28"/>
              </w:rPr>
              <w:t>горячий цилиндр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 w:rsidRPr="00CD6DCC">
              <w:rPr>
                <w:bCs/>
                <w:color w:val="202122"/>
                <w:szCs w:val="28"/>
              </w:rPr>
              <w:t>тёмно-синим пок</w:t>
            </w:r>
            <w:r w:rsidRPr="00CD6DCC">
              <w:rPr>
                <w:bCs/>
                <w:color w:val="202122"/>
                <w:szCs w:val="28"/>
              </w:rPr>
              <w:t>а</w:t>
            </w:r>
            <w:r w:rsidRPr="00CD6DCC">
              <w:rPr>
                <w:bCs/>
                <w:color w:val="202122"/>
                <w:szCs w:val="28"/>
              </w:rPr>
              <w:t xml:space="preserve">зан  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>
              <w:rPr>
                <w:bCs/>
                <w:color w:val="202122"/>
                <w:szCs w:val="28"/>
              </w:rPr>
              <w:t>В)</w:t>
            </w:r>
          </w:p>
        </w:tc>
        <w:tc>
          <w:tcPr>
            <w:tcW w:w="6043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 w:rsidRPr="00CD6DCC">
              <w:rPr>
                <w:bCs/>
                <w:color w:val="202122"/>
                <w:szCs w:val="28"/>
              </w:rPr>
              <w:t>вытесняющий поршень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 w:rsidRPr="00CD6DCC">
              <w:rPr>
                <w:bCs/>
                <w:color w:val="202122"/>
                <w:szCs w:val="28"/>
              </w:rPr>
              <w:t xml:space="preserve">светло-зелёным показан  </w:t>
            </w: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>
              <w:rPr>
                <w:bCs/>
                <w:color w:val="202122"/>
                <w:szCs w:val="28"/>
              </w:rPr>
              <w:t>Г)</w:t>
            </w:r>
          </w:p>
        </w:tc>
        <w:tc>
          <w:tcPr>
            <w:tcW w:w="6043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 w:rsidRPr="00CD6DCC">
              <w:rPr>
                <w:bCs/>
                <w:color w:val="202122"/>
                <w:szCs w:val="28"/>
              </w:rPr>
              <w:t>термоизоляционная прокладка, разделяющая два цилиндра</w:t>
            </w:r>
          </w:p>
        </w:tc>
      </w:tr>
      <w:tr w:rsidR="00F74C70" w:rsidRPr="00CD6DCC" w:rsidTr="009C5FCB">
        <w:tc>
          <w:tcPr>
            <w:tcW w:w="468" w:type="dxa"/>
          </w:tcPr>
          <w:p w:rsidR="00F74C70" w:rsidRPr="00CD6DCC" w:rsidRDefault="00F74C70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F74C70" w:rsidRPr="00CD6DCC" w:rsidRDefault="00F74C70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74C70" w:rsidRPr="00CD6DCC" w:rsidRDefault="00F74C70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F74C70" w:rsidRPr="00CD6DCC" w:rsidRDefault="00F74C70" w:rsidP="009C5FCB">
            <w:pPr>
              <w:rPr>
                <w:bCs/>
                <w:color w:val="202122"/>
                <w:szCs w:val="28"/>
              </w:rPr>
            </w:pPr>
            <w:r w:rsidRPr="00CD6DCC">
              <w:rPr>
                <w:bCs/>
                <w:color w:val="202122"/>
                <w:szCs w:val="28"/>
              </w:rPr>
              <w:t>силовой поршень</w:t>
            </w:r>
          </w:p>
        </w:tc>
      </w:tr>
    </w:tbl>
    <w:p w:rsidR="00F74C70" w:rsidRPr="00045AF6" w:rsidRDefault="00F74C70" w:rsidP="00F74C70">
      <w:pPr>
        <w:rPr>
          <w:szCs w:val="28"/>
          <w:lang w:eastAsia="ru-RU"/>
        </w:rPr>
      </w:pPr>
      <w:r w:rsidRPr="004822E2">
        <w:rPr>
          <w:szCs w:val="28"/>
          <w:lang w:eastAsia="ru-RU"/>
        </w:rPr>
        <w:t>Правильный ответ</w:t>
      </w:r>
      <w:r w:rsidRPr="00045AF6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F74C70" w:rsidRPr="00045AF6" w:rsidRDefault="00F74C70" w:rsidP="00F74C70">
      <w:pPr>
        <w:rPr>
          <w:szCs w:val="28"/>
          <w:lang w:eastAsia="ru-RU"/>
        </w:rPr>
      </w:pPr>
      <w:r w:rsidRPr="00045AF6">
        <w:rPr>
          <w:szCs w:val="28"/>
          <w:lang w:eastAsia="ru-RU"/>
        </w:rPr>
        <w:t>Компетенции (индикаторы): ПК-3 (ПК-3.1)</w:t>
      </w:r>
    </w:p>
    <w:p w:rsidR="00F74C70" w:rsidRPr="00045AF6" w:rsidRDefault="00F74C70" w:rsidP="00F74C70">
      <w:pPr>
        <w:rPr>
          <w:szCs w:val="28"/>
        </w:rPr>
      </w:pPr>
    </w:p>
    <w:p w:rsidR="00F74C70" w:rsidRDefault="00F74C70" w:rsidP="00F74C70">
      <w:pPr>
        <w:pStyle w:val="4"/>
        <w:spacing w:before="0" w:after="0" w:line="240" w:lineRule="auto"/>
        <w:jc w:val="right"/>
      </w:pPr>
      <w:r w:rsidRPr="00045AF6">
        <w:t>Задания закрытого типа на установление правильной последовательности</w:t>
      </w:r>
    </w:p>
    <w:p w:rsidR="00F74C70" w:rsidRPr="00CD4D2F" w:rsidRDefault="00F74C70" w:rsidP="00F74C70">
      <w:pPr>
        <w:ind w:firstLine="709"/>
      </w:pPr>
    </w:p>
    <w:p w:rsidR="00F74C70" w:rsidRPr="005F0FEE" w:rsidRDefault="00F74C70" w:rsidP="00F74C70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F74C70" w:rsidRPr="005F0FEE" w:rsidRDefault="00F74C70" w:rsidP="00F74C70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F74C70" w:rsidRPr="00045AF6" w:rsidRDefault="00F74C70" w:rsidP="00F74C70">
      <w:pPr>
        <w:ind w:firstLine="709"/>
        <w:rPr>
          <w:szCs w:val="28"/>
        </w:rPr>
      </w:pPr>
    </w:p>
    <w:p w:rsidR="00F74C70" w:rsidRPr="00045AF6" w:rsidRDefault="00F74C70" w:rsidP="00F74C7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  <w:sz w:val="28"/>
          <w:szCs w:val="28"/>
        </w:rPr>
      </w:pPr>
      <w:r>
        <w:rPr>
          <w:color w:val="202122"/>
          <w:sz w:val="28"/>
          <w:szCs w:val="28"/>
        </w:rPr>
        <w:t xml:space="preserve">1. </w:t>
      </w:r>
      <w:r w:rsidRPr="00045AF6">
        <w:rPr>
          <w:color w:val="202122"/>
          <w:sz w:val="28"/>
          <w:szCs w:val="28"/>
        </w:rPr>
        <w:t>Установите последовательность цикла Карно по диаграммам.</w:t>
      </w:r>
    </w:p>
    <w:p w:rsidR="00F74C70" w:rsidRPr="00045AF6" w:rsidRDefault="00F74C70" w:rsidP="00F74C70">
      <w:pPr>
        <w:ind w:firstLine="709"/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2686685" cy="1287145"/>
            <wp:effectExtent l="19050" t="0" r="0" b="0"/>
            <wp:docPr id="10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2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685" cy="128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C70" w:rsidRPr="00045AF6" w:rsidRDefault="00F74C70" w:rsidP="00F74C70">
      <w:pPr>
        <w:ind w:firstLine="709"/>
        <w:rPr>
          <w:color w:val="202122"/>
          <w:szCs w:val="28"/>
        </w:rPr>
      </w:pPr>
      <w:r>
        <w:rPr>
          <w:color w:val="202122"/>
          <w:szCs w:val="28"/>
        </w:rPr>
        <w:t>А</w:t>
      </w:r>
      <w:r w:rsidRPr="00045AF6">
        <w:rPr>
          <w:color w:val="202122"/>
          <w:szCs w:val="28"/>
        </w:rPr>
        <w:t>) Рабочее тело адиабатически сжимается до исходного размера, и его темп</w:t>
      </w:r>
      <w:r w:rsidRPr="00045AF6">
        <w:rPr>
          <w:color w:val="202122"/>
          <w:szCs w:val="28"/>
        </w:rPr>
        <w:t>е</w:t>
      </w:r>
      <w:r w:rsidRPr="00045AF6">
        <w:rPr>
          <w:color w:val="202122"/>
          <w:szCs w:val="28"/>
        </w:rPr>
        <w:t>ратура увеличивается до температуры нагревателя.</w:t>
      </w:r>
    </w:p>
    <w:p w:rsidR="00F74C70" w:rsidRPr="00045AF6" w:rsidRDefault="00F74C70" w:rsidP="00F74C70">
      <w:pPr>
        <w:ind w:firstLine="709"/>
        <w:rPr>
          <w:color w:val="202122"/>
          <w:szCs w:val="28"/>
        </w:rPr>
      </w:pPr>
      <w:r>
        <w:rPr>
          <w:color w:val="202122"/>
          <w:szCs w:val="28"/>
        </w:rPr>
        <w:t>Б</w:t>
      </w:r>
      <w:r w:rsidRPr="00045AF6">
        <w:rPr>
          <w:color w:val="202122"/>
          <w:szCs w:val="28"/>
        </w:rPr>
        <w:t xml:space="preserve">) Рабочее тело приводится в контакт с холодильником и передает ему </w:t>
      </w:r>
      <w:r w:rsidRPr="00045AF6">
        <w:rPr>
          <w:color w:val="202122"/>
          <w:szCs w:val="28"/>
          <w:lang w:val="en-US"/>
        </w:rPr>
        <w:t>Q</w:t>
      </w:r>
      <w:r w:rsidRPr="00307B99">
        <w:rPr>
          <w:color w:val="202122"/>
          <w:szCs w:val="28"/>
          <w:vertAlign w:val="subscript"/>
        </w:rPr>
        <w:t>2</w:t>
      </w:r>
      <w:r w:rsidRPr="00045AF6">
        <w:rPr>
          <w:color w:val="202122"/>
          <w:szCs w:val="28"/>
        </w:rPr>
        <w:t>тепла в изотермическом процессе. При этом объём рабочего тела уменьшается.</w:t>
      </w:r>
    </w:p>
    <w:p w:rsidR="00F74C70" w:rsidRPr="00045AF6" w:rsidRDefault="00F74C70" w:rsidP="00F74C70">
      <w:pPr>
        <w:ind w:firstLine="709"/>
        <w:rPr>
          <w:color w:val="202122"/>
          <w:szCs w:val="28"/>
        </w:rPr>
      </w:pPr>
      <w:r>
        <w:rPr>
          <w:color w:val="202122"/>
          <w:szCs w:val="28"/>
        </w:rPr>
        <w:t>В</w:t>
      </w:r>
      <w:r w:rsidRPr="00045AF6">
        <w:rPr>
          <w:color w:val="202122"/>
          <w:szCs w:val="28"/>
        </w:rPr>
        <w:t>) Рабочее тело отсоединяется от нагревателя и продолжает расширяться адиабатически (без теплообмена с окружающей средой). При этом его температура уменьшается до температуры холодильника.</w:t>
      </w:r>
    </w:p>
    <w:p w:rsidR="00F74C70" w:rsidRPr="00045AF6" w:rsidRDefault="00F74C70" w:rsidP="00F74C70">
      <w:pPr>
        <w:ind w:firstLine="709"/>
        <w:rPr>
          <w:color w:val="202122"/>
          <w:szCs w:val="28"/>
        </w:rPr>
      </w:pPr>
      <w:r>
        <w:rPr>
          <w:color w:val="202122"/>
          <w:szCs w:val="28"/>
        </w:rPr>
        <w:t>Г</w:t>
      </w:r>
      <w:r w:rsidRPr="00045AF6">
        <w:rPr>
          <w:color w:val="202122"/>
          <w:szCs w:val="28"/>
        </w:rPr>
        <w:t>) Рабочее тело с температурой, равной температуре нагревателя, приводится в контакт с нагревателем. Нагреватель сообщает рабочему телу</w:t>
      </w:r>
      <w:r>
        <w:rPr>
          <w:color w:val="202122"/>
          <w:szCs w:val="28"/>
        </w:rPr>
        <w:t xml:space="preserve"> </w:t>
      </w:r>
      <w:r w:rsidRPr="00045AF6">
        <w:rPr>
          <w:color w:val="202122"/>
          <w:szCs w:val="28"/>
          <w:lang w:val="en-US"/>
        </w:rPr>
        <w:t>Q</w:t>
      </w:r>
      <w:r w:rsidRPr="00307B99">
        <w:rPr>
          <w:color w:val="202122"/>
          <w:szCs w:val="28"/>
          <w:vertAlign w:val="subscript"/>
        </w:rPr>
        <w:t>1</w:t>
      </w:r>
      <w:r w:rsidRPr="00045AF6">
        <w:rPr>
          <w:color w:val="202122"/>
          <w:szCs w:val="28"/>
        </w:rPr>
        <w:t xml:space="preserve"> тепла в изоте</w:t>
      </w:r>
      <w:r w:rsidRPr="00045AF6">
        <w:rPr>
          <w:color w:val="202122"/>
          <w:szCs w:val="28"/>
        </w:rPr>
        <w:t>р</w:t>
      </w:r>
      <w:r w:rsidRPr="00045AF6">
        <w:rPr>
          <w:color w:val="202122"/>
          <w:szCs w:val="28"/>
        </w:rPr>
        <w:t>мическом процессе, при этом объём рабочего тела увеличивается.</w:t>
      </w:r>
    </w:p>
    <w:p w:rsidR="00F74C70" w:rsidRDefault="00F74C70" w:rsidP="00F74C70">
      <w:pPr>
        <w:ind w:firstLine="709"/>
        <w:rPr>
          <w:bCs/>
          <w:szCs w:val="28"/>
          <w:lang w:eastAsia="ru-RU"/>
        </w:rPr>
      </w:pPr>
      <w:r>
        <w:rPr>
          <w:szCs w:val="28"/>
        </w:rPr>
        <w:t>Правильный ответ</w:t>
      </w:r>
      <w:r w:rsidRPr="00045AF6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В, Б, А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ind w:firstLine="709"/>
        <w:rPr>
          <w:i/>
          <w:szCs w:val="28"/>
        </w:rPr>
      </w:pP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045AF6">
        <w:rPr>
          <w:szCs w:val="28"/>
        </w:rPr>
        <w:t>Установите последовательность цикла Стирлинга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А</w:t>
      </w:r>
      <w:r w:rsidRPr="00045AF6">
        <w:rPr>
          <w:szCs w:val="28"/>
        </w:rPr>
        <w:t xml:space="preserve">) </w:t>
      </w:r>
      <w:r w:rsidRPr="00045AF6">
        <w:rPr>
          <w:color w:val="202122"/>
          <w:szCs w:val="28"/>
        </w:rPr>
        <w:t>3—4 изотермическое сжатие рабочего тела с отводом тепла к холодильнику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Б</w:t>
      </w:r>
      <w:r w:rsidRPr="00045AF6">
        <w:rPr>
          <w:szCs w:val="28"/>
        </w:rPr>
        <w:t xml:space="preserve">) </w:t>
      </w:r>
      <w:r w:rsidRPr="00045AF6">
        <w:rPr>
          <w:color w:val="202122"/>
          <w:szCs w:val="28"/>
        </w:rPr>
        <w:t>2—3</w:t>
      </w:r>
      <w:r>
        <w:rPr>
          <w:color w:val="202122"/>
          <w:szCs w:val="28"/>
        </w:rPr>
        <w:t xml:space="preserve"> </w:t>
      </w:r>
      <w:r w:rsidRPr="00045AF6">
        <w:rPr>
          <w:color w:val="202122"/>
          <w:szCs w:val="28"/>
        </w:rPr>
        <w:t>изохорный</w:t>
      </w:r>
      <w:r>
        <w:rPr>
          <w:color w:val="202122"/>
          <w:szCs w:val="28"/>
        </w:rPr>
        <w:t xml:space="preserve"> </w:t>
      </w:r>
      <w:r w:rsidRPr="00045AF6">
        <w:rPr>
          <w:color w:val="202122"/>
          <w:szCs w:val="28"/>
        </w:rPr>
        <w:t>отвод тепла от рабочего тела к регенератору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В</w:t>
      </w:r>
      <w:r w:rsidRPr="00045AF6">
        <w:rPr>
          <w:szCs w:val="28"/>
        </w:rPr>
        <w:t>)</w:t>
      </w:r>
      <w:r w:rsidRPr="00045AF6">
        <w:rPr>
          <w:szCs w:val="28"/>
          <w:shd w:val="clear" w:color="auto" w:fill="FFFFFF"/>
        </w:rPr>
        <w:t xml:space="preserve"> </w:t>
      </w:r>
      <w:r w:rsidRPr="00045AF6">
        <w:rPr>
          <w:color w:val="202122"/>
          <w:szCs w:val="28"/>
        </w:rPr>
        <w:t>1—2</w:t>
      </w:r>
      <w:r>
        <w:rPr>
          <w:color w:val="202122"/>
          <w:szCs w:val="28"/>
        </w:rPr>
        <w:t xml:space="preserve"> </w:t>
      </w:r>
      <w:r w:rsidRPr="00045AF6">
        <w:rPr>
          <w:color w:val="202122"/>
          <w:szCs w:val="28"/>
        </w:rPr>
        <w:t>изотермическое</w:t>
      </w:r>
      <w:r>
        <w:rPr>
          <w:color w:val="202122"/>
          <w:szCs w:val="28"/>
        </w:rPr>
        <w:t xml:space="preserve"> </w:t>
      </w:r>
      <w:r w:rsidRPr="00045AF6">
        <w:rPr>
          <w:color w:val="202122"/>
          <w:szCs w:val="28"/>
        </w:rPr>
        <w:t>расширение рабочего тела с подводом тепла от нагр</w:t>
      </w:r>
      <w:r w:rsidRPr="00045AF6">
        <w:rPr>
          <w:color w:val="202122"/>
          <w:szCs w:val="28"/>
        </w:rPr>
        <w:t>е</w:t>
      </w:r>
      <w:r w:rsidRPr="00045AF6">
        <w:rPr>
          <w:color w:val="202122"/>
          <w:szCs w:val="28"/>
        </w:rPr>
        <w:t>вателя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Г</w:t>
      </w:r>
      <w:r w:rsidRPr="00045AF6">
        <w:rPr>
          <w:szCs w:val="28"/>
        </w:rPr>
        <w:t>)</w:t>
      </w:r>
      <w:r w:rsidRPr="00045AF6">
        <w:rPr>
          <w:color w:val="202122"/>
          <w:szCs w:val="28"/>
        </w:rPr>
        <w:t xml:space="preserve"> 4—1 изохорный нагрев рабочего тела с подводом тепла от регенератора</w:t>
      </w:r>
    </w:p>
    <w:p w:rsidR="00F74C70" w:rsidRPr="00045AF6" w:rsidRDefault="00F74C70" w:rsidP="00F74C70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 w:rsidRPr="00045AF6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Б, А, Г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ind w:firstLine="709"/>
        <w:rPr>
          <w:i/>
          <w:szCs w:val="28"/>
        </w:rPr>
      </w:pPr>
    </w:p>
    <w:p w:rsidR="00F74C70" w:rsidRPr="00045AF6" w:rsidRDefault="00F74C70" w:rsidP="00F74C70">
      <w:pPr>
        <w:shd w:val="clear" w:color="auto" w:fill="FFFFFF"/>
        <w:ind w:left="23" w:firstLine="709"/>
        <w:rPr>
          <w:color w:val="202122"/>
          <w:szCs w:val="28"/>
        </w:rPr>
      </w:pPr>
      <w:r>
        <w:rPr>
          <w:color w:val="202122"/>
          <w:szCs w:val="28"/>
        </w:rPr>
        <w:t xml:space="preserve">3. </w:t>
      </w:r>
      <w:r w:rsidRPr="00045AF6">
        <w:rPr>
          <w:color w:val="202122"/>
          <w:szCs w:val="28"/>
        </w:rPr>
        <w:t>Цикл Ренкина с водой в качестве рабочего тела состоит из следующих</w:t>
      </w:r>
      <w:r>
        <w:rPr>
          <w:color w:val="202122"/>
          <w:szCs w:val="28"/>
        </w:rPr>
        <w:t xml:space="preserve"> </w:t>
      </w:r>
      <w:r w:rsidRPr="00045AF6">
        <w:rPr>
          <w:color w:val="202122"/>
          <w:szCs w:val="28"/>
        </w:rPr>
        <w:t>пр</w:t>
      </w:r>
      <w:r w:rsidRPr="00045AF6">
        <w:rPr>
          <w:color w:val="202122"/>
          <w:szCs w:val="28"/>
        </w:rPr>
        <w:t>о</w:t>
      </w:r>
      <w:r w:rsidRPr="00045AF6">
        <w:rPr>
          <w:color w:val="202122"/>
          <w:szCs w:val="28"/>
        </w:rPr>
        <w:t>цессов:</w:t>
      </w:r>
    </w:p>
    <w:p w:rsidR="00F74C70" w:rsidRPr="00045AF6" w:rsidRDefault="00F74C70" w:rsidP="00F74C70">
      <w:pPr>
        <w:shd w:val="clear" w:color="auto" w:fill="FFFFFF"/>
        <w:ind w:left="23" w:firstLine="709"/>
        <w:rPr>
          <w:color w:val="202122"/>
          <w:szCs w:val="28"/>
        </w:rPr>
      </w:pPr>
      <w:r>
        <w:rPr>
          <w:szCs w:val="28"/>
        </w:rPr>
        <w:t>А</w:t>
      </w:r>
      <w:r w:rsidRPr="00045AF6">
        <w:rPr>
          <w:szCs w:val="28"/>
        </w:rPr>
        <w:t xml:space="preserve">) </w:t>
      </w:r>
      <w:r>
        <w:rPr>
          <w:szCs w:val="28"/>
        </w:rPr>
        <w:t>Сначала п</w:t>
      </w:r>
      <w:r w:rsidRPr="00045AF6">
        <w:rPr>
          <w:color w:val="202122"/>
          <w:szCs w:val="28"/>
        </w:rPr>
        <w:t>роисходит догрев до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температуры насыщения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и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испарение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воды (перевод в состояние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влажного пара, а затем сепарация пара от капель воды с п</w:t>
      </w:r>
      <w:r w:rsidRPr="00045AF6">
        <w:rPr>
          <w:color w:val="202122"/>
          <w:szCs w:val="28"/>
        </w:rPr>
        <w:t>о</w:t>
      </w:r>
      <w:r w:rsidRPr="00045AF6">
        <w:rPr>
          <w:color w:val="202122"/>
          <w:szCs w:val="28"/>
        </w:rPr>
        <w:t>вышением</w:t>
      </w:r>
      <w:r>
        <w:rPr>
          <w:color w:val="202122"/>
          <w:szCs w:val="28"/>
        </w:rPr>
        <w:t xml:space="preserve"> </w:t>
      </w:r>
      <w:r w:rsidRPr="00045AF6">
        <w:rPr>
          <w:color w:val="202122"/>
          <w:szCs w:val="28"/>
        </w:rPr>
        <w:t>степени сухости), а затем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перегрев пара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в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пароперегревателе. В этом процессе затрачивается теплота</w:t>
      </w:r>
      <w:r>
        <w:rPr>
          <w:color w:val="202122"/>
          <w:szCs w:val="28"/>
        </w:rPr>
        <w:t xml:space="preserve"> </w:t>
      </w:r>
      <w:r w:rsidRPr="00045AF6">
        <w:rPr>
          <w:color w:val="202122"/>
          <w:szCs w:val="28"/>
        </w:rPr>
        <w:t>Q</w:t>
      </w:r>
      <w:r w:rsidRPr="00045AF6">
        <w:rPr>
          <w:szCs w:val="28"/>
          <w:vertAlign w:val="subscript"/>
        </w:rPr>
        <w:t>1</w:t>
      </w:r>
      <w:r w:rsidRPr="00045AF6">
        <w:rPr>
          <w:color w:val="202122"/>
          <w:szCs w:val="28"/>
        </w:rPr>
        <w:t>. Происходит в</w:t>
      </w:r>
      <w:r w:rsidRPr="00045AF6">
        <w:rPr>
          <w:color w:val="202122"/>
          <w:szCs w:val="28"/>
          <w:lang w:val="uk-UA"/>
        </w:rPr>
        <w:t xml:space="preserve"> </w:t>
      </w:r>
      <w:hyperlink r:id="rId12" w:tooltip="Паровой котёл" w:history="1">
        <w:r w:rsidRPr="00045AF6">
          <w:rPr>
            <w:color w:val="202122"/>
            <w:szCs w:val="28"/>
          </w:rPr>
          <w:t>паровом котле</w:t>
        </w:r>
      </w:hyperlink>
      <w:r w:rsidRPr="00045AF6">
        <w:rPr>
          <w:color w:val="202122"/>
          <w:szCs w:val="28"/>
        </w:rPr>
        <w:t>, в</w:t>
      </w:r>
      <w:r w:rsidRPr="00045AF6">
        <w:rPr>
          <w:color w:val="202122"/>
          <w:szCs w:val="28"/>
          <w:lang w:val="uk-UA"/>
        </w:rPr>
        <w:t xml:space="preserve"> </w:t>
      </w:r>
      <w:hyperlink r:id="rId13" w:tooltip="Активная зона реактора" w:history="1">
        <w:r w:rsidRPr="00045AF6">
          <w:rPr>
            <w:color w:val="202122"/>
            <w:szCs w:val="28"/>
          </w:rPr>
          <w:t>активной зоне реактора</w:t>
        </w:r>
      </w:hyperlink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или в</w:t>
      </w:r>
      <w:r w:rsidRPr="00045AF6">
        <w:rPr>
          <w:color w:val="202122"/>
          <w:szCs w:val="28"/>
          <w:lang w:val="uk-UA"/>
        </w:rPr>
        <w:t xml:space="preserve"> </w:t>
      </w:r>
      <w:hyperlink r:id="rId14" w:tooltip="Парогенератор" w:history="1">
        <w:r w:rsidRPr="00045AF6">
          <w:rPr>
            <w:color w:val="202122"/>
            <w:szCs w:val="28"/>
          </w:rPr>
          <w:t>парогенераторе</w:t>
        </w:r>
      </w:hyperlink>
      <w:r w:rsidRPr="00045AF6">
        <w:rPr>
          <w:color w:val="202122"/>
          <w:szCs w:val="28"/>
        </w:rPr>
        <w:t xml:space="preserve">. 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Б</w:t>
      </w:r>
      <w:r w:rsidRPr="00045AF6">
        <w:rPr>
          <w:szCs w:val="28"/>
        </w:rPr>
        <w:t xml:space="preserve">)  </w:t>
      </w:r>
      <w:hyperlink r:id="rId15" w:tooltip="Сжимаемость" w:history="1">
        <w:r w:rsidRPr="00045AF6">
          <w:rPr>
            <w:color w:val="202122"/>
            <w:szCs w:val="28"/>
          </w:rPr>
          <w:t>Сжатие</w:t>
        </w:r>
      </w:hyperlink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конденсированного рабочего тела до первоначального давления с затратой работы в питательном</w:t>
      </w:r>
      <w:r w:rsidRPr="00045AF6">
        <w:rPr>
          <w:color w:val="202122"/>
          <w:szCs w:val="28"/>
          <w:lang w:val="uk-UA"/>
        </w:rPr>
        <w:t xml:space="preserve"> </w:t>
      </w:r>
      <w:hyperlink r:id="rId16" w:tooltip="Насос" w:history="1">
        <w:r w:rsidRPr="00045AF6">
          <w:rPr>
            <w:color w:val="202122"/>
            <w:szCs w:val="28"/>
          </w:rPr>
          <w:t>насосе</w:t>
        </w:r>
      </w:hyperlink>
      <w:r>
        <w:rPr>
          <w:color w:val="202122"/>
          <w:szCs w:val="28"/>
        </w:rPr>
        <w:t xml:space="preserve">, далее </w:t>
      </w:r>
      <w:r w:rsidRPr="00045AF6">
        <w:rPr>
          <w:szCs w:val="28"/>
          <w:lang w:val="uk-UA"/>
        </w:rPr>
        <w:t>цикл повторяется</w:t>
      </w:r>
      <w:r w:rsidRPr="00045AF6">
        <w:rPr>
          <w:color w:val="202122"/>
          <w:szCs w:val="28"/>
        </w:rPr>
        <w:t>.</w:t>
      </w:r>
    </w:p>
    <w:p w:rsidR="00F74C70" w:rsidRPr="00045AF6" w:rsidRDefault="00F74C70" w:rsidP="00F74C70">
      <w:pPr>
        <w:shd w:val="clear" w:color="auto" w:fill="FFFFFF"/>
        <w:ind w:left="23" w:firstLine="709"/>
        <w:rPr>
          <w:color w:val="202122"/>
          <w:szCs w:val="28"/>
        </w:rPr>
      </w:pPr>
      <w:r>
        <w:rPr>
          <w:szCs w:val="28"/>
        </w:rPr>
        <w:t>В</w:t>
      </w:r>
      <w:r w:rsidRPr="00045AF6">
        <w:rPr>
          <w:szCs w:val="28"/>
        </w:rPr>
        <w:t xml:space="preserve">) </w:t>
      </w:r>
      <w:r w:rsidRPr="00045AF6">
        <w:rPr>
          <w:color w:val="202122"/>
          <w:szCs w:val="28"/>
        </w:rPr>
        <w:t>Конденсация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отработавшего пара с отводом теплоты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szCs w:val="28"/>
        </w:rPr>
        <w:t>Q2</w:t>
      </w:r>
      <w:r w:rsidRPr="00045AF6">
        <w:rPr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в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конденсаторе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 xml:space="preserve">охлаждающей </w:t>
      </w:r>
    </w:p>
    <w:p w:rsidR="00F74C70" w:rsidRPr="00045AF6" w:rsidRDefault="00F74C70" w:rsidP="00F74C70">
      <w:pPr>
        <w:shd w:val="clear" w:color="auto" w:fill="FFFFFF"/>
        <w:ind w:left="23" w:firstLine="709"/>
        <w:rPr>
          <w:color w:val="202122"/>
          <w:szCs w:val="28"/>
        </w:rPr>
      </w:pPr>
      <w:r w:rsidRPr="00045AF6">
        <w:rPr>
          <w:color w:val="202122"/>
          <w:szCs w:val="28"/>
        </w:rPr>
        <w:lastRenderedPageBreak/>
        <w:t>конденсатор водой (циркуляционной водой), или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воздухом, нагнетаемым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ве</w:t>
      </w:r>
      <w:r w:rsidRPr="00045AF6">
        <w:rPr>
          <w:color w:val="202122"/>
          <w:szCs w:val="28"/>
        </w:rPr>
        <w:t>н</w:t>
      </w:r>
      <w:r w:rsidRPr="00045AF6">
        <w:rPr>
          <w:color w:val="202122"/>
          <w:szCs w:val="28"/>
        </w:rPr>
        <w:t>тилятором, в случае конденсатора воздушного охлаждения.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Г</w:t>
      </w:r>
      <w:r w:rsidRPr="00045AF6">
        <w:rPr>
          <w:szCs w:val="28"/>
        </w:rPr>
        <w:t xml:space="preserve">) </w:t>
      </w:r>
      <w:r w:rsidRPr="00045AF6">
        <w:rPr>
          <w:color w:val="202122"/>
          <w:szCs w:val="28"/>
        </w:rPr>
        <w:t>Процесс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расширения</w:t>
      </w:r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пара в</w:t>
      </w:r>
      <w:r w:rsidRPr="00045AF6">
        <w:rPr>
          <w:color w:val="202122"/>
          <w:szCs w:val="28"/>
          <w:lang w:val="uk-UA"/>
        </w:rPr>
        <w:t xml:space="preserve"> </w:t>
      </w:r>
      <w:hyperlink r:id="rId17" w:tooltip="Паровая турбина" w:history="1">
        <w:r w:rsidRPr="00045AF6">
          <w:rPr>
            <w:color w:val="202122"/>
            <w:szCs w:val="28"/>
          </w:rPr>
          <w:t>турбине</w:t>
        </w:r>
      </w:hyperlink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или</w:t>
      </w:r>
      <w:r w:rsidRPr="00045AF6">
        <w:rPr>
          <w:color w:val="202122"/>
          <w:szCs w:val="28"/>
          <w:lang w:val="uk-UA"/>
        </w:rPr>
        <w:t xml:space="preserve"> </w:t>
      </w:r>
      <w:hyperlink r:id="rId18" w:tooltip="Паровая машина" w:history="1">
        <w:r w:rsidRPr="00045AF6">
          <w:rPr>
            <w:color w:val="202122"/>
            <w:szCs w:val="28"/>
          </w:rPr>
          <w:t>паровой машине</w:t>
        </w:r>
      </w:hyperlink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и преобразования части</w:t>
      </w:r>
      <w:r w:rsidRPr="00045AF6">
        <w:rPr>
          <w:color w:val="202122"/>
          <w:szCs w:val="28"/>
          <w:lang w:val="uk-UA"/>
        </w:rPr>
        <w:t xml:space="preserve"> </w:t>
      </w:r>
      <w:hyperlink r:id="rId19" w:tooltip="Внутренняя энергия" w:history="1">
        <w:r w:rsidRPr="00045AF6">
          <w:rPr>
            <w:color w:val="202122"/>
            <w:szCs w:val="28"/>
          </w:rPr>
          <w:t>внутренней энергии</w:t>
        </w:r>
      </w:hyperlink>
      <w:r w:rsidRPr="00045AF6">
        <w:rPr>
          <w:color w:val="202122"/>
          <w:szCs w:val="28"/>
          <w:lang w:val="uk-UA"/>
        </w:rPr>
        <w:t xml:space="preserve"> </w:t>
      </w:r>
      <w:r w:rsidRPr="00045AF6">
        <w:rPr>
          <w:color w:val="202122"/>
          <w:szCs w:val="28"/>
        </w:rPr>
        <w:t>пара в</w:t>
      </w:r>
      <w:r w:rsidRPr="00045AF6">
        <w:rPr>
          <w:color w:val="202122"/>
          <w:szCs w:val="28"/>
          <w:lang w:val="uk-UA"/>
        </w:rPr>
        <w:t xml:space="preserve"> </w:t>
      </w:r>
      <w:hyperlink r:id="rId20" w:tooltip="Механическая работа" w:history="1">
        <w:r w:rsidRPr="00045AF6">
          <w:rPr>
            <w:color w:val="202122"/>
            <w:szCs w:val="28"/>
          </w:rPr>
          <w:t>механическую работу</w:t>
        </w:r>
      </w:hyperlink>
    </w:p>
    <w:p w:rsidR="00F74C70" w:rsidRPr="00045AF6" w:rsidRDefault="00F74C70" w:rsidP="00F74C70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>
        <w:rPr>
          <w:bCs/>
          <w:szCs w:val="28"/>
          <w:lang w:eastAsia="ru-RU"/>
        </w:rPr>
        <w:t>: А, Г, В, Б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Default="00F74C70" w:rsidP="00F74C70">
      <w:pPr>
        <w:ind w:firstLine="709"/>
        <w:rPr>
          <w:szCs w:val="28"/>
        </w:rPr>
      </w:pP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4. Используя рисунок, у</w:t>
      </w:r>
      <w:r w:rsidRPr="00045AF6">
        <w:rPr>
          <w:szCs w:val="28"/>
        </w:rPr>
        <w:t>кажите последовательность работы роторного двиг</w:t>
      </w:r>
      <w:r w:rsidRPr="00045AF6">
        <w:rPr>
          <w:szCs w:val="28"/>
        </w:rPr>
        <w:t>а</w:t>
      </w:r>
      <w:r w:rsidRPr="00045AF6">
        <w:rPr>
          <w:szCs w:val="28"/>
        </w:rPr>
        <w:t>теля Стирлинга</w:t>
      </w:r>
    </w:p>
    <w:p w:rsidR="00F74C70" w:rsidRPr="00045AF6" w:rsidRDefault="00F74C70" w:rsidP="00F74C70">
      <w:pPr>
        <w:ind w:firstLine="709"/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2651760" cy="1463040"/>
            <wp:effectExtent l="19050" t="0" r="0" b="0"/>
            <wp:docPr id="1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23909" t="39191" r="45154" b="30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А</w:t>
      </w:r>
      <w:r w:rsidRPr="00045AF6">
        <w:rPr>
          <w:szCs w:val="28"/>
        </w:rPr>
        <w:t xml:space="preserve">) </w:t>
      </w:r>
      <w:r>
        <w:rPr>
          <w:szCs w:val="28"/>
        </w:rPr>
        <w:t xml:space="preserve">на первом этапе </w:t>
      </w:r>
      <w:r w:rsidRPr="00045AF6">
        <w:rPr>
          <w:szCs w:val="28"/>
        </w:rPr>
        <w:t>при вращении ротора 9 в пол</w:t>
      </w:r>
      <w:r>
        <w:rPr>
          <w:szCs w:val="28"/>
        </w:rPr>
        <w:t>ости нагнетания малого ц</w:t>
      </w:r>
      <w:r>
        <w:rPr>
          <w:szCs w:val="28"/>
        </w:rPr>
        <w:t>и</w:t>
      </w:r>
      <w:r>
        <w:rPr>
          <w:szCs w:val="28"/>
        </w:rPr>
        <w:t xml:space="preserve">линдра </w:t>
      </w:r>
      <w:r w:rsidRPr="00045AF6">
        <w:rPr>
          <w:szCs w:val="28"/>
        </w:rPr>
        <w:t xml:space="preserve">8 происходит сжатие газа. 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Б</w:t>
      </w:r>
      <w:r w:rsidRPr="00045AF6">
        <w:rPr>
          <w:szCs w:val="28"/>
        </w:rPr>
        <w:t>) при опускании вниз разделительной пластины 7 сжатый газ поступает через регенератор 4 в нагреватель 11, где его давление и температура повышается всле</w:t>
      </w:r>
      <w:r w:rsidRPr="00045AF6">
        <w:rPr>
          <w:szCs w:val="28"/>
        </w:rPr>
        <w:t>д</w:t>
      </w:r>
      <w:r w:rsidRPr="00045AF6">
        <w:rPr>
          <w:szCs w:val="28"/>
        </w:rPr>
        <w:t xml:space="preserve">ствие подвода тепла. 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В</w:t>
      </w:r>
      <w:r w:rsidRPr="00045AF6">
        <w:rPr>
          <w:szCs w:val="28"/>
        </w:rPr>
        <w:t>) при сообщении через разделительную пластину 2 нагревателя 11 с  пол</w:t>
      </w:r>
      <w:r w:rsidRPr="00045AF6">
        <w:rPr>
          <w:szCs w:val="28"/>
        </w:rPr>
        <w:t>о</w:t>
      </w:r>
      <w:r w:rsidRPr="00045AF6">
        <w:rPr>
          <w:szCs w:val="28"/>
        </w:rPr>
        <w:t>стью расширения большого цилиндра</w:t>
      </w:r>
      <w:r>
        <w:rPr>
          <w:szCs w:val="28"/>
        </w:rPr>
        <w:t xml:space="preserve"> </w:t>
      </w:r>
      <w:r w:rsidRPr="00045AF6">
        <w:rPr>
          <w:szCs w:val="28"/>
        </w:rPr>
        <w:t>1</w:t>
      </w:r>
      <w:r>
        <w:rPr>
          <w:szCs w:val="28"/>
        </w:rPr>
        <w:t xml:space="preserve"> </w:t>
      </w:r>
      <w:r w:rsidRPr="00045AF6">
        <w:rPr>
          <w:szCs w:val="28"/>
        </w:rPr>
        <w:t xml:space="preserve">происходит расширение газа с выработкой механической энергии вращения вала 10 и заодно вала 9 , так как они находятся на одним валу. 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Г</w:t>
      </w:r>
      <w:r w:rsidRPr="00045AF6">
        <w:rPr>
          <w:szCs w:val="28"/>
        </w:rPr>
        <w:t>) при дальнейшем вращении вала 10 происходит вытеснение сработавшего газа через опущенную разделительную пластину 2 в холодильник 5 через регенер</w:t>
      </w:r>
      <w:r w:rsidRPr="00045AF6">
        <w:rPr>
          <w:szCs w:val="28"/>
        </w:rPr>
        <w:t>а</w:t>
      </w:r>
      <w:r w:rsidRPr="00045AF6">
        <w:rPr>
          <w:szCs w:val="28"/>
        </w:rPr>
        <w:t xml:space="preserve">тор 4 и далее в полость расширения малого цилиндра 8. 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Д</w:t>
      </w:r>
      <w:r w:rsidRPr="00045AF6">
        <w:rPr>
          <w:szCs w:val="28"/>
        </w:rPr>
        <w:t>) из-за разницы в площадях Sб и Sм соот</w:t>
      </w:r>
      <w:r>
        <w:rPr>
          <w:szCs w:val="28"/>
        </w:rPr>
        <w:t xml:space="preserve">ветственно поверхностей роторов 10 </w:t>
      </w:r>
      <w:r w:rsidRPr="00045AF6">
        <w:rPr>
          <w:szCs w:val="28"/>
        </w:rPr>
        <w:t>и</w:t>
      </w:r>
      <w:r>
        <w:rPr>
          <w:szCs w:val="28"/>
        </w:rPr>
        <w:t xml:space="preserve"> </w:t>
      </w:r>
      <w:r w:rsidRPr="00045AF6">
        <w:rPr>
          <w:szCs w:val="28"/>
        </w:rPr>
        <w:t>9 и разности давлений в ветвях высокого и низкого давлений (Ар) возникает р</w:t>
      </w:r>
      <w:r w:rsidRPr="00045AF6">
        <w:rPr>
          <w:szCs w:val="28"/>
        </w:rPr>
        <w:t>е</w:t>
      </w:r>
      <w:r w:rsidRPr="00045AF6">
        <w:rPr>
          <w:szCs w:val="28"/>
        </w:rPr>
        <w:t>зультирующая си</w:t>
      </w:r>
      <w:r>
        <w:rPr>
          <w:szCs w:val="28"/>
        </w:rPr>
        <w:t xml:space="preserve">ла </w:t>
      </w:r>
      <w:r w:rsidRPr="00045AF6">
        <w:rPr>
          <w:szCs w:val="28"/>
        </w:rPr>
        <w:t xml:space="preserve">F=Ap*(Sб-Sм). Эта сила вращает вал с роторами, и рабочее тело непрерывно циркулирует, последовательно проходя через всю систему. </w:t>
      </w:r>
    </w:p>
    <w:p w:rsidR="00F74C70" w:rsidRPr="00045AF6" w:rsidRDefault="00F74C70" w:rsidP="00F74C70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 w:rsidRPr="00045AF6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Г, Д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Default="00F74C70" w:rsidP="00F74C70">
      <w:pPr>
        <w:ind w:firstLine="709"/>
        <w:rPr>
          <w:szCs w:val="28"/>
        </w:rPr>
      </w:pPr>
    </w:p>
    <w:p w:rsidR="00F74C70" w:rsidRPr="00045AF6" w:rsidRDefault="00F74C70" w:rsidP="00F74C70">
      <w:pPr>
        <w:ind w:firstLine="709"/>
        <w:rPr>
          <w:szCs w:val="28"/>
        </w:rPr>
      </w:pPr>
    </w:p>
    <w:p w:rsidR="00F74C70" w:rsidRDefault="00F74C70" w:rsidP="00F74C70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45AF6">
        <w:rPr>
          <w:rFonts w:ascii="Times New Roman" w:hAnsi="Times New Roman" w:cs="Times New Roman"/>
          <w:sz w:val="28"/>
          <w:szCs w:val="28"/>
        </w:rPr>
        <w:t>адания открытого типа</w:t>
      </w:r>
    </w:p>
    <w:p w:rsidR="00F74C70" w:rsidRPr="00CD4D2F" w:rsidRDefault="00F74C70" w:rsidP="00F74C70">
      <w:pPr>
        <w:ind w:firstLine="709"/>
        <w:rPr>
          <w:lang w:eastAsia="ru-RU"/>
        </w:rPr>
      </w:pPr>
    </w:p>
    <w:p w:rsidR="00F74C70" w:rsidRDefault="00F74C70" w:rsidP="00F74C70">
      <w:pPr>
        <w:pStyle w:val="4"/>
        <w:spacing w:before="0" w:after="0" w:line="240" w:lineRule="auto"/>
        <w:ind w:firstLine="709"/>
      </w:pPr>
      <w:r w:rsidRPr="00045AF6">
        <w:t>Задания открытого типа на дополнение</w:t>
      </w:r>
    </w:p>
    <w:p w:rsidR="00F74C70" w:rsidRPr="00CD4D2F" w:rsidRDefault="00F74C70" w:rsidP="00F74C70">
      <w:pPr>
        <w:ind w:firstLine="709"/>
      </w:pPr>
    </w:p>
    <w:p w:rsidR="00F74C70" w:rsidRDefault="00F74C70" w:rsidP="00F74C70">
      <w:pPr>
        <w:widowControl w:val="0"/>
        <w:ind w:firstLine="709"/>
        <w:rPr>
          <w:i/>
          <w:szCs w:val="28"/>
        </w:rPr>
      </w:pPr>
      <w:r w:rsidRPr="00045AF6">
        <w:rPr>
          <w:i/>
          <w:szCs w:val="28"/>
        </w:rPr>
        <w:t>Напишите пропущенное слово (словосочетание).</w:t>
      </w:r>
    </w:p>
    <w:p w:rsidR="00F74C70" w:rsidRDefault="00F74C70" w:rsidP="00F74C70">
      <w:pPr>
        <w:widowControl w:val="0"/>
        <w:ind w:firstLine="709"/>
        <w:rPr>
          <w:i/>
          <w:szCs w:val="28"/>
        </w:rPr>
      </w:pPr>
    </w:p>
    <w:p w:rsidR="00F74C70" w:rsidRPr="00045AF6" w:rsidRDefault="00F74C70" w:rsidP="00F74C70">
      <w:pPr>
        <w:widowControl w:val="0"/>
        <w:ind w:firstLine="709"/>
        <w:rPr>
          <w:i/>
          <w:szCs w:val="28"/>
        </w:rPr>
      </w:pPr>
    </w:p>
    <w:p w:rsidR="00F74C70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045AF6">
        <w:rPr>
          <w:szCs w:val="28"/>
        </w:rPr>
        <w:t xml:space="preserve">Основной принцип работы двигателя Стирлинга основан на использовании 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 w:rsidRPr="00045AF6">
        <w:rPr>
          <w:szCs w:val="28"/>
        </w:rPr>
        <w:t>_______ газов, таких как водород или гелий.</w:t>
      </w:r>
    </w:p>
    <w:p w:rsidR="00F74C70" w:rsidRPr="00045AF6" w:rsidRDefault="00F74C70" w:rsidP="00F74C70">
      <w:pPr>
        <w:widowControl w:val="0"/>
        <w:ind w:firstLine="709"/>
        <w:rPr>
          <w:rStyle w:val="af1"/>
          <w:b w:val="0"/>
          <w:szCs w:val="28"/>
        </w:rPr>
      </w:pPr>
      <w:r w:rsidRPr="00045AF6">
        <w:rPr>
          <w:szCs w:val="28"/>
        </w:rPr>
        <w:t>Правильный ответ: инертных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</w:p>
    <w:p w:rsidR="00F74C70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045AF6">
        <w:rPr>
          <w:szCs w:val="28"/>
        </w:rPr>
        <w:t xml:space="preserve">В отличие от двигателей внутреннего сгорания, двигатель Стирлинга 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 w:rsidRPr="00045AF6">
        <w:rPr>
          <w:szCs w:val="28"/>
        </w:rPr>
        <w:t>работает по _______ циклу, где рабочее тело не выходит за пределы системы.</w:t>
      </w:r>
    </w:p>
    <w:p w:rsidR="00F74C70" w:rsidRPr="00045AF6" w:rsidRDefault="00F74C70" w:rsidP="00F74C70">
      <w:pPr>
        <w:widowControl w:val="0"/>
        <w:ind w:firstLine="709"/>
        <w:rPr>
          <w:rStyle w:val="af1"/>
          <w:b w:val="0"/>
          <w:szCs w:val="28"/>
        </w:rPr>
      </w:pPr>
      <w:r w:rsidRPr="00045AF6">
        <w:rPr>
          <w:szCs w:val="28"/>
        </w:rPr>
        <w:t>Правильный ответ: замкнутому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</w:p>
    <w:p w:rsidR="00F74C70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045AF6">
        <w:rPr>
          <w:szCs w:val="28"/>
        </w:rPr>
        <w:t xml:space="preserve">Двигатель Стирлинга — это тип теплового двигателя, который работает 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 w:rsidRPr="00045AF6">
        <w:rPr>
          <w:szCs w:val="28"/>
        </w:rPr>
        <w:t xml:space="preserve">за счет ________ циклов нагревания и охлаждения рабочего тела. </w:t>
      </w:r>
    </w:p>
    <w:p w:rsidR="00F74C70" w:rsidRPr="00045AF6" w:rsidRDefault="00F74C70" w:rsidP="00F74C70">
      <w:pPr>
        <w:widowControl w:val="0"/>
        <w:ind w:firstLine="709"/>
        <w:rPr>
          <w:rStyle w:val="af1"/>
          <w:b w:val="0"/>
          <w:szCs w:val="28"/>
        </w:rPr>
      </w:pPr>
      <w:r w:rsidRPr="00045AF6">
        <w:rPr>
          <w:szCs w:val="28"/>
        </w:rPr>
        <w:t>Правильный ответ:</w:t>
      </w:r>
      <w:r w:rsidRPr="00045AF6">
        <w:rPr>
          <w:rStyle w:val="af1"/>
          <w:b w:val="0"/>
          <w:szCs w:val="28"/>
        </w:rPr>
        <w:t xml:space="preserve"> изотермических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045AF6">
        <w:rPr>
          <w:szCs w:val="28"/>
        </w:rPr>
        <w:t>Двигатель Стирлинга с _______ сгоранием, в отличие от ДВС.</w:t>
      </w:r>
    </w:p>
    <w:p w:rsidR="00F74C70" w:rsidRPr="00045AF6" w:rsidRDefault="00F74C70" w:rsidP="00F74C70">
      <w:pPr>
        <w:widowControl w:val="0"/>
        <w:ind w:firstLine="709"/>
        <w:rPr>
          <w:rStyle w:val="af1"/>
          <w:b w:val="0"/>
          <w:szCs w:val="28"/>
        </w:rPr>
      </w:pPr>
      <w:r w:rsidRPr="00045AF6">
        <w:rPr>
          <w:szCs w:val="28"/>
        </w:rPr>
        <w:t>Правильный ответ:</w:t>
      </w:r>
      <w:r w:rsidRPr="00045AF6">
        <w:rPr>
          <w:rStyle w:val="af1"/>
          <w:b w:val="0"/>
          <w:szCs w:val="28"/>
        </w:rPr>
        <w:t xml:space="preserve"> </w:t>
      </w:r>
      <w:r w:rsidRPr="00045AF6">
        <w:rPr>
          <w:szCs w:val="28"/>
        </w:rPr>
        <w:t>внешним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Default="00F74C70" w:rsidP="00F74C70">
      <w:pPr>
        <w:widowControl w:val="0"/>
        <w:ind w:firstLine="709"/>
        <w:rPr>
          <w:szCs w:val="28"/>
        </w:rPr>
      </w:pPr>
    </w:p>
    <w:p w:rsidR="00F74C70" w:rsidRPr="00045AF6" w:rsidRDefault="00F74C70" w:rsidP="00F74C70">
      <w:pPr>
        <w:widowControl w:val="0"/>
        <w:ind w:firstLine="709"/>
        <w:rPr>
          <w:szCs w:val="28"/>
        </w:rPr>
      </w:pPr>
    </w:p>
    <w:p w:rsidR="00F74C70" w:rsidRDefault="00F74C70" w:rsidP="00F74C70">
      <w:pPr>
        <w:pStyle w:val="4"/>
        <w:spacing w:before="0" w:after="0" w:line="240" w:lineRule="auto"/>
        <w:ind w:firstLine="709"/>
      </w:pPr>
      <w:r w:rsidRPr="00045AF6">
        <w:t>Задания открытого типа с кратким свободным ответом</w:t>
      </w:r>
    </w:p>
    <w:p w:rsidR="00F74C70" w:rsidRPr="00CD4D2F" w:rsidRDefault="00F74C70" w:rsidP="00F74C70">
      <w:pPr>
        <w:ind w:firstLine="709"/>
      </w:pPr>
    </w:p>
    <w:p w:rsidR="00F74C70" w:rsidRDefault="00F74C70" w:rsidP="00F74C70">
      <w:pPr>
        <w:widowControl w:val="0"/>
        <w:ind w:firstLine="709"/>
        <w:rPr>
          <w:i/>
          <w:szCs w:val="28"/>
        </w:rPr>
      </w:pPr>
      <w:r w:rsidRPr="00045AF6">
        <w:rPr>
          <w:i/>
          <w:szCs w:val="28"/>
        </w:rPr>
        <w:t>Напишите пропущенное слово (словосочетание).</w:t>
      </w:r>
    </w:p>
    <w:p w:rsidR="00F74C70" w:rsidRPr="00045AF6" w:rsidRDefault="00F74C70" w:rsidP="00F74C70">
      <w:pPr>
        <w:widowControl w:val="0"/>
        <w:ind w:firstLine="709"/>
        <w:rPr>
          <w:i/>
          <w:szCs w:val="28"/>
        </w:rPr>
      </w:pPr>
    </w:p>
    <w:p w:rsidR="00F74C70" w:rsidRPr="00045AF6" w:rsidRDefault="00F74C70" w:rsidP="00F74C70">
      <w:pPr>
        <w:ind w:firstLine="709"/>
        <w:rPr>
          <w:szCs w:val="28"/>
          <w:shd w:val="clear" w:color="auto" w:fill="FFFFFF"/>
        </w:rPr>
      </w:pPr>
      <w:r>
        <w:rPr>
          <w:szCs w:val="28"/>
        </w:rPr>
        <w:t xml:space="preserve">1. </w:t>
      </w:r>
      <w:r w:rsidRPr="00045AF6">
        <w:rPr>
          <w:szCs w:val="28"/>
        </w:rPr>
        <w:t>К регенераторам предъявляют 3 основных требования: обеспечение мин</w:t>
      </w:r>
      <w:r w:rsidRPr="00045AF6">
        <w:rPr>
          <w:szCs w:val="28"/>
        </w:rPr>
        <w:t>и</w:t>
      </w:r>
      <w:r w:rsidRPr="00045AF6">
        <w:rPr>
          <w:szCs w:val="28"/>
        </w:rPr>
        <w:t>мального «мертвого» объема; минимального ___________ и максимального тепл</w:t>
      </w:r>
      <w:r w:rsidRPr="00045AF6">
        <w:rPr>
          <w:szCs w:val="28"/>
        </w:rPr>
        <w:t>о</w:t>
      </w:r>
      <w:r w:rsidRPr="00045AF6">
        <w:rPr>
          <w:szCs w:val="28"/>
        </w:rPr>
        <w:t>вого потока на поверхность теплообмена.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>: гидросопротивления/ сопротивления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045AF6">
        <w:rPr>
          <w:szCs w:val="28"/>
        </w:rPr>
        <w:t xml:space="preserve">Для уменьшения ______ через обычный косой замок кольца применяют двух- или трехзаходные замки. 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>: утечек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045AF6">
        <w:rPr>
          <w:szCs w:val="28"/>
        </w:rPr>
        <w:t xml:space="preserve">На практике КПД двигателя Стирлинга обычно составляет около ____- 40%. Это связано с потерями на трение, теплопередачу и другими факторами, которые могут снижать эффективность. 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>: 30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045AF6">
        <w:rPr>
          <w:szCs w:val="28"/>
        </w:rPr>
        <w:t>Эффективность регенератора определяется как отношение количества пер</w:t>
      </w:r>
      <w:r w:rsidRPr="00045AF6">
        <w:rPr>
          <w:szCs w:val="28"/>
        </w:rPr>
        <w:t>е</w:t>
      </w:r>
      <w:r w:rsidRPr="00045AF6">
        <w:rPr>
          <w:szCs w:val="28"/>
        </w:rPr>
        <w:t>даваемой теплоты к тому количеству теплоты, которое могло бы быть передано р</w:t>
      </w:r>
      <w:r w:rsidRPr="00045AF6">
        <w:rPr>
          <w:szCs w:val="28"/>
        </w:rPr>
        <w:t>а</w:t>
      </w:r>
      <w:r w:rsidRPr="00045AF6">
        <w:rPr>
          <w:szCs w:val="28"/>
        </w:rPr>
        <w:t>бочим телом к насадке ___________ в идеальном случае (бесконечно большой к</w:t>
      </w:r>
      <w:r w:rsidRPr="00045AF6">
        <w:rPr>
          <w:szCs w:val="28"/>
        </w:rPr>
        <w:t>о</w:t>
      </w:r>
      <w:r w:rsidRPr="00045AF6">
        <w:rPr>
          <w:szCs w:val="28"/>
        </w:rPr>
        <w:t>эффициент теплопередачи, идеальный рабочий газ, отсутствие тепловых потерь и т.д.).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>: регенератора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Default="00F74C70" w:rsidP="00F74C70">
      <w:pPr>
        <w:widowControl w:val="0"/>
        <w:ind w:firstLine="709"/>
        <w:rPr>
          <w:szCs w:val="28"/>
        </w:rPr>
      </w:pPr>
    </w:p>
    <w:p w:rsidR="00F74C70" w:rsidRPr="00045AF6" w:rsidRDefault="00F74C70" w:rsidP="00F74C70">
      <w:pPr>
        <w:widowControl w:val="0"/>
        <w:ind w:firstLine="709"/>
        <w:rPr>
          <w:szCs w:val="28"/>
        </w:rPr>
      </w:pPr>
    </w:p>
    <w:p w:rsidR="00F74C70" w:rsidRPr="00045AF6" w:rsidRDefault="00F74C70" w:rsidP="00F74C70">
      <w:pPr>
        <w:pStyle w:val="4"/>
        <w:spacing w:before="0" w:after="0" w:line="240" w:lineRule="auto"/>
        <w:ind w:firstLine="709"/>
      </w:pPr>
      <w:r w:rsidRPr="00045AF6">
        <w:lastRenderedPageBreak/>
        <w:t>Задания открытого типа с развернутым ответом</w:t>
      </w:r>
    </w:p>
    <w:p w:rsidR="00F74C70" w:rsidRPr="00045AF6" w:rsidRDefault="00F74C70" w:rsidP="00F74C70">
      <w:pPr>
        <w:ind w:firstLine="709"/>
        <w:rPr>
          <w:szCs w:val="28"/>
        </w:rPr>
      </w:pP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 w:rsidRPr="00045AF6">
        <w:rPr>
          <w:i/>
          <w:szCs w:val="28"/>
        </w:rPr>
        <w:t>Дайте ответ на вопрос</w:t>
      </w:r>
      <w:r>
        <w:rPr>
          <w:i/>
          <w:szCs w:val="28"/>
        </w:rPr>
        <w:t>.</w:t>
      </w:r>
    </w:p>
    <w:p w:rsidR="00F74C70" w:rsidRPr="00045AF6" w:rsidRDefault="00F74C70" w:rsidP="00F74C70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45AF6">
        <w:rPr>
          <w:sz w:val="28"/>
          <w:szCs w:val="28"/>
        </w:rPr>
        <w:t>Как классифицируют двигатели Стирлинга по способу соединения цилин</w:t>
      </w:r>
      <w:r w:rsidRPr="00045AF6">
        <w:rPr>
          <w:sz w:val="28"/>
          <w:szCs w:val="28"/>
        </w:rPr>
        <w:t>д</w:t>
      </w:r>
      <w:r w:rsidRPr="00045AF6">
        <w:rPr>
          <w:sz w:val="28"/>
          <w:szCs w:val="28"/>
        </w:rPr>
        <w:t>ров?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Время выполнения: 10 мин.</w:t>
      </w:r>
    </w:p>
    <w:p w:rsidR="00F74C70" w:rsidRPr="00045AF6" w:rsidRDefault="00F74C70" w:rsidP="00F74C70">
      <w:pPr>
        <w:ind w:left="142" w:firstLine="709"/>
        <w:rPr>
          <w:szCs w:val="28"/>
        </w:rPr>
      </w:pPr>
      <w:r w:rsidRPr="00045AF6">
        <w:rPr>
          <w:szCs w:val="28"/>
        </w:rPr>
        <w:t>Критерии оценивания: содержательное соответствие приведенному ниже п</w:t>
      </w:r>
      <w:r w:rsidRPr="00045AF6">
        <w:rPr>
          <w:szCs w:val="28"/>
        </w:rPr>
        <w:t>о</w:t>
      </w:r>
      <w:r w:rsidRPr="00045AF6">
        <w:rPr>
          <w:szCs w:val="28"/>
        </w:rPr>
        <w:t>яснению.</w:t>
      </w:r>
    </w:p>
    <w:p w:rsidR="00F74C70" w:rsidRPr="00045AF6" w:rsidRDefault="00F74C70" w:rsidP="00F74C70">
      <w:pPr>
        <w:ind w:left="142"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 xml:space="preserve">: </w:t>
      </w:r>
    </w:p>
    <w:p w:rsidR="00F74C70" w:rsidRPr="00045AF6" w:rsidRDefault="00F74C70" w:rsidP="00F74C70">
      <w:pPr>
        <w:ind w:left="142" w:firstLine="709"/>
        <w:rPr>
          <w:szCs w:val="28"/>
        </w:rPr>
      </w:pPr>
      <w:r w:rsidRPr="00045AF6">
        <w:rPr>
          <w:szCs w:val="28"/>
        </w:rPr>
        <w:t xml:space="preserve">1) альфа - включает группу двигателей с двумя отдельными цилиндрами, в каждом из которых имеется уплотненный в нем поршень. 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2) бета - один цилиндр, в котором последовательно расположены поршень и вытеснитель, а переменный холодный объем образуется при совместном движении поршня и вытеснителя.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3) гамма - в той или иной мере гибрид компоновок альфа и бета, в котором имеются два отдельных цилиндра, как в способе альфа, однако переменный холо</w:t>
      </w:r>
      <w:r w:rsidRPr="00045AF6">
        <w:rPr>
          <w:szCs w:val="28"/>
        </w:rPr>
        <w:t>д</w:t>
      </w:r>
      <w:r w:rsidRPr="00045AF6">
        <w:rPr>
          <w:szCs w:val="28"/>
        </w:rPr>
        <w:t>ный объем образуется способом бета.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ind w:firstLine="709"/>
        <w:rPr>
          <w:i/>
          <w:szCs w:val="28"/>
        </w:rPr>
      </w:pP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045AF6">
        <w:rPr>
          <w:szCs w:val="28"/>
        </w:rPr>
        <w:t>По каким основным признакам классифицируют двигатели Стирлинга?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Время выполнения: 10 мин.</w:t>
      </w:r>
    </w:p>
    <w:p w:rsidR="00F74C70" w:rsidRPr="00045AF6" w:rsidRDefault="00F74C70" w:rsidP="00F74C70">
      <w:pPr>
        <w:ind w:left="142" w:firstLine="709"/>
        <w:rPr>
          <w:szCs w:val="28"/>
        </w:rPr>
      </w:pPr>
      <w:r w:rsidRPr="00045AF6">
        <w:rPr>
          <w:szCs w:val="28"/>
        </w:rPr>
        <w:t>Критерии оценивания: содержательное соответствие приведенному ниже п</w:t>
      </w:r>
      <w:r w:rsidRPr="00045AF6">
        <w:rPr>
          <w:szCs w:val="28"/>
        </w:rPr>
        <w:t>о</w:t>
      </w:r>
      <w:r w:rsidRPr="00045AF6">
        <w:rPr>
          <w:szCs w:val="28"/>
        </w:rPr>
        <w:t>яснению.</w:t>
      </w: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>:  Предлагаемая схема классификации и идентификации двигателей Стирлинга включает следующие три признака: режим работы,  способ соединения цилиндров, способ соединения поршней.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ind w:firstLine="709"/>
        <w:jc w:val="center"/>
        <w:rPr>
          <w:szCs w:val="28"/>
        </w:rPr>
      </w:pP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045AF6">
        <w:rPr>
          <w:szCs w:val="28"/>
        </w:rPr>
        <w:t>Представьте уравнение общего теплового баланса двигателя, показывающее распределение теплоты, выделяемой при сгорании топлива в камере сгорания, на полезную работу и различные потери.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Время выполнения: 10 мин.</w:t>
      </w:r>
    </w:p>
    <w:p w:rsidR="00F74C70" w:rsidRPr="00045AF6" w:rsidRDefault="00F74C70" w:rsidP="00F74C70">
      <w:pPr>
        <w:ind w:left="142" w:firstLine="709"/>
        <w:rPr>
          <w:szCs w:val="28"/>
        </w:rPr>
      </w:pPr>
      <w:r w:rsidRPr="00045AF6">
        <w:rPr>
          <w:szCs w:val="28"/>
        </w:rPr>
        <w:t>Критерии оценивания: содержательное соответствие приведенному ниже п</w:t>
      </w:r>
      <w:r w:rsidRPr="00045AF6">
        <w:rPr>
          <w:szCs w:val="28"/>
        </w:rPr>
        <w:t>о</w:t>
      </w:r>
      <w:r w:rsidRPr="00045AF6">
        <w:rPr>
          <w:szCs w:val="28"/>
        </w:rPr>
        <w:t>яснению.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>: Уравнение общего теплового баланса двигателя, показ</w:t>
      </w:r>
      <w:r w:rsidRPr="00045AF6">
        <w:rPr>
          <w:szCs w:val="28"/>
        </w:rPr>
        <w:t>ы</w:t>
      </w:r>
      <w:r w:rsidRPr="00045AF6">
        <w:rPr>
          <w:szCs w:val="28"/>
        </w:rPr>
        <w:t>вающее распределение теплоты, выделяемой при сгорании топлива в камере сгор</w:t>
      </w:r>
      <w:r w:rsidRPr="00045AF6">
        <w:rPr>
          <w:szCs w:val="28"/>
        </w:rPr>
        <w:t>а</w:t>
      </w:r>
      <w:r w:rsidRPr="00045AF6">
        <w:rPr>
          <w:szCs w:val="28"/>
        </w:rPr>
        <w:t>ния, на полезную работу и различные потери, можно представить в виде:</w:t>
      </w:r>
    </w:p>
    <w:p w:rsidR="00F74C70" w:rsidRPr="00045AF6" w:rsidRDefault="00F74C70" w:rsidP="00F74C70">
      <w:pPr>
        <w:ind w:firstLine="709"/>
        <w:jc w:val="center"/>
        <w:rPr>
          <w:szCs w:val="28"/>
        </w:rPr>
      </w:pPr>
      <w:r w:rsidRPr="00045AF6">
        <w:rPr>
          <w:szCs w:val="28"/>
        </w:rPr>
        <w:t>Q</w:t>
      </w:r>
      <w:r w:rsidRPr="00045AF6">
        <w:rPr>
          <w:szCs w:val="28"/>
          <w:vertAlign w:val="subscript"/>
        </w:rPr>
        <w:t>т</w:t>
      </w:r>
      <w:r w:rsidRPr="00045AF6">
        <w:rPr>
          <w:szCs w:val="28"/>
        </w:rPr>
        <w:t xml:space="preserve"> = Q</w:t>
      </w:r>
      <w:r w:rsidRPr="00045AF6">
        <w:rPr>
          <w:szCs w:val="28"/>
          <w:vertAlign w:val="subscript"/>
        </w:rPr>
        <w:t>е</w:t>
      </w:r>
      <w:r w:rsidRPr="00045AF6">
        <w:rPr>
          <w:szCs w:val="28"/>
        </w:rPr>
        <w:t xml:space="preserve"> + Q</w:t>
      </w:r>
      <w:r w:rsidRPr="00045AF6">
        <w:rPr>
          <w:szCs w:val="28"/>
          <w:vertAlign w:val="subscript"/>
        </w:rPr>
        <w:t>w</w:t>
      </w:r>
      <w:r w:rsidRPr="00045AF6">
        <w:rPr>
          <w:szCs w:val="28"/>
        </w:rPr>
        <w:t xml:space="preserve"> + Q</w:t>
      </w:r>
      <w:r w:rsidRPr="00045AF6">
        <w:rPr>
          <w:szCs w:val="28"/>
          <w:vertAlign w:val="subscript"/>
        </w:rPr>
        <w:t>газ</w:t>
      </w:r>
      <w:r w:rsidRPr="00045AF6">
        <w:rPr>
          <w:szCs w:val="28"/>
        </w:rPr>
        <w:t xml:space="preserve"> + Q</w:t>
      </w:r>
      <w:r w:rsidRPr="00045AF6">
        <w:rPr>
          <w:szCs w:val="28"/>
          <w:vertAlign w:val="subscript"/>
        </w:rPr>
        <w:t>м</w:t>
      </w:r>
      <w:r w:rsidRPr="00045AF6">
        <w:rPr>
          <w:szCs w:val="28"/>
        </w:rPr>
        <w:t xml:space="preserve"> + Q</w:t>
      </w:r>
      <w:r w:rsidRPr="00045AF6">
        <w:rPr>
          <w:szCs w:val="28"/>
          <w:vertAlign w:val="subscript"/>
        </w:rPr>
        <w:t>нс</w:t>
      </w:r>
      <w:r w:rsidRPr="00045AF6">
        <w:rPr>
          <w:szCs w:val="28"/>
        </w:rPr>
        <w:t xml:space="preserve"> + Q</w:t>
      </w:r>
      <w:r w:rsidRPr="00045AF6">
        <w:rPr>
          <w:szCs w:val="28"/>
          <w:vertAlign w:val="subscript"/>
        </w:rPr>
        <w:t>ост</w:t>
      </w:r>
      <w:r w:rsidRPr="00045AF6">
        <w:rPr>
          <w:szCs w:val="28"/>
        </w:rPr>
        <w:t>,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где Q</w:t>
      </w:r>
      <w:r w:rsidRPr="00045AF6">
        <w:rPr>
          <w:szCs w:val="28"/>
          <w:vertAlign w:val="subscript"/>
        </w:rPr>
        <w:t>е</w:t>
      </w:r>
      <w:r w:rsidRPr="00045AF6">
        <w:rPr>
          <w:szCs w:val="28"/>
        </w:rPr>
        <w:t xml:space="preserve"> - теплота, эквивалентная эффективной работе двигателя; Q</w:t>
      </w:r>
      <w:r w:rsidRPr="00045AF6">
        <w:rPr>
          <w:szCs w:val="28"/>
          <w:vertAlign w:val="subscript"/>
        </w:rPr>
        <w:t xml:space="preserve">w </w:t>
      </w:r>
      <w:r w:rsidRPr="00045AF6">
        <w:rPr>
          <w:szCs w:val="28"/>
        </w:rPr>
        <w:t>- теплота, передаваемая в систему охлаждения; Q</w:t>
      </w:r>
      <w:r w:rsidRPr="00045AF6">
        <w:rPr>
          <w:szCs w:val="28"/>
          <w:vertAlign w:val="subscript"/>
        </w:rPr>
        <w:t>м</w:t>
      </w:r>
      <w:r w:rsidRPr="00045AF6">
        <w:rPr>
          <w:szCs w:val="28"/>
        </w:rPr>
        <w:t xml:space="preserve"> - теплота, передаваемая смазочному маслу; Q</w:t>
      </w:r>
      <w:r w:rsidRPr="00045AF6">
        <w:rPr>
          <w:szCs w:val="28"/>
          <w:vertAlign w:val="subscript"/>
        </w:rPr>
        <w:t>газ</w:t>
      </w:r>
      <w:r w:rsidRPr="00045AF6">
        <w:rPr>
          <w:szCs w:val="28"/>
        </w:rPr>
        <w:t xml:space="preserve"> - теплота, уносимая продуктами сгорания; Q</w:t>
      </w:r>
      <w:r w:rsidRPr="00045AF6">
        <w:rPr>
          <w:szCs w:val="28"/>
          <w:vertAlign w:val="subscript"/>
        </w:rPr>
        <w:t>нс</w:t>
      </w:r>
      <w:r w:rsidRPr="00045AF6">
        <w:rPr>
          <w:szCs w:val="28"/>
        </w:rPr>
        <w:t xml:space="preserve"> - потери теплоты вследствие н</w:t>
      </w:r>
      <w:r w:rsidRPr="00045AF6">
        <w:rPr>
          <w:szCs w:val="28"/>
        </w:rPr>
        <w:t>е</w:t>
      </w:r>
      <w:r w:rsidRPr="00045AF6">
        <w:rPr>
          <w:szCs w:val="28"/>
        </w:rPr>
        <w:t>полноты сгорания топлива; Q</w:t>
      </w:r>
      <w:r w:rsidRPr="00045AF6">
        <w:rPr>
          <w:szCs w:val="28"/>
          <w:vertAlign w:val="subscript"/>
        </w:rPr>
        <w:t>ост</w:t>
      </w:r>
      <w:r w:rsidRPr="00045AF6">
        <w:rPr>
          <w:szCs w:val="28"/>
        </w:rPr>
        <w:t xml:space="preserve"> - остаточный член, характеризующий неучтенные потери теплоты.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F74C70" w:rsidRPr="00045AF6" w:rsidRDefault="00F74C70" w:rsidP="00F74C70">
      <w:pPr>
        <w:widowControl w:val="0"/>
        <w:ind w:firstLine="709"/>
        <w:rPr>
          <w:szCs w:val="28"/>
        </w:rPr>
      </w:pPr>
    </w:p>
    <w:p w:rsidR="00F74C70" w:rsidRPr="00045AF6" w:rsidRDefault="00F74C70" w:rsidP="00F74C70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045AF6">
        <w:rPr>
          <w:szCs w:val="28"/>
        </w:rPr>
        <w:t>Назначение  регенератора в двигателе Стирлинга?</w:t>
      </w:r>
    </w:p>
    <w:p w:rsidR="00F74C70" w:rsidRPr="00045AF6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Время выполнения: 10 мин.</w:t>
      </w:r>
    </w:p>
    <w:p w:rsidR="00F74C70" w:rsidRPr="00045AF6" w:rsidRDefault="00F74C70" w:rsidP="00F74C70">
      <w:pPr>
        <w:ind w:left="142" w:firstLine="709"/>
        <w:rPr>
          <w:szCs w:val="28"/>
        </w:rPr>
      </w:pPr>
      <w:r w:rsidRPr="00045AF6">
        <w:rPr>
          <w:szCs w:val="28"/>
        </w:rPr>
        <w:lastRenderedPageBreak/>
        <w:t>Критерии оценивания: содержательное соответствие приведенному ниже п</w:t>
      </w:r>
      <w:r w:rsidRPr="00045AF6">
        <w:rPr>
          <w:szCs w:val="28"/>
        </w:rPr>
        <w:t>о</w:t>
      </w:r>
      <w:r w:rsidRPr="00045AF6">
        <w:rPr>
          <w:szCs w:val="28"/>
        </w:rPr>
        <w:t>яснению.</w:t>
      </w:r>
    </w:p>
    <w:p w:rsidR="00F74C70" w:rsidRPr="00045AF6" w:rsidRDefault="00F74C70" w:rsidP="00F74C70">
      <w:pPr>
        <w:ind w:left="142" w:firstLine="709"/>
        <w:rPr>
          <w:szCs w:val="28"/>
          <w:shd w:val="clear" w:color="auto" w:fill="FFFFFF"/>
        </w:rPr>
      </w:pPr>
      <w:r>
        <w:rPr>
          <w:szCs w:val="28"/>
        </w:rPr>
        <w:t>Правильный ответ</w:t>
      </w:r>
      <w:r w:rsidRPr="00045AF6">
        <w:rPr>
          <w:szCs w:val="28"/>
        </w:rPr>
        <w:t>: Регенератор действует как тепловой аккумулятор, то принимая теплоту от рабочего тела при прямом его течении, то отдавая ее при о</w:t>
      </w:r>
      <w:r w:rsidRPr="00045AF6">
        <w:rPr>
          <w:szCs w:val="28"/>
        </w:rPr>
        <w:t>б</w:t>
      </w:r>
      <w:r w:rsidRPr="00045AF6">
        <w:rPr>
          <w:szCs w:val="28"/>
        </w:rPr>
        <w:t xml:space="preserve">ратном течении рабочего тела между горячим и холодным пространствами. </w:t>
      </w:r>
    </w:p>
    <w:p w:rsidR="00F74C70" w:rsidRDefault="00F74C70" w:rsidP="00F74C70">
      <w:pPr>
        <w:ind w:firstLine="709"/>
        <w:rPr>
          <w:szCs w:val="28"/>
        </w:rPr>
      </w:pPr>
      <w:r w:rsidRPr="00045AF6">
        <w:rPr>
          <w:szCs w:val="28"/>
        </w:rPr>
        <w:t>Компетенции (индикаторы): ПК-3 (ПК-3.1)</w:t>
      </w:r>
    </w:p>
    <w:p w:rsidR="00491CB8" w:rsidRPr="00F74C70" w:rsidRDefault="00491CB8" w:rsidP="00F74C70">
      <w:pPr>
        <w:rPr>
          <w:szCs w:val="28"/>
        </w:rPr>
      </w:pPr>
    </w:p>
    <w:sectPr w:rsidR="00491CB8" w:rsidRPr="00F74C70" w:rsidSect="00D8045F">
      <w:footerReference w:type="even" r:id="rId22"/>
      <w:footerReference w:type="default" r:id="rId23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238" w:rsidRDefault="00B40238" w:rsidP="00841974">
      <w:pPr>
        <w:pStyle w:val="Default"/>
      </w:pPr>
      <w:r>
        <w:separator/>
      </w:r>
    </w:p>
  </w:endnote>
  <w:endnote w:type="continuationSeparator" w:id="1">
    <w:p w:rsidR="00B40238" w:rsidRDefault="00B40238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B6" w:rsidRDefault="000039D0" w:rsidP="003146C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A977B6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977B6" w:rsidRDefault="00A977B6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CA" w:rsidRDefault="000039D0" w:rsidP="0029117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3146CA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F74C70">
      <w:rPr>
        <w:rStyle w:val="ae"/>
        <w:noProof/>
      </w:rPr>
      <w:t>7</w:t>
    </w:r>
    <w:r>
      <w:rPr>
        <w:rStyle w:val="ae"/>
      </w:rPr>
      <w:fldChar w:fldCharType="end"/>
    </w:r>
  </w:p>
  <w:p w:rsidR="00A977B6" w:rsidRDefault="00A977B6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238" w:rsidRDefault="00B40238" w:rsidP="00841974">
      <w:pPr>
        <w:pStyle w:val="Default"/>
      </w:pPr>
      <w:r>
        <w:separator/>
      </w:r>
    </w:p>
  </w:footnote>
  <w:footnote w:type="continuationSeparator" w:id="1">
    <w:p w:rsidR="00B40238" w:rsidRDefault="00B40238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768"/>
    <w:multiLevelType w:val="multilevel"/>
    <w:tmpl w:val="F3D26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15751"/>
    <w:multiLevelType w:val="hybridMultilevel"/>
    <w:tmpl w:val="45E4A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51CC0"/>
    <w:multiLevelType w:val="hybridMultilevel"/>
    <w:tmpl w:val="F6B898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582393"/>
    <w:multiLevelType w:val="hybridMultilevel"/>
    <w:tmpl w:val="FE70A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083104"/>
    <w:multiLevelType w:val="multilevel"/>
    <w:tmpl w:val="45ECD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B17F40"/>
    <w:multiLevelType w:val="hybridMultilevel"/>
    <w:tmpl w:val="45E4A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4140F"/>
    <w:multiLevelType w:val="multilevel"/>
    <w:tmpl w:val="8766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6355BB"/>
    <w:multiLevelType w:val="hybridMultilevel"/>
    <w:tmpl w:val="45E4A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E249DF"/>
    <w:multiLevelType w:val="multilevel"/>
    <w:tmpl w:val="7674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4A6EAD"/>
    <w:multiLevelType w:val="multilevel"/>
    <w:tmpl w:val="487A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E56F98"/>
    <w:multiLevelType w:val="multilevel"/>
    <w:tmpl w:val="F9BA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B01487"/>
    <w:multiLevelType w:val="multilevel"/>
    <w:tmpl w:val="55785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FE3C7D"/>
    <w:multiLevelType w:val="multilevel"/>
    <w:tmpl w:val="6C00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103E26"/>
    <w:multiLevelType w:val="multilevel"/>
    <w:tmpl w:val="D6200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E9434F"/>
    <w:multiLevelType w:val="hybridMultilevel"/>
    <w:tmpl w:val="286030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28310A"/>
    <w:multiLevelType w:val="multilevel"/>
    <w:tmpl w:val="FACC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69624F"/>
    <w:multiLevelType w:val="hybridMultilevel"/>
    <w:tmpl w:val="618CD4A8"/>
    <w:lvl w:ilvl="0" w:tplc="04190001">
      <w:start w:val="1"/>
      <w:numFmt w:val="bullet"/>
      <w:lvlText w:val=""/>
      <w:lvlJc w:val="left"/>
      <w:pPr>
        <w:tabs>
          <w:tab w:val="num" w:pos="744"/>
        </w:tabs>
        <w:ind w:left="7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4"/>
        </w:tabs>
        <w:ind w:left="14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4"/>
        </w:tabs>
        <w:ind w:left="50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4"/>
        </w:tabs>
        <w:ind w:left="57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4"/>
        </w:tabs>
        <w:ind w:left="6504" w:hanging="360"/>
      </w:pPr>
      <w:rPr>
        <w:rFonts w:ascii="Wingdings" w:hAnsi="Wingdings" w:hint="default"/>
      </w:rPr>
    </w:lvl>
  </w:abstractNum>
  <w:abstractNum w:abstractNumId="19">
    <w:nsid w:val="4ECF1327"/>
    <w:multiLevelType w:val="hybridMultilevel"/>
    <w:tmpl w:val="C7AA7112"/>
    <w:lvl w:ilvl="0" w:tplc="0419000F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0">
    <w:nsid w:val="50656FE9"/>
    <w:multiLevelType w:val="hybridMultilevel"/>
    <w:tmpl w:val="45E4A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520600"/>
    <w:multiLevelType w:val="hybridMultilevel"/>
    <w:tmpl w:val="BC28F98E"/>
    <w:lvl w:ilvl="0" w:tplc="A8ECE9E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D80634"/>
    <w:multiLevelType w:val="hybridMultilevel"/>
    <w:tmpl w:val="27AEC65E"/>
    <w:lvl w:ilvl="0" w:tplc="19F88972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D265B2"/>
    <w:multiLevelType w:val="hybridMultilevel"/>
    <w:tmpl w:val="61B83708"/>
    <w:lvl w:ilvl="0" w:tplc="A8ECE9E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62E6A73"/>
    <w:multiLevelType w:val="hybridMultilevel"/>
    <w:tmpl w:val="78364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6DA3594"/>
    <w:multiLevelType w:val="hybridMultilevel"/>
    <w:tmpl w:val="36DC0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281322"/>
    <w:multiLevelType w:val="multilevel"/>
    <w:tmpl w:val="4C4E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2E3FDB"/>
    <w:multiLevelType w:val="multilevel"/>
    <w:tmpl w:val="FE84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537384C"/>
    <w:multiLevelType w:val="hybridMultilevel"/>
    <w:tmpl w:val="45E4A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45450C"/>
    <w:multiLevelType w:val="hybridMultilevel"/>
    <w:tmpl w:val="35BCEBA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>
    <w:nsid w:val="68A37337"/>
    <w:multiLevelType w:val="multilevel"/>
    <w:tmpl w:val="9754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F8B6FF9"/>
    <w:multiLevelType w:val="multilevel"/>
    <w:tmpl w:val="EB34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881F8E"/>
    <w:multiLevelType w:val="multilevel"/>
    <w:tmpl w:val="6964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8496CB7"/>
    <w:multiLevelType w:val="hybridMultilevel"/>
    <w:tmpl w:val="F12A7E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9A326D7"/>
    <w:multiLevelType w:val="multilevel"/>
    <w:tmpl w:val="99B0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C8A18A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7F1C3065"/>
    <w:multiLevelType w:val="hybridMultilevel"/>
    <w:tmpl w:val="B008A0B8"/>
    <w:lvl w:ilvl="0" w:tplc="A8ECE9E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F3433D1"/>
    <w:multiLevelType w:val="multilevel"/>
    <w:tmpl w:val="B1F47B80"/>
    <w:numStyleLink w:val="1"/>
  </w:abstractNum>
  <w:num w:numId="1">
    <w:abstractNumId w:val="32"/>
  </w:num>
  <w:num w:numId="2">
    <w:abstractNumId w:val="4"/>
  </w:num>
  <w:num w:numId="3">
    <w:abstractNumId w:val="8"/>
  </w:num>
  <w:num w:numId="4">
    <w:abstractNumId w:val="39"/>
  </w:num>
  <w:num w:numId="5">
    <w:abstractNumId w:val="37"/>
  </w:num>
  <w:num w:numId="6">
    <w:abstractNumId w:val="30"/>
  </w:num>
  <w:num w:numId="7">
    <w:abstractNumId w:val="16"/>
  </w:num>
  <w:num w:numId="8">
    <w:abstractNumId w:val="9"/>
  </w:num>
  <w:num w:numId="9">
    <w:abstractNumId w:val="6"/>
  </w:num>
  <w:num w:numId="10">
    <w:abstractNumId w:val="1"/>
  </w:num>
  <w:num w:numId="11">
    <w:abstractNumId w:val="20"/>
  </w:num>
  <w:num w:numId="12">
    <w:abstractNumId w:val="29"/>
  </w:num>
  <w:num w:numId="13">
    <w:abstractNumId w:val="2"/>
  </w:num>
  <w:num w:numId="14">
    <w:abstractNumId w:val="26"/>
  </w:num>
  <w:num w:numId="15">
    <w:abstractNumId w:val="25"/>
  </w:num>
  <w:num w:numId="16">
    <w:abstractNumId w:val="23"/>
  </w:num>
  <w:num w:numId="17">
    <w:abstractNumId w:val="19"/>
  </w:num>
  <w:num w:numId="18">
    <w:abstractNumId w:val="38"/>
  </w:num>
  <w:num w:numId="19">
    <w:abstractNumId w:val="22"/>
  </w:num>
  <w:num w:numId="20">
    <w:abstractNumId w:val="24"/>
  </w:num>
  <w:num w:numId="21">
    <w:abstractNumId w:val="21"/>
  </w:num>
  <w:num w:numId="22">
    <w:abstractNumId w:val="33"/>
  </w:num>
  <w:num w:numId="23">
    <w:abstractNumId w:val="36"/>
  </w:num>
  <w:num w:numId="24">
    <w:abstractNumId w:val="14"/>
  </w:num>
  <w:num w:numId="25">
    <w:abstractNumId w:val="0"/>
  </w:num>
  <w:num w:numId="26">
    <w:abstractNumId w:val="11"/>
  </w:num>
  <w:num w:numId="27">
    <w:abstractNumId w:val="18"/>
  </w:num>
  <w:num w:numId="28">
    <w:abstractNumId w:val="15"/>
  </w:num>
  <w:num w:numId="29">
    <w:abstractNumId w:val="5"/>
  </w:num>
  <w:num w:numId="30">
    <w:abstractNumId w:val="35"/>
  </w:num>
  <w:num w:numId="31">
    <w:abstractNumId w:val="31"/>
  </w:num>
  <w:num w:numId="32">
    <w:abstractNumId w:val="34"/>
  </w:num>
  <w:num w:numId="33">
    <w:abstractNumId w:val="17"/>
  </w:num>
  <w:num w:numId="34">
    <w:abstractNumId w:val="12"/>
  </w:num>
  <w:num w:numId="35">
    <w:abstractNumId w:val="10"/>
  </w:num>
  <w:num w:numId="36">
    <w:abstractNumId w:val="28"/>
  </w:num>
  <w:num w:numId="37">
    <w:abstractNumId w:val="13"/>
  </w:num>
  <w:num w:numId="38">
    <w:abstractNumId w:val="27"/>
  </w:num>
  <w:num w:numId="39">
    <w:abstractNumId w:val="7"/>
  </w:num>
  <w:num w:numId="40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7E7"/>
    <w:rsid w:val="00001922"/>
    <w:rsid w:val="0000272D"/>
    <w:rsid w:val="000031D2"/>
    <w:rsid w:val="000039D0"/>
    <w:rsid w:val="00004D63"/>
    <w:rsid w:val="00004E47"/>
    <w:rsid w:val="000072E1"/>
    <w:rsid w:val="00010CC4"/>
    <w:rsid w:val="0001421D"/>
    <w:rsid w:val="00023BE3"/>
    <w:rsid w:val="00025031"/>
    <w:rsid w:val="00026FF7"/>
    <w:rsid w:val="0003101C"/>
    <w:rsid w:val="00031489"/>
    <w:rsid w:val="00031B57"/>
    <w:rsid w:val="00031F9C"/>
    <w:rsid w:val="00032153"/>
    <w:rsid w:val="00033086"/>
    <w:rsid w:val="0003359F"/>
    <w:rsid w:val="000360C6"/>
    <w:rsid w:val="00040524"/>
    <w:rsid w:val="0004214B"/>
    <w:rsid w:val="00045AF6"/>
    <w:rsid w:val="00045DD8"/>
    <w:rsid w:val="00046F57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0BCF"/>
    <w:rsid w:val="000810EB"/>
    <w:rsid w:val="00082782"/>
    <w:rsid w:val="00084DA7"/>
    <w:rsid w:val="000852E5"/>
    <w:rsid w:val="0008684F"/>
    <w:rsid w:val="000933A9"/>
    <w:rsid w:val="000965DF"/>
    <w:rsid w:val="00097C59"/>
    <w:rsid w:val="000A252E"/>
    <w:rsid w:val="000A7068"/>
    <w:rsid w:val="000B2723"/>
    <w:rsid w:val="000B7850"/>
    <w:rsid w:val="000C0CA7"/>
    <w:rsid w:val="000D3F7E"/>
    <w:rsid w:val="000E057F"/>
    <w:rsid w:val="000F1EDC"/>
    <w:rsid w:val="000F6EA7"/>
    <w:rsid w:val="0010086F"/>
    <w:rsid w:val="00100E7F"/>
    <w:rsid w:val="00102D48"/>
    <w:rsid w:val="00105650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5A4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D5CB6"/>
    <w:rsid w:val="001E1EEA"/>
    <w:rsid w:val="001E2621"/>
    <w:rsid w:val="001E59E2"/>
    <w:rsid w:val="001F23D8"/>
    <w:rsid w:val="001F3171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7D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B76DB"/>
    <w:rsid w:val="002C13C1"/>
    <w:rsid w:val="002D1919"/>
    <w:rsid w:val="002D37A0"/>
    <w:rsid w:val="002D662B"/>
    <w:rsid w:val="002E013D"/>
    <w:rsid w:val="002F43DC"/>
    <w:rsid w:val="002F5724"/>
    <w:rsid w:val="00306777"/>
    <w:rsid w:val="00307A0A"/>
    <w:rsid w:val="00307B99"/>
    <w:rsid w:val="003146C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3A6A"/>
    <w:rsid w:val="003540E6"/>
    <w:rsid w:val="003544C6"/>
    <w:rsid w:val="00365440"/>
    <w:rsid w:val="00365EB7"/>
    <w:rsid w:val="0037033B"/>
    <w:rsid w:val="00371944"/>
    <w:rsid w:val="00372F06"/>
    <w:rsid w:val="003766B7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41A9"/>
    <w:rsid w:val="003E52A8"/>
    <w:rsid w:val="003F18E2"/>
    <w:rsid w:val="003F442F"/>
    <w:rsid w:val="003F5780"/>
    <w:rsid w:val="00400438"/>
    <w:rsid w:val="00401B09"/>
    <w:rsid w:val="00403252"/>
    <w:rsid w:val="0040499D"/>
    <w:rsid w:val="00405B5A"/>
    <w:rsid w:val="00416D51"/>
    <w:rsid w:val="004208EA"/>
    <w:rsid w:val="004215C7"/>
    <w:rsid w:val="00421CCC"/>
    <w:rsid w:val="00421F2B"/>
    <w:rsid w:val="00422ED6"/>
    <w:rsid w:val="004246BF"/>
    <w:rsid w:val="004273E6"/>
    <w:rsid w:val="0043096E"/>
    <w:rsid w:val="004351F7"/>
    <w:rsid w:val="00436DDE"/>
    <w:rsid w:val="00440531"/>
    <w:rsid w:val="00445D95"/>
    <w:rsid w:val="00453020"/>
    <w:rsid w:val="00456AD2"/>
    <w:rsid w:val="00460C2D"/>
    <w:rsid w:val="0046103E"/>
    <w:rsid w:val="00462B74"/>
    <w:rsid w:val="0046343E"/>
    <w:rsid w:val="00464EB5"/>
    <w:rsid w:val="004656D4"/>
    <w:rsid w:val="0046572A"/>
    <w:rsid w:val="00471EBF"/>
    <w:rsid w:val="0047614F"/>
    <w:rsid w:val="004779B7"/>
    <w:rsid w:val="004822E2"/>
    <w:rsid w:val="00484461"/>
    <w:rsid w:val="004863F3"/>
    <w:rsid w:val="004866BE"/>
    <w:rsid w:val="00487858"/>
    <w:rsid w:val="00487FDA"/>
    <w:rsid w:val="00490EE8"/>
    <w:rsid w:val="00491CB8"/>
    <w:rsid w:val="00494A1E"/>
    <w:rsid w:val="004A03A7"/>
    <w:rsid w:val="004A3CAA"/>
    <w:rsid w:val="004A4EBB"/>
    <w:rsid w:val="004A7875"/>
    <w:rsid w:val="004B0FC0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50D4"/>
    <w:rsid w:val="004E5725"/>
    <w:rsid w:val="004E6C2C"/>
    <w:rsid w:val="004E7760"/>
    <w:rsid w:val="004F289A"/>
    <w:rsid w:val="004F2DE5"/>
    <w:rsid w:val="004F48EB"/>
    <w:rsid w:val="004F4EF0"/>
    <w:rsid w:val="005008C6"/>
    <w:rsid w:val="005030F2"/>
    <w:rsid w:val="005031EE"/>
    <w:rsid w:val="00503982"/>
    <w:rsid w:val="005041B0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577B"/>
    <w:rsid w:val="005D6DA2"/>
    <w:rsid w:val="005D7F23"/>
    <w:rsid w:val="005E178A"/>
    <w:rsid w:val="005E1957"/>
    <w:rsid w:val="005E6833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73D8C"/>
    <w:rsid w:val="00681FD9"/>
    <w:rsid w:val="00685523"/>
    <w:rsid w:val="00685F9F"/>
    <w:rsid w:val="00690FE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460D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7D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07BD3"/>
    <w:rsid w:val="0081158C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5A20"/>
    <w:rsid w:val="008672E7"/>
    <w:rsid w:val="00871A42"/>
    <w:rsid w:val="00871FDC"/>
    <w:rsid w:val="00874A16"/>
    <w:rsid w:val="00880E12"/>
    <w:rsid w:val="008823E2"/>
    <w:rsid w:val="00892503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3B3A"/>
    <w:rsid w:val="008D4999"/>
    <w:rsid w:val="008D6341"/>
    <w:rsid w:val="008E0454"/>
    <w:rsid w:val="008E1A91"/>
    <w:rsid w:val="008E4C2D"/>
    <w:rsid w:val="008E6211"/>
    <w:rsid w:val="008F5C12"/>
    <w:rsid w:val="008F5E52"/>
    <w:rsid w:val="008F79E2"/>
    <w:rsid w:val="0090052A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356B7"/>
    <w:rsid w:val="009408F3"/>
    <w:rsid w:val="00940909"/>
    <w:rsid w:val="009454D1"/>
    <w:rsid w:val="0094571A"/>
    <w:rsid w:val="0095030B"/>
    <w:rsid w:val="00961818"/>
    <w:rsid w:val="009639C4"/>
    <w:rsid w:val="00964A9B"/>
    <w:rsid w:val="00967D39"/>
    <w:rsid w:val="00971C3E"/>
    <w:rsid w:val="00974A77"/>
    <w:rsid w:val="00977822"/>
    <w:rsid w:val="00982F72"/>
    <w:rsid w:val="00995BEA"/>
    <w:rsid w:val="009B0756"/>
    <w:rsid w:val="009B127B"/>
    <w:rsid w:val="009B2F10"/>
    <w:rsid w:val="009B2F4F"/>
    <w:rsid w:val="009B46E2"/>
    <w:rsid w:val="009B53A9"/>
    <w:rsid w:val="009C0A27"/>
    <w:rsid w:val="009C42FD"/>
    <w:rsid w:val="009C583A"/>
    <w:rsid w:val="009C5CB4"/>
    <w:rsid w:val="009D0181"/>
    <w:rsid w:val="009E0D79"/>
    <w:rsid w:val="009E26B9"/>
    <w:rsid w:val="009E5C50"/>
    <w:rsid w:val="009E7D66"/>
    <w:rsid w:val="009F377A"/>
    <w:rsid w:val="009F464A"/>
    <w:rsid w:val="009F69F0"/>
    <w:rsid w:val="00A06546"/>
    <w:rsid w:val="00A07318"/>
    <w:rsid w:val="00A07F6E"/>
    <w:rsid w:val="00A12257"/>
    <w:rsid w:val="00A131D2"/>
    <w:rsid w:val="00A177CF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977B6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0658B"/>
    <w:rsid w:val="00B101C0"/>
    <w:rsid w:val="00B10B8F"/>
    <w:rsid w:val="00B1746E"/>
    <w:rsid w:val="00B26C21"/>
    <w:rsid w:val="00B30B77"/>
    <w:rsid w:val="00B30BE5"/>
    <w:rsid w:val="00B35BD9"/>
    <w:rsid w:val="00B37C61"/>
    <w:rsid w:val="00B40238"/>
    <w:rsid w:val="00B421E1"/>
    <w:rsid w:val="00B4343F"/>
    <w:rsid w:val="00B465EB"/>
    <w:rsid w:val="00B5154B"/>
    <w:rsid w:val="00B61197"/>
    <w:rsid w:val="00B63EE8"/>
    <w:rsid w:val="00B65FE6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95ADC"/>
    <w:rsid w:val="00BA2B32"/>
    <w:rsid w:val="00BA51FF"/>
    <w:rsid w:val="00BA7A9D"/>
    <w:rsid w:val="00BB03E2"/>
    <w:rsid w:val="00BB3A18"/>
    <w:rsid w:val="00BB4E12"/>
    <w:rsid w:val="00BC041F"/>
    <w:rsid w:val="00BC22FD"/>
    <w:rsid w:val="00BC3B0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5472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4D2F"/>
    <w:rsid w:val="00CD643F"/>
    <w:rsid w:val="00CD6DCC"/>
    <w:rsid w:val="00CE0D87"/>
    <w:rsid w:val="00CF0501"/>
    <w:rsid w:val="00CF0719"/>
    <w:rsid w:val="00CF36D8"/>
    <w:rsid w:val="00D007EF"/>
    <w:rsid w:val="00D01933"/>
    <w:rsid w:val="00D0288C"/>
    <w:rsid w:val="00D0349D"/>
    <w:rsid w:val="00D03F05"/>
    <w:rsid w:val="00D11FEF"/>
    <w:rsid w:val="00D140B0"/>
    <w:rsid w:val="00D16143"/>
    <w:rsid w:val="00D17231"/>
    <w:rsid w:val="00D21F81"/>
    <w:rsid w:val="00D221D5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05E0"/>
    <w:rsid w:val="00D515C2"/>
    <w:rsid w:val="00D51A6D"/>
    <w:rsid w:val="00D51FF0"/>
    <w:rsid w:val="00D520B5"/>
    <w:rsid w:val="00D54190"/>
    <w:rsid w:val="00D5634F"/>
    <w:rsid w:val="00D6235A"/>
    <w:rsid w:val="00D666E0"/>
    <w:rsid w:val="00D71DFE"/>
    <w:rsid w:val="00D72DC6"/>
    <w:rsid w:val="00D740A7"/>
    <w:rsid w:val="00D741A1"/>
    <w:rsid w:val="00D74523"/>
    <w:rsid w:val="00D74881"/>
    <w:rsid w:val="00D7582B"/>
    <w:rsid w:val="00D75CE4"/>
    <w:rsid w:val="00D8045F"/>
    <w:rsid w:val="00D8273C"/>
    <w:rsid w:val="00D86F01"/>
    <w:rsid w:val="00DA0F10"/>
    <w:rsid w:val="00DA7554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6D9A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0EE7"/>
    <w:rsid w:val="00E414F1"/>
    <w:rsid w:val="00E42ADA"/>
    <w:rsid w:val="00E50F40"/>
    <w:rsid w:val="00E53843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386B"/>
    <w:rsid w:val="00E95762"/>
    <w:rsid w:val="00E97AC2"/>
    <w:rsid w:val="00EA00CE"/>
    <w:rsid w:val="00EA261F"/>
    <w:rsid w:val="00EA4F63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4AC"/>
    <w:rsid w:val="00F57789"/>
    <w:rsid w:val="00F67B4A"/>
    <w:rsid w:val="00F7363E"/>
    <w:rsid w:val="00F74C70"/>
    <w:rsid w:val="00F771FD"/>
    <w:rsid w:val="00F80FF8"/>
    <w:rsid w:val="00F83B68"/>
    <w:rsid w:val="00F868F0"/>
    <w:rsid w:val="00F86FDF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mwe-math-mathml-inlinemwe-math-mathml-a11y">
    <w:name w:val="mwe-math-mathml-inline mwe-math-mathml-a11y"/>
    <w:basedOn w:val="a0"/>
    <w:rsid w:val="00CF0501"/>
  </w:style>
  <w:style w:type="character" w:customStyle="1" w:styleId="mw-editsection">
    <w:name w:val="mw-editsection"/>
    <w:basedOn w:val="a0"/>
    <w:rsid w:val="00CF0501"/>
  </w:style>
  <w:style w:type="character" w:customStyle="1" w:styleId="mw-editsection-bracket">
    <w:name w:val="mw-editsection-bracket"/>
    <w:basedOn w:val="a0"/>
    <w:rsid w:val="00CF0501"/>
  </w:style>
  <w:style w:type="character" w:customStyle="1" w:styleId="mw-editsection-divider">
    <w:name w:val="mw-editsection-divider"/>
    <w:basedOn w:val="a0"/>
    <w:rsid w:val="00CF0501"/>
  </w:style>
  <w:style w:type="character" w:customStyle="1" w:styleId="nowrap">
    <w:name w:val="nowrap"/>
    <w:basedOn w:val="a0"/>
    <w:rsid w:val="00CF0501"/>
  </w:style>
  <w:style w:type="character" w:customStyle="1" w:styleId="30">
    <w:name w:val="Заголовок 3 Знак"/>
    <w:basedOn w:val="a0"/>
    <w:link w:val="3"/>
    <w:rsid w:val="00F74C70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F74C70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7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ru.wikipedia.org/wiki/%D0%90%D0%BA%D1%82%D0%B8%D0%B2%D0%BD%D0%B0%D1%8F_%D0%B7%D0%BE%D0%BD%D0%B0_%D1%80%D0%B5%D0%B0%D0%BA%D1%82%D0%BE%D1%80%D0%B0" TargetMode="External"/><Relationship Id="rId18" Type="http://schemas.openxmlformats.org/officeDocument/2006/relationships/hyperlink" Target="https://ru.wikipedia.org/wiki/%D0%9F%D0%B0%D1%80%D0%BE%D0%B2%D0%B0%D1%8F_%D0%BC%D0%B0%D1%88%D0%B8%D0%BD%D0%B0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1.png"/><Relationship Id="rId12" Type="http://schemas.openxmlformats.org/officeDocument/2006/relationships/hyperlink" Target="https://ru.wikipedia.org/wiki/%D0%9F%D0%B0%D1%80%D0%BE%D0%B2%D0%BE%D0%B9_%D0%BA%D0%BE%D1%82%D1%91%D0%BB" TargetMode="External"/><Relationship Id="rId17" Type="http://schemas.openxmlformats.org/officeDocument/2006/relationships/hyperlink" Target="https://ru.wikipedia.org/wiki/%D0%9F%D0%B0%D1%80%D0%BE%D0%B2%D0%B0%D1%8F_%D1%82%D1%83%D1%80%D0%B1%D0%B8%D0%BD%D0%B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D%D0%B0%D1%81%D0%BE%D1%81" TargetMode="External"/><Relationship Id="rId20" Type="http://schemas.openxmlformats.org/officeDocument/2006/relationships/hyperlink" Target="https://ru.wikipedia.org/wiki/%D0%9C%D0%B5%D1%85%D0%B0%D0%BD%D0%B8%D1%87%D0%B5%D1%81%D0%BA%D0%B0%D1%8F_%D1%80%D0%B0%D0%B1%D0%BE%D1%82%D0%B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A1%D0%B6%D0%B8%D0%BC%D0%B0%D0%B5%D0%BC%D0%BE%D1%81%D1%82%D1%8C" TargetMode="External"/><Relationship Id="rId23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hyperlink" Target="https://ru.wikipedia.org/wiki/%D0%92%D0%BD%D1%83%D1%82%D1%80%D0%B5%D0%BD%D0%BD%D1%8F%D1%8F_%D1%8D%D0%BD%D0%B5%D1%80%D0%B3%D0%B8%D1%8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ru.wikipedia.org/wiki/%D0%9F%D0%B0%D1%80%D0%BE%D0%B3%D0%B5%D0%BD%D0%B5%D1%80%D0%B0%D1%82%D0%BE%D1%80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2201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14718</CharactersWithSpaces>
  <SharedDoc>false</SharedDoc>
  <HLinks>
    <vt:vector size="54" baseType="variant">
      <vt:variant>
        <vt:i4>3997697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https://ru.wikipedia.org/wiki/%D0%9C%D0%B5%D1%85%D0%B0%D0%BD%D0%B8%D1%87%D0%B5%D1%81%D0%BA%D0%B0%D1%8F_%D1%80%D0%B0%D0%B1%D0%BE%D1%82%D0%B0</vt:lpwstr>
      </vt:variant>
      <vt:variant>
        <vt:lpwstr/>
      </vt:variant>
      <vt:variant>
        <vt:i4>4718707</vt:i4>
      </vt:variant>
      <vt:variant>
        <vt:i4>30</vt:i4>
      </vt:variant>
      <vt:variant>
        <vt:i4>0</vt:i4>
      </vt:variant>
      <vt:variant>
        <vt:i4>5</vt:i4>
      </vt:variant>
      <vt:variant>
        <vt:lpwstr>https://ru.wikipedia.org/wiki/%D0%92%D0%BD%D1%83%D1%82%D1%80%D0%B5%D0%BD%D0%BD%D1%8F%D1%8F_%D1%8D%D0%BD%D0%B5%D1%80%D0%B3%D0%B8%D1%8F</vt:lpwstr>
      </vt:variant>
      <vt:variant>
        <vt:lpwstr/>
      </vt:variant>
      <vt:variant>
        <vt:i4>4915239</vt:i4>
      </vt:variant>
      <vt:variant>
        <vt:i4>27</vt:i4>
      </vt:variant>
      <vt:variant>
        <vt:i4>0</vt:i4>
      </vt:variant>
      <vt:variant>
        <vt:i4>5</vt:i4>
      </vt:variant>
      <vt:variant>
        <vt:lpwstr>https://ru.wikipedia.org/wiki/%D0%9F%D0%B0%D1%80%D0%BE%D0%B2%D0%B0%D1%8F_%D0%BC%D0%B0%D1%88%D0%B8%D0%BD%D0%B0</vt:lpwstr>
      </vt:variant>
      <vt:variant>
        <vt:lpwstr/>
      </vt:variant>
      <vt:variant>
        <vt:i4>3932173</vt:i4>
      </vt:variant>
      <vt:variant>
        <vt:i4>24</vt:i4>
      </vt:variant>
      <vt:variant>
        <vt:i4>0</vt:i4>
      </vt:variant>
      <vt:variant>
        <vt:i4>5</vt:i4>
      </vt:variant>
      <vt:variant>
        <vt:lpwstr>https://ru.wikipedia.org/wiki/%D0%9F%D0%B0%D1%80%D0%BE%D0%B2%D0%B0%D1%8F_%D1%82%D1%83%D1%80%D0%B1%D0%B8%D0%BD%D0%B0</vt:lpwstr>
      </vt:variant>
      <vt:variant>
        <vt:lpwstr/>
      </vt:variant>
      <vt:variant>
        <vt:i4>4587599</vt:i4>
      </vt:variant>
      <vt:variant>
        <vt:i4>21</vt:i4>
      </vt:variant>
      <vt:variant>
        <vt:i4>0</vt:i4>
      </vt:variant>
      <vt:variant>
        <vt:i4>5</vt:i4>
      </vt:variant>
      <vt:variant>
        <vt:lpwstr>https://ru.wikipedia.org/wiki/%D0%9D%D0%B0%D1%81%D0%BE%D1%81</vt:lpwstr>
      </vt:variant>
      <vt:variant>
        <vt:lpwstr/>
      </vt:variant>
      <vt:variant>
        <vt:i4>4718668</vt:i4>
      </vt:variant>
      <vt:variant>
        <vt:i4>18</vt:i4>
      </vt:variant>
      <vt:variant>
        <vt:i4>0</vt:i4>
      </vt:variant>
      <vt:variant>
        <vt:i4>5</vt:i4>
      </vt:variant>
      <vt:variant>
        <vt:lpwstr>https://ru.wikipedia.org/wiki/%D0%A1%D0%B6%D0%B8%D0%BC%D0%B0%D0%B5%D0%BC%D0%BE%D1%81%D1%82%D1%8C</vt:lpwstr>
      </vt:variant>
      <vt:variant>
        <vt:lpwstr/>
      </vt:variant>
      <vt:variant>
        <vt:i4>4456527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https://ru.wikipedia.org/wiki/%D0%9F%D0%B0%D1%80%D0%BE%D0%B3%D0%B5%D0%BD%D0%B5%D1%80%D0%B0%D1%82%D0%BE%D1%80</vt:lpwstr>
      </vt:variant>
      <vt:variant>
        <vt:lpwstr/>
      </vt:variant>
      <vt:variant>
        <vt:i4>3211322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https://ru.wikipedia.org/wiki/%D0%90%D0%BA%D1%82%D0%B8%D0%B2%D0%BD%D0%B0%D1%8F_%D0%B7%D0%BE%D0%BD%D0%B0_%D1%80%D0%B5%D0%B0%D0%BA%D1%82%D0%BE%D1%80%D0%B0</vt:lpwstr>
      </vt:variant>
      <vt:variant>
        <vt:lpwstr/>
      </vt:variant>
      <vt:variant>
        <vt:i4>7077901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https://ru.wikipedia.org/wiki/%D0%9F%D0%B0%D1%80%D0%BE%D0%B2%D0%BE%D0%B9_%D0%BA%D0%BE%D1%82%D1%91%D0%BB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cp:lastPrinted>2023-03-29T08:58:00Z</cp:lastPrinted>
  <dcterms:created xsi:type="dcterms:W3CDTF">2025-03-15T12:42:00Z</dcterms:created>
  <dcterms:modified xsi:type="dcterms:W3CDTF">2025-03-20T07:16:00Z</dcterms:modified>
</cp:coreProperties>
</file>