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0363C" w14:textId="3ACF5CE6" w:rsidR="00F6600C" w:rsidRPr="00CA2218" w:rsidRDefault="00F6600C" w:rsidP="00F6600C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2218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403D4E39" w14:textId="77777777" w:rsidR="00F6600C" w:rsidRPr="00CA2218" w:rsidRDefault="00F6600C" w:rsidP="00F6600C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2218">
        <w:rPr>
          <w:rFonts w:ascii="Times New Roman" w:eastAsia="Calibri" w:hAnsi="Times New Roman" w:cs="Times New Roman"/>
          <w:sz w:val="28"/>
          <w:szCs w:val="28"/>
        </w:rPr>
        <w:t>«</w:t>
      </w:r>
      <w:r w:rsidRPr="00CA2218">
        <w:rPr>
          <w:rFonts w:ascii="Times New Roman" w:eastAsia="Calibri" w:hAnsi="Times New Roman" w:cs="Times New Roman"/>
          <w:b/>
          <w:sz w:val="28"/>
          <w:szCs w:val="28"/>
        </w:rPr>
        <w:t>Основы российской государственности»</w:t>
      </w:r>
    </w:p>
    <w:p w14:paraId="0AEEC3EA" w14:textId="77777777" w:rsidR="00F6600C" w:rsidRDefault="00F6600C" w:rsidP="00F6600C">
      <w:pPr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7DB95C" w14:textId="77777777" w:rsidR="00706EF7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</w:t>
      </w:r>
    </w:p>
    <w:p w14:paraId="673CF5DB" w14:textId="77777777" w:rsidR="00706EF7" w:rsidRPr="00A4785F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B0C114" w14:textId="77777777" w:rsidR="00706EF7" w:rsidRPr="00A4785F" w:rsidRDefault="00706EF7" w:rsidP="00706EF7">
      <w:pPr>
        <w:suppressAutoHyphens/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1FEBF30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D760C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ответ.</w:t>
      </w:r>
    </w:p>
    <w:p w14:paraId="16A8C18F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Первое русское государство, основу которого составлял древнерусский этнос, называлось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31649D0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Золотая Орда</w:t>
      </w:r>
    </w:p>
    <w:p w14:paraId="691A999C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Речь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Посполитая</w:t>
      </w:r>
      <w:proofErr w:type="spellEnd"/>
    </w:p>
    <w:p w14:paraId="3C83E8D6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Киевская Русь</w:t>
      </w:r>
    </w:p>
    <w:p w14:paraId="2B883A8D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243B00C7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069985B3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AAC85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ответ.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D59BA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Современный подход в изучении истории:</w:t>
      </w:r>
    </w:p>
    <w:p w14:paraId="61C1703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формационный</w:t>
      </w:r>
    </w:p>
    <w:p w14:paraId="54FBF02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религиозный</w:t>
      </w:r>
    </w:p>
    <w:p w14:paraId="6039357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цивилизационный</w:t>
      </w:r>
    </w:p>
    <w:p w14:paraId="0DC56855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694044A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61963785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DCD16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Выберите один правильный ответ </w:t>
      </w:r>
    </w:p>
    <w:p w14:paraId="6459CEA1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Для русского национального самосознания характерны:</w:t>
      </w:r>
    </w:p>
    <w:p w14:paraId="6458E681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мессианизм</w:t>
      </w:r>
    </w:p>
    <w:p w14:paraId="418FD1E8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приверженность </w:t>
      </w:r>
      <w:r>
        <w:rPr>
          <w:rFonts w:ascii="Times New Roman" w:eastAsia="Calibri" w:hAnsi="Times New Roman" w:cs="Times New Roman"/>
          <w:sz w:val="28"/>
          <w:szCs w:val="28"/>
        </w:rPr>
        <w:t>православным духовным ценностям</w:t>
      </w:r>
    </w:p>
    <w:p w14:paraId="4574927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рационал</w:t>
      </w:r>
      <w:r>
        <w:rPr>
          <w:rFonts w:ascii="Times New Roman" w:eastAsia="Calibri" w:hAnsi="Times New Roman" w:cs="Times New Roman"/>
          <w:sz w:val="28"/>
          <w:szCs w:val="28"/>
        </w:rPr>
        <w:t>изм</w:t>
      </w:r>
    </w:p>
    <w:p w14:paraId="2423A943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07213481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1FE7DF1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65CE2C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ответ.</w:t>
      </w:r>
    </w:p>
    <w:p w14:paraId="65A32188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Созерцательность, мистицизм, представление о полной несвободе человека, традиционализм характерны для мировоззрения человека:</w:t>
      </w:r>
    </w:p>
    <w:p w14:paraId="3E4A5D6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восточного типа цивилизации</w:t>
      </w:r>
    </w:p>
    <w:p w14:paraId="45EE5A6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западного типа цивилизации</w:t>
      </w:r>
    </w:p>
    <w:p w14:paraId="640F631B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северного типа цивилизации</w:t>
      </w:r>
    </w:p>
    <w:p w14:paraId="3D59F16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3E8EDA2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0953ECE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B50301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414570" w14:textId="77777777" w:rsidR="00706EF7" w:rsidRPr="00A4785F" w:rsidRDefault="00706EF7" w:rsidP="00706E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Добровольное единение людей на основе духовной общности, братства, подлинной нравственности славянофилы обозначали термином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D1187C5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А) духовность</w:t>
      </w:r>
    </w:p>
    <w:p w14:paraId="44925F3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соборность</w:t>
      </w:r>
    </w:p>
    <w:p w14:paraId="3E5CB3B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религиозность</w:t>
      </w:r>
    </w:p>
    <w:p w14:paraId="0567B71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76E8DDD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5E93D9D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1A2C95" w14:textId="77777777" w:rsidR="00706EF7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6.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Выберите один правильный ответ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C2D318A" w14:textId="77777777" w:rsidR="00706EF7" w:rsidRPr="00A4785F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Главное завоевание внешней политики Петра I:</w:t>
      </w:r>
    </w:p>
    <w:p w14:paraId="5CD233B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Турецкие земли</w:t>
      </w:r>
    </w:p>
    <w:p w14:paraId="07165F8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выход к Балтийскому морю</w:t>
      </w:r>
    </w:p>
    <w:p w14:paraId="005C71E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выход к Средиземному морю</w:t>
      </w:r>
    </w:p>
    <w:p w14:paraId="758B526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7CE6552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2B5D7F8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F2271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7.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Выберите один правильный ответ.</w:t>
      </w:r>
      <w:r w:rsidRPr="00A4785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0D2C7B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Первый свод законов «Русская Правда» был создан в период правления:</w:t>
      </w:r>
    </w:p>
    <w:p w14:paraId="21459FD0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Владимира Святославовича</w:t>
      </w:r>
    </w:p>
    <w:p w14:paraId="0710B59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Ярослава Мудрого</w:t>
      </w:r>
    </w:p>
    <w:p w14:paraId="2713698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Владимира Мономаха</w:t>
      </w:r>
    </w:p>
    <w:p w14:paraId="2EC51E31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5B23FAB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0E56322C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CF86D9" w14:textId="77777777" w:rsidR="00706EF7" w:rsidRPr="00A4785F" w:rsidRDefault="00706EF7" w:rsidP="00706EF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0374E38A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3649DB28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kern w:val="2"/>
          <w:sz w:val="28"/>
          <w:szCs w:val="28"/>
        </w:rPr>
        <w:t>1.</w:t>
      </w:r>
      <w:bookmarkStart w:id="0" w:name="_Hlk190976794"/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4909"/>
      </w:tblGrid>
      <w:tr w:rsidR="00706EF7" w:rsidRPr="00A4785F" w14:paraId="5F8EFD8A" w14:textId="77777777" w:rsidTr="004A5AB5">
        <w:tc>
          <w:tcPr>
            <w:tcW w:w="4786" w:type="dxa"/>
            <w:hideMark/>
          </w:tcPr>
          <w:bookmarkEnd w:id="0"/>
          <w:p w14:paraId="4A6965F2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  <w:hideMark/>
          </w:tcPr>
          <w:p w14:paraId="4878DBA4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</w:tr>
      <w:tr w:rsidR="00706EF7" w:rsidRPr="00A4785F" w14:paraId="2AD574BC" w14:textId="77777777" w:rsidTr="004A5AB5">
        <w:tc>
          <w:tcPr>
            <w:tcW w:w="4786" w:type="dxa"/>
            <w:hideMark/>
          </w:tcPr>
          <w:p w14:paraId="0BA1849B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  <w:hideMark/>
          </w:tcPr>
          <w:p w14:paraId="4E68F03F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Ливонская война</w:t>
            </w:r>
          </w:p>
        </w:tc>
      </w:tr>
      <w:tr w:rsidR="00706EF7" w:rsidRPr="00A4785F" w14:paraId="4BAEE103" w14:textId="77777777" w:rsidTr="004A5AB5">
        <w:tc>
          <w:tcPr>
            <w:tcW w:w="4786" w:type="dxa"/>
            <w:hideMark/>
          </w:tcPr>
          <w:p w14:paraId="59EC0D96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  <w:hideMark/>
          </w:tcPr>
          <w:p w14:paraId="4FD223A9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Освоение Сибири</w:t>
            </w:r>
          </w:p>
        </w:tc>
      </w:tr>
      <w:tr w:rsidR="00706EF7" w:rsidRPr="00A4785F" w14:paraId="5289180D" w14:textId="77777777" w:rsidTr="004A5AB5">
        <w:tc>
          <w:tcPr>
            <w:tcW w:w="4786" w:type="dxa"/>
            <w:hideMark/>
          </w:tcPr>
          <w:p w14:paraId="0EFB0908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  <w:hideMark/>
          </w:tcPr>
          <w:p w14:paraId="4F9642AF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Завоевание выхода в Балтийское море</w:t>
            </w:r>
          </w:p>
        </w:tc>
      </w:tr>
      <w:tr w:rsidR="00706EF7" w:rsidRPr="00A4785F" w14:paraId="6007CB89" w14:textId="77777777" w:rsidTr="004A5AB5">
        <w:tc>
          <w:tcPr>
            <w:tcW w:w="4786" w:type="dxa"/>
            <w:hideMark/>
          </w:tcPr>
          <w:p w14:paraId="706C9AD0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  <w:hideMark/>
          </w:tcPr>
          <w:p w14:paraId="117C1394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06EF7" w:rsidRPr="00A4785F" w14:paraId="4EFC5DBB" w14:textId="77777777" w:rsidTr="004A5AB5">
        <w:tc>
          <w:tcPr>
            <w:tcW w:w="4786" w:type="dxa"/>
            <w:hideMark/>
          </w:tcPr>
          <w:p w14:paraId="26183E82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  <w:hideMark/>
          </w:tcPr>
          <w:p w14:paraId="0B22BEBF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42A4BF8D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1-Г, 2-Д, 3-А, 4-Б, 5-В</w:t>
      </w:r>
    </w:p>
    <w:p w14:paraId="45555E4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70EFD18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10751C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kern w:val="2"/>
          <w:sz w:val="28"/>
          <w:szCs w:val="28"/>
        </w:rPr>
        <w:t>2.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соответствие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52"/>
      </w:tblGrid>
      <w:tr w:rsidR="00706EF7" w:rsidRPr="00A4785F" w14:paraId="168A928A" w14:textId="77777777" w:rsidTr="004A5AB5">
        <w:tc>
          <w:tcPr>
            <w:tcW w:w="4635" w:type="dxa"/>
            <w:hideMark/>
          </w:tcPr>
          <w:p w14:paraId="33698286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4652" w:type="dxa"/>
            <w:hideMark/>
          </w:tcPr>
          <w:p w14:paraId="71C10FDD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706EF7" w:rsidRPr="00A4785F" w14:paraId="6B0587C5" w14:textId="77777777" w:rsidTr="004A5AB5">
        <w:tc>
          <w:tcPr>
            <w:tcW w:w="4635" w:type="dxa"/>
            <w:hideMark/>
          </w:tcPr>
          <w:p w14:paraId="5D247858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4652" w:type="dxa"/>
            <w:hideMark/>
          </w:tcPr>
          <w:p w14:paraId="5B29BB5B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«Россия и Европа»</w:t>
            </w:r>
          </w:p>
        </w:tc>
      </w:tr>
      <w:tr w:rsidR="00706EF7" w:rsidRPr="00A4785F" w14:paraId="2B105244" w14:textId="77777777" w:rsidTr="004A5AB5">
        <w:tc>
          <w:tcPr>
            <w:tcW w:w="4635" w:type="dxa"/>
            <w:hideMark/>
          </w:tcPr>
          <w:p w14:paraId="4E36781E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2) К. Леонтьев</w:t>
            </w:r>
          </w:p>
        </w:tc>
        <w:tc>
          <w:tcPr>
            <w:tcW w:w="4652" w:type="dxa"/>
            <w:hideMark/>
          </w:tcPr>
          <w:p w14:paraId="1AAAF1F0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«Закат Европы»</w:t>
            </w:r>
          </w:p>
        </w:tc>
      </w:tr>
      <w:tr w:rsidR="00706EF7" w:rsidRPr="00A4785F" w14:paraId="44EC59E7" w14:textId="77777777" w:rsidTr="004A5AB5">
        <w:tc>
          <w:tcPr>
            <w:tcW w:w="4635" w:type="dxa"/>
            <w:hideMark/>
          </w:tcPr>
          <w:p w14:paraId="2C30B885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3) И. Данилевский</w:t>
            </w:r>
          </w:p>
        </w:tc>
        <w:tc>
          <w:tcPr>
            <w:tcW w:w="4652" w:type="dxa"/>
            <w:hideMark/>
          </w:tcPr>
          <w:p w14:paraId="64239A89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«Постижение истории»</w:t>
            </w:r>
          </w:p>
        </w:tc>
      </w:tr>
      <w:tr w:rsidR="00706EF7" w:rsidRPr="00A4785F" w14:paraId="1EBB0EAF" w14:textId="77777777" w:rsidTr="004A5AB5">
        <w:tc>
          <w:tcPr>
            <w:tcW w:w="4635" w:type="dxa"/>
            <w:hideMark/>
          </w:tcPr>
          <w:p w14:paraId="3A41CE7B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4) А. Тойнби </w:t>
            </w:r>
          </w:p>
        </w:tc>
        <w:tc>
          <w:tcPr>
            <w:tcW w:w="4652" w:type="dxa"/>
            <w:hideMark/>
          </w:tcPr>
          <w:p w14:paraId="099B1D2D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Г) «Византизм и славянство»</w:t>
            </w:r>
          </w:p>
        </w:tc>
      </w:tr>
    </w:tbl>
    <w:p w14:paraId="092F000E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1-Б, 2-Г, 3-А, 4-В</w:t>
      </w:r>
    </w:p>
    <w:p w14:paraId="6B21E091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0DB0FF75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44EAD1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Установите 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соответствие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между категориями и их элементами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  <w:gridCol w:w="4600"/>
      </w:tblGrid>
      <w:tr w:rsidR="00706EF7" w:rsidRPr="00A4785F" w14:paraId="7DB42E89" w14:textId="77777777" w:rsidTr="004A5AB5">
        <w:tc>
          <w:tcPr>
            <w:tcW w:w="4687" w:type="dxa"/>
            <w:hideMark/>
          </w:tcPr>
          <w:p w14:paraId="20F1406D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Категории</w:t>
            </w:r>
          </w:p>
        </w:tc>
        <w:tc>
          <w:tcPr>
            <w:tcW w:w="4600" w:type="dxa"/>
            <w:hideMark/>
          </w:tcPr>
          <w:p w14:paraId="624149AC" w14:textId="77777777" w:rsidR="00706EF7" w:rsidRPr="00A4785F" w:rsidRDefault="00706EF7" w:rsidP="004A5AB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Элементы</w:t>
            </w:r>
          </w:p>
        </w:tc>
      </w:tr>
      <w:tr w:rsidR="00706EF7" w:rsidRPr="00A4785F" w14:paraId="44F13708" w14:textId="77777777" w:rsidTr="004A5AB5">
        <w:tc>
          <w:tcPr>
            <w:tcW w:w="4687" w:type="dxa"/>
            <w:hideMark/>
          </w:tcPr>
          <w:p w14:paraId="046A42EC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Религиозные догматы: </w:t>
            </w:r>
          </w:p>
        </w:tc>
        <w:tc>
          <w:tcPr>
            <w:tcW w:w="4600" w:type="dxa"/>
            <w:hideMark/>
          </w:tcPr>
          <w:p w14:paraId="7B9602AA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ряде стран служат источником конституционного права</w:t>
            </w:r>
          </w:p>
        </w:tc>
      </w:tr>
      <w:tr w:rsidR="00706EF7" w:rsidRPr="00A4785F" w14:paraId="027647DF" w14:textId="77777777" w:rsidTr="004A5AB5">
        <w:tc>
          <w:tcPr>
            <w:tcW w:w="4687" w:type="dxa"/>
            <w:hideMark/>
          </w:tcPr>
          <w:p w14:paraId="74D910BC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600" w:type="dxa"/>
            <w:hideMark/>
          </w:tcPr>
          <w:p w14:paraId="4663EC8A" w14:textId="77777777" w:rsidR="00706EF7" w:rsidRPr="00A4785F" w:rsidRDefault="00706EF7" w:rsidP="004A5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Называются по-разному: декреты, указы, ордонансы и др.</w:t>
            </w:r>
          </w:p>
        </w:tc>
      </w:tr>
      <w:tr w:rsidR="00706EF7" w:rsidRPr="00A4785F" w14:paraId="25527903" w14:textId="77777777" w:rsidTr="004A5AB5">
        <w:tc>
          <w:tcPr>
            <w:tcW w:w="4687" w:type="dxa"/>
            <w:hideMark/>
          </w:tcPr>
          <w:p w14:paraId="0EAFF268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600" w:type="dxa"/>
            <w:hideMark/>
          </w:tcPr>
          <w:p w14:paraId="0EF342B3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Содержат конституционно-правовые нормы</w:t>
            </w:r>
          </w:p>
        </w:tc>
      </w:tr>
      <w:tr w:rsidR="00706EF7" w:rsidRPr="00A4785F" w14:paraId="31B231D8" w14:textId="77777777" w:rsidTr="004A5AB5">
        <w:tc>
          <w:tcPr>
            <w:tcW w:w="4687" w:type="dxa"/>
            <w:hideMark/>
          </w:tcPr>
          <w:p w14:paraId="67F93377" w14:textId="77777777" w:rsidR="00706EF7" w:rsidRPr="00A4785F" w:rsidRDefault="00706EF7" w:rsidP="004A5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4) </w:t>
            </w: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Конституционные законы: </w:t>
            </w:r>
          </w:p>
        </w:tc>
        <w:tc>
          <w:tcPr>
            <w:tcW w:w="4600" w:type="dxa"/>
            <w:hideMark/>
          </w:tcPr>
          <w:p w14:paraId="5E385217" w14:textId="77777777" w:rsidR="00706EF7" w:rsidRPr="00A4785F" w:rsidRDefault="00706EF7" w:rsidP="004A5A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785F">
              <w:rPr>
                <w:rFonts w:ascii="Times New Roman" w:eastAsia="Calibri" w:hAnsi="Times New Roman" w:cs="Times New Roman"/>
                <w:sz w:val="28"/>
                <w:szCs w:val="28"/>
              </w:rPr>
              <w:t>Г) 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C2EFE1E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1-А, 2-В, 3-Б, 4-Г</w:t>
      </w:r>
    </w:p>
    <w:p w14:paraId="51D785C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54345566" w14:textId="77777777" w:rsidR="00706EF7" w:rsidRPr="00A4785F" w:rsidRDefault="00706EF7" w:rsidP="00706E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BCFAAD" w14:textId="77777777" w:rsidR="00706EF7" w:rsidRPr="00A4785F" w:rsidRDefault="00706EF7" w:rsidP="00706EF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4AE9A9C5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0122CC34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kern w:val="2"/>
          <w:sz w:val="28"/>
          <w:szCs w:val="28"/>
        </w:rPr>
        <w:t>1.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</w:t>
      </w:r>
      <w:bookmarkStart w:id="1" w:name="_Hlk190977074"/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Установите правильную последовательность </w:t>
      </w:r>
      <w:r w:rsidRPr="00A4785F">
        <w:rPr>
          <w:rFonts w:ascii="Times New Roman" w:eastAsia="Calibri" w:hAnsi="Times New Roman" w:cs="Times New Roman"/>
          <w:i/>
          <w:iCs/>
          <w:sz w:val="28"/>
          <w:szCs w:val="28"/>
        </w:rPr>
        <w:t>«чтения» законопроекта</w:t>
      </w:r>
      <w:r w:rsidRPr="00A4785F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.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bookmarkEnd w:id="1"/>
    <w:p w14:paraId="2F008E01" w14:textId="77777777" w:rsidR="00706EF7" w:rsidRPr="00A4785F" w:rsidRDefault="00706EF7" w:rsidP="00706EF7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принятие проекта в целом </w:t>
      </w:r>
    </w:p>
    <w:p w14:paraId="43548F29" w14:textId="77777777" w:rsidR="00706EF7" w:rsidRPr="00A4785F" w:rsidRDefault="00706EF7" w:rsidP="00706EF7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необходимость в предлагаемом проекте </w:t>
      </w:r>
    </w:p>
    <w:p w14:paraId="1E04F239" w14:textId="77777777" w:rsidR="00706EF7" w:rsidRPr="00A4785F" w:rsidRDefault="00706EF7" w:rsidP="00706EF7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детальное обсуждение содержания</w:t>
      </w:r>
    </w:p>
    <w:p w14:paraId="3ECD3A17" w14:textId="77777777" w:rsidR="00706EF7" w:rsidRPr="00A4785F" w:rsidRDefault="00706EF7" w:rsidP="00706EF7">
      <w:pPr>
        <w:shd w:val="clear" w:color="auto" w:fill="FFFFFF"/>
        <w:tabs>
          <w:tab w:val="left" w:pos="21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Б, В, А</w:t>
      </w:r>
    </w:p>
    <w:p w14:paraId="623A65D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561A8A4" w14:textId="77777777" w:rsidR="00706EF7" w:rsidRPr="00A4785F" w:rsidRDefault="00706EF7" w:rsidP="00706EF7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E8F9CFB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kern w:val="2"/>
          <w:sz w:val="28"/>
          <w:szCs w:val="28"/>
        </w:rPr>
        <w:t>2.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Установите хронологическую последовательность </w:t>
      </w:r>
      <w:r w:rsidRPr="00A4785F">
        <w:rPr>
          <w:rFonts w:ascii="Times New Roman" w:eastAsia="Calibri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A4785F">
        <w:rPr>
          <w:rFonts w:ascii="Times New Roman" w:eastAsia="Aptos" w:hAnsi="Times New Roman" w:cs="Times New Roman"/>
          <w:bCs/>
          <w:i/>
          <w:iCs/>
          <w:kern w:val="2"/>
          <w:sz w:val="28"/>
          <w:szCs w:val="28"/>
        </w:rPr>
        <w:t>.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14:paraId="26861756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провозглашение России империей </w:t>
      </w:r>
    </w:p>
    <w:p w14:paraId="013A0308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Соборное Уложение </w:t>
      </w:r>
    </w:p>
    <w:p w14:paraId="2992F3A5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издание Русской Правды</w:t>
      </w:r>
    </w:p>
    <w:p w14:paraId="0599BB17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Д) созыв первого Земского собора</w:t>
      </w:r>
    </w:p>
    <w:p w14:paraId="75AB1E88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Е) Крещение Руси</w:t>
      </w:r>
    </w:p>
    <w:p w14:paraId="40BF404E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Ж) призвание варягов</w:t>
      </w:r>
    </w:p>
    <w:p w14:paraId="0412B9FF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Ж, Е, В, Д, Б, А</w:t>
      </w:r>
    </w:p>
    <w:p w14:paraId="5D760DF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15022AD3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31AAAF" w14:textId="77777777" w:rsidR="00706EF7" w:rsidRPr="00A4785F" w:rsidRDefault="00706EF7" w:rsidP="00706EF7">
      <w:pPr>
        <w:spacing w:after="0" w:line="240" w:lineRule="auto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 xml:space="preserve"> Установите правильную последовательность расположения в Основном Законе Глав Конституции Российской Федерации. Запишите правильную последовательность букв слева направо:</w:t>
      </w:r>
    </w:p>
    <w:p w14:paraId="7F6DC0BB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«Местное самоуправление»</w:t>
      </w:r>
    </w:p>
    <w:p w14:paraId="3087B8E0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«Президент Российской Федерации»</w:t>
      </w:r>
    </w:p>
    <w:p w14:paraId="61CC356D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«Основы конституционного строя»</w:t>
      </w:r>
    </w:p>
    <w:p w14:paraId="722A7E72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Г) «Правительство Российской Федерации»</w:t>
      </w:r>
    </w:p>
    <w:p w14:paraId="6341D22C" w14:textId="77777777" w:rsidR="00706EF7" w:rsidRPr="00A4785F" w:rsidRDefault="00706EF7" w:rsidP="00706E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Д) «Федеративное устройство»</w:t>
      </w:r>
    </w:p>
    <w:p w14:paraId="6F28DE70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В, Д, Б, Г, А</w:t>
      </w:r>
    </w:p>
    <w:p w14:paraId="0DEA639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3FAE606" w14:textId="77777777" w:rsidR="00706EF7" w:rsidRPr="00A4785F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577C65" w14:textId="77777777" w:rsidR="00706EF7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664C3795" w14:textId="77777777" w:rsidR="00706EF7" w:rsidRPr="00A4785F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FD49F0" w14:textId="77777777" w:rsidR="00706EF7" w:rsidRDefault="00706EF7" w:rsidP="00706EF7">
      <w:pPr>
        <w:suppressAutoHyphens/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40A4ADC" w14:textId="77777777" w:rsidR="00706EF7" w:rsidRPr="00A4785F" w:rsidRDefault="00706EF7" w:rsidP="00706EF7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E6CF7C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слово.</w:t>
      </w:r>
    </w:p>
    <w:p w14:paraId="16B2A1A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Сфера взаимодействия природы и общества, в пределах которой разумная человеческая деятельность становится определяющим фактором развития – это ____</w:t>
      </w:r>
      <w:r>
        <w:rPr>
          <w:rFonts w:ascii="Times New Roman" w:eastAsia="Calibri" w:hAnsi="Times New Roman" w:cs="Times New Roman"/>
          <w:sz w:val="28"/>
          <w:szCs w:val="28"/>
        </w:rPr>
        <w:t>_________.</w:t>
      </w:r>
    </w:p>
    <w:p w14:paraId="5DF0B38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ноосфера</w:t>
      </w:r>
    </w:p>
    <w:p w14:paraId="7624016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5E57CC6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4A47F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2.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Напишите пропущенное слово.</w:t>
      </w:r>
    </w:p>
    <w:p w14:paraId="61B89F4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Состояние растворения цивилизации в культуре характерно 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общества.</w:t>
      </w:r>
    </w:p>
    <w:p w14:paraId="02C470D8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постиндустриального </w:t>
      </w:r>
    </w:p>
    <w:p w14:paraId="4529CB7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6F6F422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4A1D00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слово.</w:t>
      </w:r>
    </w:p>
    <w:p w14:paraId="2847577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Соотнесение человеком себя с определенным коллективом, ощущение себя его неотъемлемой частью – это _______</w:t>
      </w:r>
      <w:r>
        <w:rPr>
          <w:rFonts w:ascii="Times New Roman" w:eastAsia="Calibri" w:hAnsi="Times New Roman" w:cs="Times New Roman"/>
          <w:sz w:val="28"/>
          <w:szCs w:val="28"/>
        </w:rPr>
        <w:t>___.</w:t>
      </w:r>
    </w:p>
    <w:p w14:paraId="53F2B76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коллективизм</w:t>
      </w:r>
    </w:p>
    <w:p w14:paraId="2174034E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AAF82F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40A123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4.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Напишите пропущенное слово.</w:t>
      </w:r>
    </w:p>
    <w:p w14:paraId="5C72A058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_____ считали, что Россия должна ориентироваться на европейские образцы развития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7E27A3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западники</w:t>
      </w:r>
    </w:p>
    <w:p w14:paraId="66C35F9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0383492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45AEC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5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</w:t>
      </w:r>
      <w:r>
        <w:rPr>
          <w:rFonts w:ascii="Times New Roman" w:eastAsia="Calibri" w:hAnsi="Times New Roman" w:cs="Times New Roman"/>
          <w:i/>
          <w:sz w:val="28"/>
          <w:szCs w:val="28"/>
        </w:rPr>
        <w:t>сочетание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074E5412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_________________________ – это демократическое государство, в</w:t>
      </w:r>
    </w:p>
    <w:p w14:paraId="62FBF93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котором обеспечиваются верховенство закона, равенство всех перед законом</w:t>
      </w:r>
    </w:p>
    <w:p w14:paraId="7794F2D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lastRenderedPageBreak/>
        <w:t>и судом, где признаются и гарантируются права и свободы человека, а в</w:t>
      </w:r>
    </w:p>
    <w:p w14:paraId="283635D2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основу организации власти положен принцип разделения властей.</w:t>
      </w:r>
    </w:p>
    <w:p w14:paraId="42BB86D7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правовое государство</w:t>
      </w:r>
    </w:p>
    <w:p w14:paraId="2F30BFD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C3D98B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1881F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слово.</w:t>
      </w:r>
    </w:p>
    <w:p w14:paraId="613FBB1F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Сокращение озонового слоя, глобальное потепление, загрязнение атмосферы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sz w:val="28"/>
          <w:szCs w:val="28"/>
        </w:rPr>
        <w:t>парниковый эффект, сокращение многообразия биологических видов, живущих на Земле, - это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sz w:val="28"/>
          <w:szCs w:val="28"/>
        </w:rPr>
        <w:t>____________________ проблема человечества.</w:t>
      </w:r>
    </w:p>
    <w:p w14:paraId="64FA89E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экологическая</w:t>
      </w:r>
    </w:p>
    <w:p w14:paraId="7A891D22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792FA6B9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1BED5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7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. Напишите пропущенное слово. </w:t>
      </w:r>
    </w:p>
    <w:p w14:paraId="2E6CC5E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С распадом СССР встала задача создания 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______ </w:t>
      </w:r>
      <w:r w:rsidRPr="00A4785F">
        <w:rPr>
          <w:rFonts w:ascii="Times New Roman" w:eastAsia="Calibri" w:hAnsi="Times New Roman" w:cs="Times New Roman"/>
          <w:sz w:val="28"/>
          <w:szCs w:val="28"/>
        </w:rPr>
        <w:t>мирового порядка.</w:t>
      </w:r>
    </w:p>
    <w:p w14:paraId="1DF0D13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многополярного</w:t>
      </w:r>
    </w:p>
    <w:p w14:paraId="3A97CBFB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6C792636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7EBBD123" w14:textId="77777777" w:rsidR="00706EF7" w:rsidRPr="00A4785F" w:rsidRDefault="00706EF7" w:rsidP="00706EF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06531EBC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CEBEE1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A4785F">
        <w:rPr>
          <w:rFonts w:ascii="Times New Roman" w:eastAsia="Aptos" w:hAnsi="Times New Roman" w:cs="Times New Roman"/>
          <w:bCs/>
          <w:iCs/>
          <w:kern w:val="2"/>
          <w:sz w:val="28"/>
          <w:szCs w:val="28"/>
        </w:rPr>
        <w:t xml:space="preserve">1. </w:t>
      </w:r>
      <w:r w:rsidRPr="00A4785F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Напишите пропущенное словосочетание.</w:t>
      </w:r>
    </w:p>
    <w:p w14:paraId="3F7D9A80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Россия – государство-цивилизация, потому что имеет гармоничное сосуществование ________________.</w:t>
      </w:r>
    </w:p>
    <w:p w14:paraId="509CF565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307EF5D0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11A90967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CDA69EB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86873">
        <w:rPr>
          <w:rFonts w:ascii="Times New Roman" w:eastAsia="Calibri" w:hAnsi="Times New Roman" w:cs="Times New Roman"/>
          <w:iCs/>
          <w:sz w:val="28"/>
          <w:szCs w:val="28"/>
        </w:rPr>
        <w:t>2.</w:t>
      </w:r>
      <w:r w:rsidRPr="00A4785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021E2A60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5A4C5BB9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Правильный ответ: государством-цивилизацией / российским государством-цивилизацией / цивилизацией</w:t>
      </w:r>
    </w:p>
    <w:p w14:paraId="3E67A08D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</w:p>
    <w:p w14:paraId="2887119F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BBD6C7" w14:textId="77777777" w:rsidR="00706EF7" w:rsidRPr="00A4785F" w:rsidRDefault="00706EF7" w:rsidP="00706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86873">
        <w:rPr>
          <w:rFonts w:ascii="Times New Roman" w:eastAsia="Calibri" w:hAnsi="Times New Roman" w:cs="Times New Roman"/>
          <w:iCs/>
          <w:sz w:val="28"/>
          <w:szCs w:val="28"/>
        </w:rPr>
        <w:t>3.</w:t>
      </w:r>
      <w:r w:rsidRPr="00A4785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Напишите пропущенное слово.</w:t>
      </w:r>
    </w:p>
    <w:p w14:paraId="212B7E37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В начале ХХ</w:t>
      </w:r>
      <w:r w:rsidRPr="00A4785F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14:paraId="1C95C95E" w14:textId="77777777" w:rsidR="00706EF7" w:rsidRPr="00A4785F" w:rsidRDefault="00706EF7" w:rsidP="00706E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многополярного / многополюсного / </w:t>
      </w:r>
      <w:proofErr w:type="spellStart"/>
      <w:r w:rsidRPr="00A4785F">
        <w:rPr>
          <w:rFonts w:ascii="Times New Roman" w:eastAsia="Calibri" w:hAnsi="Times New Roman" w:cs="Times New Roman"/>
          <w:sz w:val="28"/>
          <w:szCs w:val="28"/>
        </w:rPr>
        <w:t>полицентричного</w:t>
      </w:r>
      <w:proofErr w:type="spellEnd"/>
    </w:p>
    <w:p w14:paraId="395AD645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6CDAD49A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1B1959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A8397C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B20ED5" w14:textId="77777777" w:rsidR="00706EF7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EFD17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4415D3" w14:textId="77777777" w:rsidR="00706EF7" w:rsidRDefault="00706EF7" w:rsidP="00706EF7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785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73063E0E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878969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>Прочитать текст задания. Продумать логику и полноту ответа. Записать ответ.</w:t>
      </w:r>
    </w:p>
    <w:p w14:paraId="57AF516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Конституция Российской Федерации закрепляет основы конституционного строя, права и свободы граждан.</w:t>
      </w:r>
    </w:p>
    <w:p w14:paraId="7BD257C5" w14:textId="77777777" w:rsidR="00706EF7" w:rsidRPr="00686873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Время выполнения -10 мин.</w:t>
      </w:r>
    </w:p>
    <w:p w14:paraId="4F7E16BA" w14:textId="77777777" w:rsidR="00706EF7" w:rsidRPr="00686873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 </w:t>
      </w:r>
    </w:p>
    <w:p w14:paraId="333AC8A5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Какие положения Конституции Российской Федерации подтверждают следующие</w:t>
      </w:r>
    </w:p>
    <w:p w14:paraId="71302B12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характеристики нашего государства: 1) суверенное государство; 2) равноправие субъектов</w:t>
      </w:r>
    </w:p>
    <w:p w14:paraId="5FF1362B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Российской Федерации; 3) высшая юридическая сила Конституции Российской Федерации.</w:t>
      </w:r>
    </w:p>
    <w:p w14:paraId="43B7E75D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Критерий оценивания: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Максимальная оценка ставится, если приведены объяснения. положений Конституции, подтверждающих каждую характеристику. Если приведено только одно корректное объяснение, то оценка снижается. Ответ некорректный – 0 баллов.</w:t>
      </w:r>
    </w:p>
    <w:p w14:paraId="0133A92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35ED6396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12353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2.</w:t>
      </w:r>
      <w:r w:rsidRPr="00A4785F">
        <w:rPr>
          <w:rFonts w:ascii="Times New Roman" w:eastAsia="Calibri" w:hAnsi="Times New Roman" w:cs="Times New Roman"/>
          <w:i/>
          <w:sz w:val="28"/>
          <w:szCs w:val="28"/>
        </w:rPr>
        <w:t xml:space="preserve"> Прочитать текст задания. Продумать логику и полноту ответа. Записать ответ.</w:t>
      </w:r>
    </w:p>
    <w:p w14:paraId="2890DF2B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Глобальные проблемы, имеющие приоритетное значение для России.</w:t>
      </w:r>
    </w:p>
    <w:p w14:paraId="58CE3A14" w14:textId="77777777" w:rsidR="00706EF7" w:rsidRPr="00686873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Время выполнения -15 мин.</w:t>
      </w:r>
    </w:p>
    <w:p w14:paraId="7A96F9B6" w14:textId="77777777" w:rsidR="00706EF7" w:rsidRPr="00686873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</w:t>
      </w:r>
    </w:p>
    <w:p w14:paraId="0CF6C344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Глобальные вызовы, проблемы природно-экономического характера, проблемы социального характера, проблемы </w:t>
      </w:r>
      <w:proofErr w:type="spellStart"/>
      <w:r w:rsidRPr="00A4785F">
        <w:rPr>
          <w:rFonts w:ascii="Times New Roman" w:eastAsia="Calibri" w:hAnsi="Times New Roman" w:cs="Times New Roman"/>
          <w:sz w:val="28"/>
          <w:szCs w:val="28"/>
        </w:rPr>
        <w:t>военно</w:t>
      </w:r>
      <w:proofErr w:type="spellEnd"/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политического и социально-экономического характера, цифровое неравенство, цифровой разрыв. Перечислите глобальные проблемы, имеющие первоочередное значение для России. Охарактеризуйте проблемы природно-экономического характера. Что можно отнести к проблемам социального характера? Раскройте проблемы, относящие к блоку военно-политического и социально-экономического характера.</w:t>
      </w:r>
    </w:p>
    <w:p w14:paraId="71ADBCD3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6873">
        <w:rPr>
          <w:rFonts w:ascii="Times New Roman" w:eastAsia="Calibri" w:hAnsi="Times New Roman" w:cs="Times New Roman"/>
          <w:sz w:val="28"/>
          <w:szCs w:val="28"/>
        </w:rPr>
        <w:t>Критерий оценивания:</w:t>
      </w:r>
      <w:r w:rsidRPr="00A4785F">
        <w:rPr>
          <w:rFonts w:ascii="Times New Roman" w:eastAsia="Calibri" w:hAnsi="Times New Roman" w:cs="Times New Roman"/>
          <w:sz w:val="28"/>
          <w:szCs w:val="28"/>
        </w:rPr>
        <w:t xml:space="preserve"> Максимальная оценка ставится, если приведены объяснения. положений, подтверждающих каждый аспект. Если приведено только одно корректное объяснение, то оценка снижается. Ответ некорректный – 0 баллов.</w:t>
      </w:r>
    </w:p>
    <w:p w14:paraId="3131E28A" w14:textId="77777777" w:rsidR="00706EF7" w:rsidRPr="00A4785F" w:rsidRDefault="00706EF7" w:rsidP="00706EF7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85F">
        <w:rPr>
          <w:rFonts w:ascii="Times New Roman" w:eastAsia="Calibri" w:hAnsi="Times New Roman" w:cs="Times New Roman"/>
          <w:sz w:val="28"/>
          <w:szCs w:val="28"/>
        </w:rPr>
        <w:t>Компетенции: УК-5</w:t>
      </w:r>
    </w:p>
    <w:p w14:paraId="00516EDC" w14:textId="57E4CA04" w:rsidR="00A07CD9" w:rsidRPr="001C0A4B" w:rsidRDefault="00A07CD9" w:rsidP="001C0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A07CD9" w:rsidRPr="001C0A4B" w:rsidSect="000023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DD9B3" w14:textId="77777777" w:rsidR="00397CC4" w:rsidRDefault="00397CC4">
      <w:pPr>
        <w:spacing w:line="240" w:lineRule="auto"/>
      </w:pPr>
      <w:r>
        <w:separator/>
      </w:r>
    </w:p>
  </w:endnote>
  <w:endnote w:type="continuationSeparator" w:id="0">
    <w:p w14:paraId="4F076A87" w14:textId="77777777" w:rsidR="00397CC4" w:rsidRDefault="00397C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9360121"/>
      <w:docPartObj>
        <w:docPartGallery w:val="Page Numbers (Bottom of Page)"/>
        <w:docPartUnique/>
      </w:docPartObj>
    </w:sdtPr>
    <w:sdtEndPr/>
    <w:sdtContent>
      <w:p w14:paraId="1D2390A0" w14:textId="6A2D44DE" w:rsidR="00EF4359" w:rsidRDefault="00EF4359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3B1">
          <w:rPr>
            <w:noProof/>
          </w:rPr>
          <w:t>2</w:t>
        </w:r>
        <w:r>
          <w:fldChar w:fldCharType="end"/>
        </w:r>
      </w:p>
    </w:sdtContent>
  </w:sdt>
  <w:p w14:paraId="040257DE" w14:textId="77777777" w:rsidR="00EF4359" w:rsidRDefault="00EF435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DBB4E" w14:textId="77777777" w:rsidR="00397CC4" w:rsidRDefault="00397CC4">
      <w:pPr>
        <w:spacing w:after="0"/>
      </w:pPr>
      <w:r>
        <w:separator/>
      </w:r>
    </w:p>
  </w:footnote>
  <w:footnote w:type="continuationSeparator" w:id="0">
    <w:p w14:paraId="5256F2CD" w14:textId="77777777" w:rsidR="00397CC4" w:rsidRDefault="00397C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850CE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14CA7"/>
    <w:multiLevelType w:val="hybridMultilevel"/>
    <w:tmpl w:val="5796B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80165"/>
    <w:multiLevelType w:val="hybridMultilevel"/>
    <w:tmpl w:val="426C7382"/>
    <w:lvl w:ilvl="0" w:tplc="97F64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594F6EA9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EA05D28"/>
    <w:multiLevelType w:val="hybridMultilevel"/>
    <w:tmpl w:val="8E98D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9279D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023B1"/>
    <w:rsid w:val="00015BCA"/>
    <w:rsid w:val="0004054B"/>
    <w:rsid w:val="00073A8E"/>
    <w:rsid w:val="00076B94"/>
    <w:rsid w:val="000B1FD0"/>
    <w:rsid w:val="000D18DB"/>
    <w:rsid w:val="000F59E9"/>
    <w:rsid w:val="001C0A4B"/>
    <w:rsid w:val="001E6E1A"/>
    <w:rsid w:val="00226053"/>
    <w:rsid w:val="00254640"/>
    <w:rsid w:val="00282134"/>
    <w:rsid w:val="002C6E6B"/>
    <w:rsid w:val="00397CC4"/>
    <w:rsid w:val="003C25B5"/>
    <w:rsid w:val="00433085"/>
    <w:rsid w:val="004359D9"/>
    <w:rsid w:val="00450F60"/>
    <w:rsid w:val="00476E94"/>
    <w:rsid w:val="00490355"/>
    <w:rsid w:val="0049568B"/>
    <w:rsid w:val="004F0D06"/>
    <w:rsid w:val="00533E71"/>
    <w:rsid w:val="005375E8"/>
    <w:rsid w:val="005458BD"/>
    <w:rsid w:val="00566A26"/>
    <w:rsid w:val="005C188A"/>
    <w:rsid w:val="005D4505"/>
    <w:rsid w:val="005F755F"/>
    <w:rsid w:val="00624D6B"/>
    <w:rsid w:val="00643BED"/>
    <w:rsid w:val="00644AC3"/>
    <w:rsid w:val="00647EB1"/>
    <w:rsid w:val="0065661F"/>
    <w:rsid w:val="00664637"/>
    <w:rsid w:val="00670B75"/>
    <w:rsid w:val="006775FB"/>
    <w:rsid w:val="0070158E"/>
    <w:rsid w:val="00706EF7"/>
    <w:rsid w:val="0075609A"/>
    <w:rsid w:val="00761569"/>
    <w:rsid w:val="00771B18"/>
    <w:rsid w:val="00777435"/>
    <w:rsid w:val="00790A54"/>
    <w:rsid w:val="007A5236"/>
    <w:rsid w:val="007C6C11"/>
    <w:rsid w:val="007D4603"/>
    <w:rsid w:val="007E5716"/>
    <w:rsid w:val="007E714D"/>
    <w:rsid w:val="007F1CBE"/>
    <w:rsid w:val="0085142D"/>
    <w:rsid w:val="008F52DA"/>
    <w:rsid w:val="00903B86"/>
    <w:rsid w:val="0099702D"/>
    <w:rsid w:val="00A07CD9"/>
    <w:rsid w:val="00A23D51"/>
    <w:rsid w:val="00A26A22"/>
    <w:rsid w:val="00A50080"/>
    <w:rsid w:val="00A90852"/>
    <w:rsid w:val="00AB32D9"/>
    <w:rsid w:val="00AC5F3D"/>
    <w:rsid w:val="00B23325"/>
    <w:rsid w:val="00B2335C"/>
    <w:rsid w:val="00B42054"/>
    <w:rsid w:val="00B970C5"/>
    <w:rsid w:val="00BA72F7"/>
    <w:rsid w:val="00BB5587"/>
    <w:rsid w:val="00BE65CC"/>
    <w:rsid w:val="00C32D12"/>
    <w:rsid w:val="00C537BF"/>
    <w:rsid w:val="00C60792"/>
    <w:rsid w:val="00C679D0"/>
    <w:rsid w:val="00CA2218"/>
    <w:rsid w:val="00CB6E03"/>
    <w:rsid w:val="00CE72CE"/>
    <w:rsid w:val="00D14794"/>
    <w:rsid w:val="00D45191"/>
    <w:rsid w:val="00D64A85"/>
    <w:rsid w:val="00D70005"/>
    <w:rsid w:val="00D752D8"/>
    <w:rsid w:val="00D8144E"/>
    <w:rsid w:val="00D84607"/>
    <w:rsid w:val="00DC723F"/>
    <w:rsid w:val="00E00455"/>
    <w:rsid w:val="00E92C5C"/>
    <w:rsid w:val="00EC7A8A"/>
    <w:rsid w:val="00EF4359"/>
    <w:rsid w:val="00F4670C"/>
    <w:rsid w:val="00F6600C"/>
    <w:rsid w:val="00FB2C20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35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paragraph" w:styleId="a6">
    <w:name w:val="header"/>
    <w:basedOn w:val="a"/>
    <w:link w:val="a7"/>
    <w:unhideWhenUsed/>
    <w:rsid w:val="005C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qFormat/>
    <w:rsid w:val="005C18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5C188A"/>
    <w:rPr>
      <w:b/>
      <w:bCs/>
    </w:rPr>
  </w:style>
  <w:style w:type="character" w:styleId="a9">
    <w:name w:val="Hyperlink"/>
    <w:uiPriority w:val="99"/>
    <w:rsid w:val="005C188A"/>
    <w:rPr>
      <w:color w:val="0000FF"/>
      <w:u w:val="single"/>
    </w:rPr>
  </w:style>
  <w:style w:type="paragraph" w:styleId="20">
    <w:name w:val="Body Text Indent 2"/>
    <w:basedOn w:val="a"/>
    <w:link w:val="21"/>
    <w:rsid w:val="005C188A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5C188A"/>
    <w:rPr>
      <w:rFonts w:eastAsia="Times New Roman"/>
      <w:sz w:val="24"/>
    </w:rPr>
  </w:style>
  <w:style w:type="paragraph" w:customStyle="1" w:styleId="LO-normal">
    <w:name w:val="LO-normal"/>
    <w:rsid w:val="005C188A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a">
    <w:name w:val="Placeholder Text"/>
    <w:basedOn w:val="a0"/>
    <w:uiPriority w:val="99"/>
    <w:semiHidden/>
    <w:rsid w:val="005C188A"/>
    <w:rPr>
      <w:color w:val="808080"/>
    </w:rPr>
  </w:style>
  <w:style w:type="numbering" w:customStyle="1" w:styleId="11">
    <w:name w:val="Нет списка1"/>
    <w:next w:val="a2"/>
    <w:uiPriority w:val="99"/>
    <w:semiHidden/>
    <w:unhideWhenUsed/>
    <w:rsid w:val="00450F60"/>
  </w:style>
  <w:style w:type="character" w:customStyle="1" w:styleId="ab">
    <w:name w:val="Текст выноски Знак"/>
    <w:basedOn w:val="a0"/>
    <w:link w:val="ac"/>
    <w:uiPriority w:val="99"/>
    <w:semiHidden/>
    <w:qFormat/>
    <w:rsid w:val="00450F60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450F60"/>
    <w:rPr>
      <w:i/>
      <w:iCs/>
    </w:rPr>
  </w:style>
  <w:style w:type="character" w:customStyle="1" w:styleId="ae">
    <w:name w:val="Основной текст с отступом Знак"/>
    <w:basedOn w:val="a0"/>
    <w:link w:val="af"/>
    <w:qFormat/>
    <w:rsid w:val="00450F60"/>
    <w:rPr>
      <w:rFonts w:eastAsia="Times New Roman"/>
      <w:sz w:val="28"/>
    </w:rPr>
  </w:style>
  <w:style w:type="character" w:customStyle="1" w:styleId="3">
    <w:name w:val="Основной текст с отступом 3 Знак"/>
    <w:basedOn w:val="a0"/>
    <w:link w:val="30"/>
    <w:uiPriority w:val="99"/>
    <w:semiHidden/>
    <w:qFormat/>
    <w:rsid w:val="00450F60"/>
    <w:rPr>
      <w:rFonts w:ascii="Calibri" w:eastAsia="Calibri" w:hAnsi="Calibri"/>
      <w:sz w:val="16"/>
      <w:szCs w:val="16"/>
    </w:rPr>
  </w:style>
  <w:style w:type="paragraph" w:customStyle="1" w:styleId="Heading">
    <w:name w:val="Heading"/>
    <w:basedOn w:val="a"/>
    <w:next w:val="af0"/>
    <w:qFormat/>
    <w:rsid w:val="00450F60"/>
    <w:pPr>
      <w:keepNext/>
      <w:suppressAutoHyphens/>
      <w:spacing w:before="240" w:after="120" w:line="276" w:lineRule="auto"/>
    </w:pPr>
    <w:rPr>
      <w:rFonts w:ascii="Liberation Sans" w:eastAsia="Source Han Sans CN" w:hAnsi="Liberation Sans" w:cs="Noto Sans Devanagari"/>
      <w:sz w:val="28"/>
      <w:szCs w:val="28"/>
    </w:rPr>
  </w:style>
  <w:style w:type="paragraph" w:styleId="af0">
    <w:name w:val="Body Text"/>
    <w:basedOn w:val="a"/>
    <w:link w:val="af1"/>
    <w:rsid w:val="00450F60"/>
    <w:pPr>
      <w:suppressAutoHyphens/>
      <w:spacing w:after="140" w:line="276" w:lineRule="auto"/>
    </w:pPr>
  </w:style>
  <w:style w:type="character" w:customStyle="1" w:styleId="af1">
    <w:name w:val="Основной текст Знак"/>
    <w:basedOn w:val="a0"/>
    <w:link w:val="af0"/>
    <w:rsid w:val="00450F6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List"/>
    <w:basedOn w:val="af0"/>
    <w:rsid w:val="00450F60"/>
    <w:rPr>
      <w:rFonts w:cs="Noto Sans Devanagari"/>
    </w:rPr>
  </w:style>
  <w:style w:type="paragraph" w:styleId="af3">
    <w:name w:val="caption"/>
    <w:basedOn w:val="a"/>
    <w:qFormat/>
    <w:rsid w:val="00450F60"/>
    <w:pPr>
      <w:suppressLineNumbers/>
      <w:suppressAutoHyphens/>
      <w:spacing w:before="120" w:after="120" w:line="276" w:lineRule="auto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450F60"/>
    <w:pPr>
      <w:suppressLineNumbers/>
      <w:suppressAutoHyphens/>
      <w:spacing w:after="200" w:line="276" w:lineRule="auto"/>
    </w:pPr>
    <w:rPr>
      <w:rFonts w:cs="Noto Sans Devanagari"/>
    </w:rPr>
  </w:style>
  <w:style w:type="paragraph" w:styleId="ac">
    <w:name w:val="Balloon Text"/>
    <w:basedOn w:val="a"/>
    <w:link w:val="ab"/>
    <w:uiPriority w:val="99"/>
    <w:semiHidden/>
    <w:unhideWhenUsed/>
    <w:qFormat/>
    <w:rsid w:val="00450F60"/>
    <w:pPr>
      <w:suppressAutoHyphens/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450F60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HeaderandFooter">
    <w:name w:val="Header and Footer"/>
    <w:basedOn w:val="a"/>
    <w:qFormat/>
    <w:rsid w:val="00450F60"/>
    <w:pPr>
      <w:suppressAutoHyphens/>
      <w:spacing w:after="200" w:line="276" w:lineRule="auto"/>
    </w:pPr>
  </w:style>
  <w:style w:type="paragraph" w:styleId="af">
    <w:name w:val="Body Text Indent"/>
    <w:basedOn w:val="a"/>
    <w:link w:val="ae"/>
    <w:rsid w:val="00450F60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450F6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0">
    <w:name w:val="Body Text Indent 3"/>
    <w:basedOn w:val="a"/>
    <w:link w:val="3"/>
    <w:uiPriority w:val="99"/>
    <w:semiHidden/>
    <w:unhideWhenUsed/>
    <w:qFormat/>
    <w:rsid w:val="00450F60"/>
    <w:pPr>
      <w:suppressAutoHyphens/>
      <w:spacing w:after="120" w:line="276" w:lineRule="auto"/>
      <w:ind w:left="283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basedOn w:val="a0"/>
    <w:uiPriority w:val="99"/>
    <w:semiHidden/>
    <w:rsid w:val="00450F60"/>
    <w:rPr>
      <w:rFonts w:asciiTheme="minorHAnsi" w:eastAsiaTheme="minorHAnsi" w:hAnsiTheme="minorHAnsi" w:cstheme="minorBidi"/>
      <w:sz w:val="16"/>
      <w:szCs w:val="16"/>
      <w:lang w:eastAsia="en-US"/>
    </w:rPr>
  </w:style>
  <w:style w:type="table" w:styleId="af4">
    <w:name w:val="Table Grid"/>
    <w:basedOn w:val="a1"/>
    <w:uiPriority w:val="59"/>
    <w:rsid w:val="00450F60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af6"/>
    <w:uiPriority w:val="99"/>
    <w:unhideWhenUsed/>
    <w:rsid w:val="00EF4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EF435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4">
    <w:name w:val="Сетка таблицы1"/>
    <w:basedOn w:val="a1"/>
    <w:next w:val="af4"/>
    <w:uiPriority w:val="59"/>
    <w:rsid w:val="00706E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80E9F-8348-4D87-8F8D-DE8DB26F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42</cp:revision>
  <cp:lastPrinted>2025-03-19T18:33:00Z</cp:lastPrinted>
  <dcterms:created xsi:type="dcterms:W3CDTF">2025-01-15T06:08:00Z</dcterms:created>
  <dcterms:modified xsi:type="dcterms:W3CDTF">2025-03-19T19:16:00Z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