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031" w:rsidRPr="00947031" w:rsidRDefault="00947031" w:rsidP="00FF0E10">
      <w:pPr>
        <w:spacing w:after="0" w:line="240" w:lineRule="auto"/>
        <w:jc w:val="center"/>
        <w:rPr>
          <w:rFonts w:ascii="Times New Roman" w:hAnsi="Times New Roman" w:cs="Times New Roman"/>
          <w:b/>
          <w:sz w:val="28"/>
          <w:szCs w:val="28"/>
        </w:rPr>
      </w:pPr>
      <w:r w:rsidRPr="00947031">
        <w:rPr>
          <w:rFonts w:ascii="Times New Roman" w:hAnsi="Times New Roman" w:cs="Times New Roman"/>
          <w:b/>
          <w:sz w:val="28"/>
          <w:szCs w:val="28"/>
        </w:rPr>
        <w:t>Комплект оценочных средств по дисциплине</w:t>
      </w:r>
    </w:p>
    <w:p w:rsidR="00947031" w:rsidRPr="00947031" w:rsidRDefault="00947031" w:rsidP="00FF0E10">
      <w:pPr>
        <w:spacing w:after="0" w:line="240" w:lineRule="auto"/>
        <w:jc w:val="center"/>
        <w:rPr>
          <w:rFonts w:ascii="Times New Roman" w:hAnsi="Times New Roman" w:cs="Times New Roman"/>
          <w:b/>
          <w:sz w:val="28"/>
          <w:szCs w:val="28"/>
        </w:rPr>
      </w:pPr>
      <w:r w:rsidRPr="00947031">
        <w:rPr>
          <w:rFonts w:ascii="Times New Roman" w:hAnsi="Times New Roman" w:cs="Times New Roman"/>
          <w:b/>
          <w:sz w:val="28"/>
          <w:szCs w:val="28"/>
        </w:rPr>
        <w:t>«</w:t>
      </w:r>
      <w:r>
        <w:rPr>
          <w:rFonts w:ascii="Times New Roman" w:hAnsi="Times New Roman" w:cs="Times New Roman"/>
          <w:b/>
          <w:sz w:val="28"/>
          <w:szCs w:val="28"/>
        </w:rPr>
        <w:t xml:space="preserve">Современные методы </w:t>
      </w:r>
      <w:r w:rsidR="00FF0E10" w:rsidRPr="00FF0E10">
        <w:rPr>
          <w:rFonts w:ascii="Times New Roman" w:hAnsi="Times New Roman" w:cs="Times New Roman"/>
          <w:b/>
          <w:sz w:val="28"/>
          <w:szCs w:val="28"/>
        </w:rPr>
        <w:t>анализа и контроля окружающей среды</w:t>
      </w:r>
      <w:r>
        <w:rPr>
          <w:rFonts w:ascii="Times New Roman" w:hAnsi="Times New Roman" w:cs="Times New Roman"/>
          <w:b/>
          <w:sz w:val="28"/>
          <w:szCs w:val="28"/>
        </w:rPr>
        <w:t xml:space="preserve"> </w:t>
      </w:r>
      <w:r w:rsidRPr="00947031">
        <w:rPr>
          <w:rFonts w:ascii="Times New Roman" w:hAnsi="Times New Roman" w:cs="Times New Roman"/>
          <w:b/>
          <w:sz w:val="28"/>
          <w:szCs w:val="28"/>
        </w:rPr>
        <w:t>»</w:t>
      </w:r>
    </w:p>
    <w:p w:rsidR="00947031" w:rsidRPr="009471C5" w:rsidRDefault="00947031" w:rsidP="00947031">
      <w:pPr>
        <w:jc w:val="center"/>
        <w:rPr>
          <w:b/>
          <w:sz w:val="28"/>
          <w:szCs w:val="28"/>
        </w:rPr>
      </w:pPr>
    </w:p>
    <w:p w:rsidR="00BE26DF" w:rsidRDefault="00BE26DF" w:rsidP="00FE322B">
      <w:pPr>
        <w:pStyle w:val="1"/>
        <w:spacing w:before="0" w:line="240" w:lineRule="auto"/>
        <w:rPr>
          <w:rFonts w:ascii="Times New Roman" w:hAnsi="Times New Roman" w:cs="Times New Roman"/>
          <w:b/>
          <w:color w:val="000000" w:themeColor="text1"/>
          <w:spacing w:val="-4"/>
          <w:sz w:val="28"/>
          <w:szCs w:val="28"/>
        </w:rPr>
      </w:pPr>
      <w:r w:rsidRPr="00FE322B">
        <w:rPr>
          <w:rFonts w:ascii="Times New Roman" w:hAnsi="Times New Roman" w:cs="Times New Roman"/>
          <w:b/>
          <w:color w:val="000000" w:themeColor="text1"/>
          <w:sz w:val="28"/>
          <w:szCs w:val="28"/>
        </w:rPr>
        <w:t>Задания</w:t>
      </w:r>
      <w:r w:rsidRPr="00FE322B">
        <w:rPr>
          <w:rFonts w:ascii="Times New Roman" w:hAnsi="Times New Roman" w:cs="Times New Roman"/>
          <w:b/>
          <w:color w:val="000000" w:themeColor="text1"/>
          <w:spacing w:val="-8"/>
          <w:sz w:val="28"/>
          <w:szCs w:val="28"/>
        </w:rPr>
        <w:t xml:space="preserve"> </w:t>
      </w:r>
      <w:r w:rsidRPr="00FE322B">
        <w:rPr>
          <w:rFonts w:ascii="Times New Roman" w:hAnsi="Times New Roman" w:cs="Times New Roman"/>
          <w:b/>
          <w:color w:val="000000" w:themeColor="text1"/>
          <w:sz w:val="28"/>
          <w:szCs w:val="28"/>
        </w:rPr>
        <w:t>закрытого</w:t>
      </w:r>
      <w:r w:rsidRPr="00FE322B">
        <w:rPr>
          <w:rFonts w:ascii="Times New Roman" w:hAnsi="Times New Roman" w:cs="Times New Roman"/>
          <w:b/>
          <w:color w:val="000000" w:themeColor="text1"/>
          <w:spacing w:val="-7"/>
          <w:sz w:val="28"/>
          <w:szCs w:val="28"/>
        </w:rPr>
        <w:t xml:space="preserve"> </w:t>
      </w:r>
      <w:r w:rsidRPr="00FE322B">
        <w:rPr>
          <w:rFonts w:ascii="Times New Roman" w:hAnsi="Times New Roman" w:cs="Times New Roman"/>
          <w:b/>
          <w:color w:val="000000" w:themeColor="text1"/>
          <w:spacing w:val="-4"/>
          <w:sz w:val="28"/>
          <w:szCs w:val="28"/>
        </w:rPr>
        <w:t>типа</w:t>
      </w:r>
    </w:p>
    <w:p w:rsidR="00FE322B" w:rsidRPr="00FE322B" w:rsidRDefault="00FE322B" w:rsidP="00FE322B"/>
    <w:p w:rsidR="00BE26DF" w:rsidRDefault="00BE26DF" w:rsidP="00FE322B">
      <w:pPr>
        <w:pStyle w:val="2"/>
        <w:spacing w:before="0" w:line="240" w:lineRule="auto"/>
        <w:rPr>
          <w:rFonts w:ascii="Times New Roman" w:hAnsi="Times New Roman" w:cs="Times New Roman"/>
          <w:b/>
          <w:color w:val="000000" w:themeColor="text1"/>
          <w:sz w:val="28"/>
          <w:szCs w:val="28"/>
        </w:rPr>
      </w:pPr>
      <w:r w:rsidRPr="00FE322B">
        <w:rPr>
          <w:rFonts w:ascii="Times New Roman" w:hAnsi="Times New Roman" w:cs="Times New Roman"/>
          <w:b/>
          <w:color w:val="000000" w:themeColor="text1"/>
          <w:sz w:val="28"/>
          <w:szCs w:val="28"/>
        </w:rPr>
        <w:t xml:space="preserve">Задания закрытого типа на выбор правильного ответа </w:t>
      </w:r>
    </w:p>
    <w:p w:rsidR="00FE322B" w:rsidRPr="00FE322B" w:rsidRDefault="00FE322B" w:rsidP="00FE322B"/>
    <w:p w:rsidR="0003382A" w:rsidRDefault="0003382A" w:rsidP="00FE322B">
      <w:pPr>
        <w:spacing w:after="0" w:line="240" w:lineRule="auto"/>
        <w:jc w:val="both"/>
        <w:rPr>
          <w:rFonts w:ascii="Times New Roman" w:hAnsi="Times New Roman" w:cs="Times New Roman"/>
          <w:i/>
          <w:sz w:val="28"/>
          <w:szCs w:val="28"/>
        </w:rPr>
      </w:pPr>
      <w:r w:rsidRPr="008A72D7">
        <w:rPr>
          <w:rFonts w:ascii="Times New Roman" w:hAnsi="Times New Roman" w:cs="Times New Roman"/>
          <w:i/>
          <w:sz w:val="28"/>
          <w:szCs w:val="28"/>
        </w:rPr>
        <w:t>Выберите один правильный ответ.</w:t>
      </w:r>
    </w:p>
    <w:p w:rsidR="00FE322B" w:rsidRPr="008A72D7" w:rsidRDefault="00FE322B" w:rsidP="00FE322B">
      <w:pPr>
        <w:spacing w:after="0" w:line="240" w:lineRule="auto"/>
        <w:jc w:val="both"/>
        <w:rPr>
          <w:rFonts w:ascii="Times New Roman" w:hAnsi="Times New Roman" w:cs="Times New Roman"/>
          <w:i/>
          <w:sz w:val="28"/>
          <w:szCs w:val="28"/>
        </w:rPr>
      </w:pP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1. К физико-химическим методам относятся: </w:t>
      </w: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Гравиметрические </w:t>
      </w:r>
    </w:p>
    <w:p w:rsidR="002429A5"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Б</w:t>
      </w:r>
      <w:r w:rsidR="002429A5" w:rsidRPr="008A72D7">
        <w:rPr>
          <w:rFonts w:ascii="Times New Roman" w:hAnsi="Times New Roman" w:cs="Times New Roman"/>
          <w:sz w:val="28"/>
          <w:szCs w:val="28"/>
        </w:rPr>
        <w:t>) Оптические методы</w:t>
      </w:r>
      <w:r w:rsidR="002429A5" w:rsidRPr="008A72D7">
        <w:rPr>
          <w:rFonts w:ascii="Times New Roman" w:hAnsi="Times New Roman" w:cs="Times New Roman"/>
          <w:sz w:val="28"/>
          <w:szCs w:val="28"/>
        </w:rPr>
        <w:tab/>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В) Весовые</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00950B7D" w:rsidRPr="008A72D7">
        <w:rPr>
          <w:rFonts w:ascii="Times New Roman" w:hAnsi="Times New Roman" w:cs="Times New Roman"/>
          <w:sz w:val="28"/>
          <w:szCs w:val="28"/>
        </w:rPr>
        <w:t>Б</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ПК-3</w:t>
      </w:r>
      <w:r w:rsidR="0003382A" w:rsidRPr="008A72D7">
        <w:rPr>
          <w:rFonts w:ascii="Times New Roman" w:hAnsi="Times New Roman" w:cs="Times New Roman"/>
          <w:sz w:val="28"/>
          <w:szCs w:val="28"/>
        </w:rPr>
        <w:t xml:space="preserve"> (ПК-3.</w:t>
      </w:r>
      <w:r w:rsidR="00C51895">
        <w:rPr>
          <w:rFonts w:ascii="Times New Roman" w:hAnsi="Times New Roman" w:cs="Times New Roman"/>
          <w:sz w:val="28"/>
          <w:szCs w:val="28"/>
        </w:rPr>
        <w:t>1</w:t>
      </w:r>
      <w:r w:rsidR="0003382A" w:rsidRPr="008A72D7">
        <w:rPr>
          <w:rFonts w:ascii="Times New Roman" w:hAnsi="Times New Roman" w:cs="Times New Roman"/>
          <w:sz w:val="28"/>
          <w:szCs w:val="28"/>
        </w:rPr>
        <w:t>)</w:t>
      </w:r>
    </w:p>
    <w:p w:rsidR="00FE322B" w:rsidRDefault="00FE322B" w:rsidP="00FE322B">
      <w:pPr>
        <w:spacing w:after="0" w:line="240" w:lineRule="auto"/>
        <w:jc w:val="both"/>
        <w:rPr>
          <w:rFonts w:ascii="Times New Roman" w:hAnsi="Times New Roman" w:cs="Times New Roman"/>
          <w:sz w:val="28"/>
          <w:szCs w:val="28"/>
        </w:rPr>
      </w:pP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2. Какой из методов анализа не относится к электрохимическим?</w:t>
      </w: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А) Кулонометрический</w:t>
      </w: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Б) </w:t>
      </w:r>
      <w:proofErr w:type="spellStart"/>
      <w:r w:rsidRPr="008A72D7">
        <w:rPr>
          <w:rFonts w:ascii="Times New Roman" w:hAnsi="Times New Roman" w:cs="Times New Roman"/>
          <w:sz w:val="28"/>
          <w:szCs w:val="28"/>
        </w:rPr>
        <w:t>Полярографический</w:t>
      </w:r>
      <w:proofErr w:type="spellEnd"/>
      <w:r w:rsidRPr="008A72D7">
        <w:rPr>
          <w:rFonts w:ascii="Times New Roman" w:hAnsi="Times New Roman" w:cs="Times New Roman"/>
          <w:sz w:val="28"/>
          <w:szCs w:val="28"/>
        </w:rPr>
        <w:t xml:space="preserve"> </w:t>
      </w:r>
    </w:p>
    <w:p w:rsidR="002429A5"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В</w:t>
      </w:r>
      <w:r w:rsidR="002429A5" w:rsidRPr="008A72D7">
        <w:rPr>
          <w:rFonts w:ascii="Times New Roman" w:hAnsi="Times New Roman" w:cs="Times New Roman"/>
          <w:sz w:val="28"/>
          <w:szCs w:val="28"/>
        </w:rPr>
        <w:t xml:space="preserve">) Эмиссионный спектральный </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00950B7D" w:rsidRPr="008A72D7">
        <w:rPr>
          <w:rFonts w:ascii="Times New Roman" w:hAnsi="Times New Roman" w:cs="Times New Roman"/>
          <w:sz w:val="28"/>
          <w:szCs w:val="28"/>
        </w:rPr>
        <w:t>В</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ПК-3</w:t>
      </w:r>
      <w:r w:rsidR="00B958B7">
        <w:rPr>
          <w:rFonts w:ascii="Times New Roman" w:hAnsi="Times New Roman" w:cs="Times New Roman"/>
          <w:sz w:val="28"/>
          <w:szCs w:val="28"/>
        </w:rPr>
        <w:t xml:space="preserve"> </w:t>
      </w:r>
      <w:r w:rsidR="00B958B7" w:rsidRPr="008A72D7">
        <w:rPr>
          <w:rFonts w:ascii="Times New Roman" w:hAnsi="Times New Roman" w:cs="Times New Roman"/>
          <w:sz w:val="28"/>
          <w:szCs w:val="28"/>
        </w:rPr>
        <w:t>(ПК-3.</w:t>
      </w:r>
      <w:r w:rsidR="00C51895">
        <w:rPr>
          <w:rFonts w:ascii="Times New Roman" w:hAnsi="Times New Roman" w:cs="Times New Roman"/>
          <w:sz w:val="28"/>
          <w:szCs w:val="28"/>
        </w:rPr>
        <w:t>1</w:t>
      </w:r>
      <w:r w:rsidR="00B958B7" w:rsidRPr="008A72D7">
        <w:rPr>
          <w:rFonts w:ascii="Times New Roman" w:hAnsi="Times New Roman" w:cs="Times New Roman"/>
          <w:sz w:val="28"/>
          <w:szCs w:val="28"/>
        </w:rPr>
        <w:t>)</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3. Что относится к оптическим методам?</w:t>
      </w: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Кулонометрия.  </w:t>
      </w:r>
    </w:p>
    <w:p w:rsidR="002429A5"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Б</w:t>
      </w:r>
      <w:r w:rsidR="002429A5" w:rsidRPr="008A72D7">
        <w:rPr>
          <w:rFonts w:ascii="Times New Roman" w:hAnsi="Times New Roman" w:cs="Times New Roman"/>
          <w:sz w:val="28"/>
          <w:szCs w:val="28"/>
        </w:rPr>
        <w:t xml:space="preserve">) Фотометрия.  </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В)</w:t>
      </w:r>
      <w:r w:rsidR="002429A5" w:rsidRPr="008A72D7">
        <w:rPr>
          <w:rFonts w:ascii="Times New Roman" w:hAnsi="Times New Roman" w:cs="Times New Roman"/>
          <w:sz w:val="28"/>
          <w:szCs w:val="28"/>
        </w:rPr>
        <w:t xml:space="preserve"> Рентгенометрия</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00950B7D" w:rsidRPr="008A72D7">
        <w:rPr>
          <w:rFonts w:ascii="Times New Roman" w:hAnsi="Times New Roman" w:cs="Times New Roman"/>
          <w:sz w:val="28"/>
          <w:szCs w:val="28"/>
        </w:rPr>
        <w:t>Б</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ПК-3</w:t>
      </w:r>
      <w:r w:rsidR="00B958B7">
        <w:rPr>
          <w:rFonts w:ascii="Times New Roman" w:hAnsi="Times New Roman" w:cs="Times New Roman"/>
          <w:sz w:val="28"/>
          <w:szCs w:val="28"/>
        </w:rPr>
        <w:t xml:space="preserve"> </w:t>
      </w:r>
      <w:r w:rsidR="00B958B7" w:rsidRPr="008A72D7">
        <w:rPr>
          <w:rFonts w:ascii="Times New Roman" w:hAnsi="Times New Roman" w:cs="Times New Roman"/>
          <w:sz w:val="28"/>
          <w:szCs w:val="28"/>
        </w:rPr>
        <w:t>(ПК-3.</w:t>
      </w:r>
      <w:r w:rsidR="00C51895">
        <w:rPr>
          <w:rFonts w:ascii="Times New Roman" w:hAnsi="Times New Roman" w:cs="Times New Roman"/>
          <w:sz w:val="28"/>
          <w:szCs w:val="28"/>
        </w:rPr>
        <w:t>1</w:t>
      </w:r>
      <w:r w:rsidR="00B958B7" w:rsidRPr="008A72D7">
        <w:rPr>
          <w:rFonts w:ascii="Times New Roman" w:hAnsi="Times New Roman" w:cs="Times New Roman"/>
          <w:sz w:val="28"/>
          <w:szCs w:val="28"/>
        </w:rPr>
        <w:t>)</w:t>
      </w:r>
    </w:p>
    <w:p w:rsidR="00FE322B" w:rsidRDefault="00FE322B" w:rsidP="00FE322B">
      <w:pPr>
        <w:spacing w:after="0" w:line="240" w:lineRule="auto"/>
        <w:jc w:val="both"/>
        <w:rPr>
          <w:rFonts w:ascii="Times New Roman" w:hAnsi="Times New Roman" w:cs="Times New Roman"/>
          <w:sz w:val="28"/>
          <w:szCs w:val="28"/>
        </w:rPr>
      </w:pP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4. Молекулярный абсорбционный анализ основан:</w:t>
      </w: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w:t>
      </w:r>
      <w:r w:rsidR="00FE322B">
        <w:rPr>
          <w:rFonts w:ascii="Times New Roman" w:hAnsi="Times New Roman" w:cs="Times New Roman"/>
          <w:sz w:val="28"/>
          <w:szCs w:val="28"/>
        </w:rPr>
        <w:t>Н</w:t>
      </w:r>
      <w:r w:rsidRPr="008A72D7">
        <w:rPr>
          <w:rFonts w:ascii="Times New Roman" w:hAnsi="Times New Roman" w:cs="Times New Roman"/>
          <w:sz w:val="28"/>
          <w:szCs w:val="28"/>
        </w:rPr>
        <w:t>а выделении энергии</w:t>
      </w: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Б) На поглощении света атомами вещества  </w:t>
      </w:r>
    </w:p>
    <w:p w:rsidR="002429A5"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В</w:t>
      </w:r>
      <w:r w:rsidR="00B64798" w:rsidRPr="008A72D7">
        <w:rPr>
          <w:rFonts w:ascii="Times New Roman" w:hAnsi="Times New Roman" w:cs="Times New Roman"/>
          <w:sz w:val="28"/>
          <w:szCs w:val="28"/>
        </w:rPr>
        <w:t>)</w:t>
      </w:r>
      <w:r w:rsidR="002429A5" w:rsidRPr="008A72D7">
        <w:rPr>
          <w:rFonts w:ascii="Times New Roman" w:hAnsi="Times New Roman" w:cs="Times New Roman"/>
          <w:sz w:val="28"/>
          <w:szCs w:val="28"/>
        </w:rPr>
        <w:t xml:space="preserve"> На поглощении света молекулами вещества </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00950B7D" w:rsidRPr="008A72D7">
        <w:rPr>
          <w:rFonts w:ascii="Times New Roman" w:hAnsi="Times New Roman" w:cs="Times New Roman"/>
          <w:sz w:val="28"/>
          <w:szCs w:val="28"/>
        </w:rPr>
        <w:t>В</w:t>
      </w:r>
    </w:p>
    <w:p w:rsidR="00C5189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ПК-4</w:t>
      </w:r>
      <w:r w:rsidR="00C51895">
        <w:rPr>
          <w:rFonts w:ascii="Times New Roman" w:hAnsi="Times New Roman" w:cs="Times New Roman"/>
          <w:sz w:val="28"/>
          <w:szCs w:val="28"/>
        </w:rPr>
        <w:t xml:space="preserve"> (</w:t>
      </w:r>
      <w:r w:rsidR="00C51895" w:rsidRPr="008A72D7">
        <w:rPr>
          <w:rFonts w:ascii="Times New Roman" w:hAnsi="Times New Roman" w:cs="Times New Roman"/>
          <w:sz w:val="28"/>
          <w:szCs w:val="28"/>
        </w:rPr>
        <w:t>ПК-4</w:t>
      </w:r>
      <w:r w:rsidR="00C51895">
        <w:rPr>
          <w:rFonts w:ascii="Times New Roman" w:hAnsi="Times New Roman" w:cs="Times New Roman"/>
          <w:sz w:val="28"/>
          <w:szCs w:val="28"/>
        </w:rPr>
        <w:t>.1)</w:t>
      </w:r>
    </w:p>
    <w:p w:rsidR="00FE322B" w:rsidRDefault="00FE322B" w:rsidP="00FE322B">
      <w:pPr>
        <w:spacing w:after="0" w:line="240" w:lineRule="auto"/>
        <w:jc w:val="both"/>
        <w:rPr>
          <w:rFonts w:ascii="Times New Roman" w:hAnsi="Times New Roman" w:cs="Times New Roman"/>
          <w:sz w:val="28"/>
          <w:szCs w:val="28"/>
        </w:rPr>
      </w:pP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5. Атомно эмиссионный анализ позволяет определять:</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А)</w:t>
      </w:r>
      <w:r w:rsidR="002429A5" w:rsidRPr="008A72D7">
        <w:rPr>
          <w:rFonts w:ascii="Times New Roman" w:hAnsi="Times New Roman" w:cs="Times New Roman"/>
          <w:sz w:val="28"/>
          <w:szCs w:val="28"/>
        </w:rPr>
        <w:t xml:space="preserve"> Металлы и элементы  </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Б)</w:t>
      </w:r>
      <w:r w:rsidR="002429A5" w:rsidRPr="008A72D7">
        <w:rPr>
          <w:rFonts w:ascii="Times New Roman" w:hAnsi="Times New Roman" w:cs="Times New Roman"/>
          <w:sz w:val="28"/>
          <w:szCs w:val="28"/>
        </w:rPr>
        <w:t xml:space="preserve"> Газы   </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В)</w:t>
      </w:r>
      <w:r w:rsidR="002429A5" w:rsidRPr="008A72D7">
        <w:rPr>
          <w:rFonts w:ascii="Times New Roman" w:hAnsi="Times New Roman" w:cs="Times New Roman"/>
          <w:sz w:val="28"/>
          <w:szCs w:val="28"/>
        </w:rPr>
        <w:t xml:space="preserve"> Жидкости</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Правильный ответ: А</w:t>
      </w:r>
    </w:p>
    <w:p w:rsidR="00C5189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ПК-4</w:t>
      </w:r>
      <w:r w:rsidR="00C51895">
        <w:rPr>
          <w:rFonts w:ascii="Times New Roman" w:hAnsi="Times New Roman" w:cs="Times New Roman"/>
          <w:sz w:val="28"/>
          <w:szCs w:val="28"/>
        </w:rPr>
        <w:t xml:space="preserve"> (</w:t>
      </w:r>
      <w:r w:rsidR="00C51895" w:rsidRPr="008A72D7">
        <w:rPr>
          <w:rFonts w:ascii="Times New Roman" w:hAnsi="Times New Roman" w:cs="Times New Roman"/>
          <w:sz w:val="28"/>
          <w:szCs w:val="28"/>
        </w:rPr>
        <w:t>ПК-4</w:t>
      </w:r>
      <w:r w:rsidR="00C51895">
        <w:rPr>
          <w:rFonts w:ascii="Times New Roman" w:hAnsi="Times New Roman" w:cs="Times New Roman"/>
          <w:sz w:val="28"/>
          <w:szCs w:val="28"/>
        </w:rPr>
        <w:t>.1)</w:t>
      </w:r>
    </w:p>
    <w:p w:rsidR="00FE322B" w:rsidRDefault="00FE322B" w:rsidP="00FE322B">
      <w:pPr>
        <w:spacing w:after="0" w:line="240" w:lineRule="auto"/>
        <w:jc w:val="both"/>
        <w:rPr>
          <w:rFonts w:ascii="Times New Roman" w:hAnsi="Times New Roman" w:cs="Times New Roman"/>
          <w:sz w:val="28"/>
          <w:szCs w:val="28"/>
        </w:rPr>
      </w:pP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lastRenderedPageBreak/>
        <w:t>6. Ртутный капельный электрод применяют при:</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А)</w:t>
      </w:r>
      <w:r w:rsidR="002429A5" w:rsidRPr="008A72D7">
        <w:rPr>
          <w:rFonts w:ascii="Times New Roman" w:hAnsi="Times New Roman" w:cs="Times New Roman"/>
          <w:sz w:val="28"/>
          <w:szCs w:val="28"/>
        </w:rPr>
        <w:t xml:space="preserve"> Вольтамперометрии  </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Б)</w:t>
      </w:r>
      <w:r w:rsidR="002429A5" w:rsidRPr="008A72D7">
        <w:rPr>
          <w:rFonts w:ascii="Times New Roman" w:hAnsi="Times New Roman" w:cs="Times New Roman"/>
          <w:sz w:val="28"/>
          <w:szCs w:val="28"/>
        </w:rPr>
        <w:t xml:space="preserve"> Кулонометрии   </w:t>
      </w:r>
    </w:p>
    <w:p w:rsidR="002429A5" w:rsidRPr="008A72D7" w:rsidRDefault="00B64798"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В)</w:t>
      </w:r>
      <w:r w:rsidR="002429A5" w:rsidRPr="008A72D7">
        <w:rPr>
          <w:rFonts w:ascii="Times New Roman" w:hAnsi="Times New Roman" w:cs="Times New Roman"/>
          <w:sz w:val="28"/>
          <w:szCs w:val="28"/>
        </w:rPr>
        <w:t xml:space="preserve"> Гравиметрии</w:t>
      </w:r>
    </w:p>
    <w:p w:rsidR="002429A5" w:rsidRPr="008A72D7"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Правильный ответ: А</w:t>
      </w:r>
    </w:p>
    <w:p w:rsidR="00C51895" w:rsidRDefault="002429A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ПК-4</w:t>
      </w:r>
      <w:r w:rsidR="00C51895">
        <w:rPr>
          <w:rFonts w:ascii="Times New Roman" w:hAnsi="Times New Roman" w:cs="Times New Roman"/>
          <w:sz w:val="28"/>
          <w:szCs w:val="28"/>
        </w:rPr>
        <w:t xml:space="preserve"> (</w:t>
      </w:r>
      <w:r w:rsidR="00C51895" w:rsidRPr="008A72D7">
        <w:rPr>
          <w:rFonts w:ascii="Times New Roman" w:hAnsi="Times New Roman" w:cs="Times New Roman"/>
          <w:sz w:val="28"/>
          <w:szCs w:val="28"/>
        </w:rPr>
        <w:t>ПК-4</w:t>
      </w:r>
      <w:r w:rsidR="00C51895">
        <w:rPr>
          <w:rFonts w:ascii="Times New Roman" w:hAnsi="Times New Roman" w:cs="Times New Roman"/>
          <w:sz w:val="28"/>
          <w:szCs w:val="28"/>
        </w:rPr>
        <w:t>.1)</w:t>
      </w:r>
    </w:p>
    <w:p w:rsidR="00FE322B" w:rsidRPr="008A72D7" w:rsidRDefault="00FE322B" w:rsidP="00FE322B">
      <w:pPr>
        <w:spacing w:after="0" w:line="240" w:lineRule="auto"/>
        <w:jc w:val="both"/>
        <w:rPr>
          <w:rFonts w:ascii="Times New Roman" w:hAnsi="Times New Roman" w:cs="Times New Roman"/>
          <w:sz w:val="28"/>
          <w:szCs w:val="28"/>
        </w:rPr>
      </w:pPr>
    </w:p>
    <w:p w:rsidR="00BE26DF" w:rsidRDefault="00BE26DF" w:rsidP="00FE322B">
      <w:pPr>
        <w:pStyle w:val="2"/>
        <w:spacing w:before="0" w:line="240" w:lineRule="auto"/>
        <w:rPr>
          <w:rFonts w:ascii="Times New Roman" w:hAnsi="Times New Roman" w:cs="Times New Roman"/>
          <w:b/>
          <w:color w:val="000000" w:themeColor="text1"/>
          <w:sz w:val="28"/>
          <w:szCs w:val="28"/>
        </w:rPr>
      </w:pPr>
      <w:r w:rsidRPr="00FE322B">
        <w:rPr>
          <w:rFonts w:ascii="Times New Roman" w:hAnsi="Times New Roman" w:cs="Times New Roman"/>
          <w:b/>
          <w:color w:val="000000" w:themeColor="text1"/>
          <w:sz w:val="28"/>
          <w:szCs w:val="28"/>
        </w:rPr>
        <w:t>Задания</w:t>
      </w:r>
      <w:r w:rsidRPr="00FE322B">
        <w:rPr>
          <w:rFonts w:ascii="Times New Roman" w:hAnsi="Times New Roman" w:cs="Times New Roman"/>
          <w:b/>
          <w:color w:val="000000" w:themeColor="text1"/>
          <w:spacing w:val="-9"/>
          <w:sz w:val="28"/>
          <w:szCs w:val="28"/>
        </w:rPr>
        <w:t xml:space="preserve"> </w:t>
      </w:r>
      <w:r w:rsidRPr="00FE322B">
        <w:rPr>
          <w:rFonts w:ascii="Times New Roman" w:hAnsi="Times New Roman" w:cs="Times New Roman"/>
          <w:b/>
          <w:color w:val="000000" w:themeColor="text1"/>
          <w:sz w:val="28"/>
          <w:szCs w:val="28"/>
        </w:rPr>
        <w:t>закрытого</w:t>
      </w:r>
      <w:r w:rsidRPr="00FE322B">
        <w:rPr>
          <w:rFonts w:ascii="Times New Roman" w:hAnsi="Times New Roman" w:cs="Times New Roman"/>
          <w:b/>
          <w:color w:val="000000" w:themeColor="text1"/>
          <w:spacing w:val="-8"/>
          <w:sz w:val="28"/>
          <w:szCs w:val="28"/>
        </w:rPr>
        <w:t xml:space="preserve"> </w:t>
      </w:r>
      <w:r w:rsidRPr="00FE322B">
        <w:rPr>
          <w:rFonts w:ascii="Times New Roman" w:hAnsi="Times New Roman" w:cs="Times New Roman"/>
          <w:b/>
          <w:color w:val="000000" w:themeColor="text1"/>
          <w:sz w:val="28"/>
          <w:szCs w:val="28"/>
        </w:rPr>
        <w:t>типа</w:t>
      </w:r>
      <w:r w:rsidRPr="00FE322B">
        <w:rPr>
          <w:rFonts w:ascii="Times New Roman" w:hAnsi="Times New Roman" w:cs="Times New Roman"/>
          <w:b/>
          <w:color w:val="000000" w:themeColor="text1"/>
          <w:spacing w:val="-7"/>
          <w:sz w:val="28"/>
          <w:szCs w:val="28"/>
        </w:rPr>
        <w:t xml:space="preserve"> </w:t>
      </w:r>
      <w:r w:rsidRPr="00FE322B">
        <w:rPr>
          <w:rFonts w:ascii="Times New Roman" w:hAnsi="Times New Roman" w:cs="Times New Roman"/>
          <w:b/>
          <w:color w:val="000000" w:themeColor="text1"/>
          <w:sz w:val="28"/>
          <w:szCs w:val="28"/>
        </w:rPr>
        <w:t>на</w:t>
      </w:r>
      <w:r w:rsidRPr="00FE322B">
        <w:rPr>
          <w:rFonts w:ascii="Times New Roman" w:hAnsi="Times New Roman" w:cs="Times New Roman"/>
          <w:b/>
          <w:color w:val="000000" w:themeColor="text1"/>
          <w:spacing w:val="-7"/>
          <w:sz w:val="28"/>
          <w:szCs w:val="28"/>
        </w:rPr>
        <w:t xml:space="preserve"> </w:t>
      </w:r>
      <w:r w:rsidRPr="00FE322B">
        <w:rPr>
          <w:rFonts w:ascii="Times New Roman" w:hAnsi="Times New Roman" w:cs="Times New Roman"/>
          <w:b/>
          <w:color w:val="000000" w:themeColor="text1"/>
          <w:sz w:val="28"/>
          <w:szCs w:val="28"/>
        </w:rPr>
        <w:t>установление</w:t>
      </w:r>
      <w:r w:rsidRPr="00FE322B">
        <w:rPr>
          <w:rFonts w:ascii="Times New Roman" w:hAnsi="Times New Roman" w:cs="Times New Roman"/>
          <w:b/>
          <w:color w:val="000000" w:themeColor="text1"/>
          <w:spacing w:val="-7"/>
          <w:sz w:val="28"/>
          <w:szCs w:val="28"/>
        </w:rPr>
        <w:t xml:space="preserve"> </w:t>
      </w:r>
      <w:r w:rsidRPr="00FE322B">
        <w:rPr>
          <w:rFonts w:ascii="Times New Roman" w:hAnsi="Times New Roman" w:cs="Times New Roman"/>
          <w:b/>
          <w:color w:val="000000" w:themeColor="text1"/>
          <w:sz w:val="28"/>
          <w:szCs w:val="28"/>
        </w:rPr>
        <w:t>соответствия</w:t>
      </w:r>
    </w:p>
    <w:p w:rsidR="00FE322B" w:rsidRPr="00FE322B" w:rsidRDefault="00FE322B" w:rsidP="00FE322B"/>
    <w:p w:rsidR="00EF16B3" w:rsidRPr="008A72D7" w:rsidRDefault="00EF16B3" w:rsidP="00FE322B">
      <w:pPr>
        <w:spacing w:after="0" w:line="240" w:lineRule="auto"/>
        <w:jc w:val="both"/>
        <w:rPr>
          <w:rFonts w:ascii="Times New Roman" w:hAnsi="Times New Roman" w:cs="Times New Roman"/>
          <w:i/>
          <w:sz w:val="28"/>
          <w:szCs w:val="28"/>
        </w:rPr>
      </w:pPr>
      <w:r w:rsidRPr="008A72D7">
        <w:rPr>
          <w:rFonts w:ascii="Times New Roman" w:hAnsi="Times New Roman" w:cs="Times New Roman"/>
          <w:i/>
          <w:sz w:val="28"/>
          <w:szCs w:val="28"/>
        </w:rPr>
        <w:t xml:space="preserve">Установить правильное соответствие. </w:t>
      </w:r>
    </w:p>
    <w:p w:rsidR="00EF16B3" w:rsidRDefault="00EF16B3" w:rsidP="00FE322B">
      <w:pPr>
        <w:spacing w:after="0" w:line="240" w:lineRule="auto"/>
        <w:jc w:val="both"/>
        <w:rPr>
          <w:rFonts w:ascii="Times New Roman" w:hAnsi="Times New Roman" w:cs="Times New Roman"/>
          <w:i/>
          <w:sz w:val="28"/>
          <w:szCs w:val="28"/>
        </w:rPr>
      </w:pPr>
      <w:r w:rsidRPr="008A72D7">
        <w:rPr>
          <w:rFonts w:ascii="Times New Roman" w:hAnsi="Times New Roman" w:cs="Times New Roman"/>
          <w:i/>
          <w:sz w:val="28"/>
          <w:szCs w:val="28"/>
        </w:rPr>
        <w:t>Каждому элементу левого столбца соответствует только один элемент правого столбца.</w:t>
      </w:r>
    </w:p>
    <w:p w:rsidR="00FE322B" w:rsidRPr="008A72D7" w:rsidRDefault="00FE322B" w:rsidP="00FE322B">
      <w:pPr>
        <w:spacing w:after="0" w:line="240" w:lineRule="auto"/>
        <w:jc w:val="both"/>
        <w:rPr>
          <w:rFonts w:ascii="Times New Roman" w:hAnsi="Times New Roman" w:cs="Times New Roman"/>
          <w:i/>
          <w:sz w:val="28"/>
          <w:szCs w:val="28"/>
        </w:rPr>
      </w:pPr>
    </w:p>
    <w:p w:rsidR="00950B7D"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1. Установи</w:t>
      </w:r>
      <w:r w:rsidR="00EF16B3" w:rsidRPr="008A72D7">
        <w:rPr>
          <w:rFonts w:ascii="Times New Roman" w:hAnsi="Times New Roman" w:cs="Times New Roman"/>
          <w:sz w:val="28"/>
          <w:szCs w:val="28"/>
        </w:rPr>
        <w:t>те</w:t>
      </w:r>
      <w:r w:rsidRPr="008A72D7">
        <w:rPr>
          <w:rFonts w:ascii="Times New Roman" w:hAnsi="Times New Roman" w:cs="Times New Roman"/>
          <w:sz w:val="28"/>
          <w:szCs w:val="28"/>
        </w:rPr>
        <w:t xml:space="preserve"> соответствие между методом анализа и измеряемой величиной</w:t>
      </w:r>
    </w:p>
    <w:tbl>
      <w:tblPr>
        <w:tblStyle w:val="a5"/>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5"/>
        <w:gridCol w:w="4253"/>
      </w:tblGrid>
      <w:tr w:rsidR="00DB2C2E" w:rsidRPr="008A72D7" w:rsidTr="00B958B7">
        <w:tc>
          <w:tcPr>
            <w:tcW w:w="4995" w:type="dxa"/>
          </w:tcPr>
          <w:p w:rsidR="00DB2C2E" w:rsidRPr="008A72D7" w:rsidRDefault="00DB2C2E" w:rsidP="00FE322B">
            <w:pPr>
              <w:jc w:val="both"/>
              <w:rPr>
                <w:rFonts w:ascii="Times New Roman" w:hAnsi="Times New Roman" w:cs="Times New Roman"/>
                <w:sz w:val="28"/>
                <w:szCs w:val="28"/>
              </w:rPr>
            </w:pPr>
            <w:r w:rsidRPr="008A72D7">
              <w:rPr>
                <w:rStyle w:val="21"/>
                <w:rFonts w:ascii="Times New Roman" w:hAnsi="Times New Roman" w:cs="Times New Roman"/>
                <w:sz w:val="28"/>
                <w:szCs w:val="28"/>
              </w:rPr>
              <w:t>1</w:t>
            </w:r>
            <w:r w:rsidR="00FE322B">
              <w:rPr>
                <w:rStyle w:val="21"/>
                <w:rFonts w:ascii="Times New Roman" w:hAnsi="Times New Roman" w:cs="Times New Roman"/>
                <w:sz w:val="28"/>
                <w:szCs w:val="28"/>
              </w:rPr>
              <w:t>)</w:t>
            </w:r>
            <w:r w:rsidRPr="008A72D7">
              <w:rPr>
                <w:rStyle w:val="21"/>
                <w:rFonts w:ascii="Times New Roman" w:hAnsi="Times New Roman" w:cs="Times New Roman"/>
                <w:sz w:val="28"/>
                <w:szCs w:val="28"/>
              </w:rPr>
              <w:t xml:space="preserve"> Хроматография  </w:t>
            </w:r>
          </w:p>
        </w:tc>
        <w:tc>
          <w:tcPr>
            <w:tcW w:w="4253" w:type="dxa"/>
          </w:tcPr>
          <w:p w:rsidR="00DB2C2E" w:rsidRPr="008A72D7" w:rsidRDefault="00DB2C2E" w:rsidP="00FE322B">
            <w:pPr>
              <w:ind w:left="284"/>
              <w:jc w:val="both"/>
              <w:rPr>
                <w:rFonts w:ascii="Times New Roman" w:hAnsi="Times New Roman" w:cs="Times New Roman"/>
                <w:sz w:val="28"/>
                <w:szCs w:val="28"/>
              </w:rPr>
            </w:pPr>
            <w:r w:rsidRPr="008A72D7">
              <w:rPr>
                <w:rStyle w:val="21"/>
                <w:rFonts w:ascii="Times New Roman" w:hAnsi="Times New Roman" w:cs="Times New Roman"/>
                <w:sz w:val="28"/>
                <w:szCs w:val="28"/>
              </w:rPr>
              <w:t>А</w:t>
            </w:r>
            <w:r w:rsidR="00FE322B">
              <w:rPr>
                <w:rStyle w:val="21"/>
                <w:rFonts w:ascii="Times New Roman" w:hAnsi="Times New Roman" w:cs="Times New Roman"/>
                <w:sz w:val="28"/>
                <w:szCs w:val="28"/>
              </w:rPr>
              <w:t>)</w:t>
            </w:r>
            <w:r w:rsidRPr="008A72D7">
              <w:rPr>
                <w:rStyle w:val="21"/>
                <w:rFonts w:ascii="Times New Roman" w:hAnsi="Times New Roman" w:cs="Times New Roman"/>
                <w:sz w:val="28"/>
                <w:szCs w:val="28"/>
              </w:rPr>
              <w:t xml:space="preserve"> оптическая плотность</w:t>
            </w:r>
          </w:p>
        </w:tc>
      </w:tr>
      <w:tr w:rsidR="00DB2C2E" w:rsidRPr="008A72D7" w:rsidTr="00B958B7">
        <w:tc>
          <w:tcPr>
            <w:tcW w:w="4995" w:type="dxa"/>
          </w:tcPr>
          <w:p w:rsidR="00DB2C2E" w:rsidRPr="008A72D7" w:rsidRDefault="00DB2C2E" w:rsidP="00FE322B">
            <w:pPr>
              <w:jc w:val="both"/>
              <w:rPr>
                <w:rFonts w:ascii="Times New Roman" w:hAnsi="Times New Roman" w:cs="Times New Roman"/>
                <w:sz w:val="28"/>
                <w:szCs w:val="28"/>
              </w:rPr>
            </w:pPr>
            <w:r w:rsidRPr="008A72D7">
              <w:rPr>
                <w:rStyle w:val="21"/>
                <w:rFonts w:ascii="Times New Roman" w:hAnsi="Times New Roman" w:cs="Times New Roman"/>
                <w:sz w:val="28"/>
                <w:szCs w:val="28"/>
              </w:rPr>
              <w:t>2</w:t>
            </w:r>
            <w:r w:rsidR="00FE322B">
              <w:rPr>
                <w:rStyle w:val="21"/>
                <w:rFonts w:ascii="Times New Roman" w:hAnsi="Times New Roman" w:cs="Times New Roman"/>
                <w:sz w:val="28"/>
                <w:szCs w:val="28"/>
              </w:rPr>
              <w:t>)</w:t>
            </w:r>
            <w:r w:rsidRPr="008A72D7">
              <w:rPr>
                <w:rStyle w:val="21"/>
                <w:rFonts w:ascii="Times New Roman" w:hAnsi="Times New Roman" w:cs="Times New Roman"/>
                <w:sz w:val="28"/>
                <w:szCs w:val="28"/>
              </w:rPr>
              <w:t xml:space="preserve"> Фотометрия  </w:t>
            </w:r>
          </w:p>
        </w:tc>
        <w:tc>
          <w:tcPr>
            <w:tcW w:w="4253" w:type="dxa"/>
          </w:tcPr>
          <w:p w:rsidR="00DB2C2E" w:rsidRPr="008A72D7" w:rsidRDefault="00DB2C2E" w:rsidP="00FE322B">
            <w:pPr>
              <w:ind w:left="284"/>
              <w:jc w:val="both"/>
              <w:rPr>
                <w:rFonts w:ascii="Times New Roman" w:hAnsi="Times New Roman" w:cs="Times New Roman"/>
                <w:sz w:val="28"/>
                <w:szCs w:val="28"/>
              </w:rPr>
            </w:pPr>
            <w:r w:rsidRPr="008A72D7">
              <w:rPr>
                <w:rStyle w:val="21"/>
                <w:rFonts w:ascii="Times New Roman" w:hAnsi="Times New Roman" w:cs="Times New Roman"/>
                <w:sz w:val="28"/>
                <w:szCs w:val="28"/>
              </w:rPr>
              <w:t>Б</w:t>
            </w:r>
            <w:r w:rsidR="00FE322B">
              <w:rPr>
                <w:rStyle w:val="21"/>
                <w:rFonts w:ascii="Times New Roman" w:hAnsi="Times New Roman" w:cs="Times New Roman"/>
                <w:sz w:val="28"/>
                <w:szCs w:val="28"/>
              </w:rPr>
              <w:t xml:space="preserve">) </w:t>
            </w:r>
            <w:r w:rsidRPr="008A72D7">
              <w:rPr>
                <w:rStyle w:val="21"/>
                <w:rFonts w:ascii="Times New Roman" w:hAnsi="Times New Roman" w:cs="Times New Roman"/>
                <w:sz w:val="28"/>
                <w:szCs w:val="28"/>
              </w:rPr>
              <w:t xml:space="preserve">площадь или высота пика </w:t>
            </w:r>
          </w:p>
        </w:tc>
      </w:tr>
      <w:tr w:rsidR="00DB2C2E" w:rsidRPr="008A72D7" w:rsidTr="00B958B7">
        <w:tc>
          <w:tcPr>
            <w:tcW w:w="4995" w:type="dxa"/>
          </w:tcPr>
          <w:p w:rsidR="00DB2C2E" w:rsidRPr="008A72D7" w:rsidRDefault="00DB2C2E" w:rsidP="00FE322B">
            <w:pPr>
              <w:jc w:val="both"/>
              <w:rPr>
                <w:rFonts w:ascii="Times New Roman" w:hAnsi="Times New Roman" w:cs="Times New Roman"/>
                <w:sz w:val="28"/>
                <w:szCs w:val="28"/>
              </w:rPr>
            </w:pPr>
            <w:r w:rsidRPr="008A72D7">
              <w:rPr>
                <w:rStyle w:val="21"/>
                <w:rFonts w:ascii="Times New Roman" w:hAnsi="Times New Roman" w:cs="Times New Roman"/>
                <w:sz w:val="28"/>
                <w:szCs w:val="28"/>
              </w:rPr>
              <w:t>3</w:t>
            </w:r>
            <w:r w:rsidR="00FE322B">
              <w:rPr>
                <w:rStyle w:val="21"/>
                <w:rFonts w:ascii="Times New Roman" w:hAnsi="Times New Roman" w:cs="Times New Roman"/>
                <w:sz w:val="28"/>
                <w:szCs w:val="28"/>
              </w:rPr>
              <w:t>)</w:t>
            </w:r>
            <w:r w:rsidRPr="008A72D7">
              <w:rPr>
                <w:rStyle w:val="21"/>
                <w:rFonts w:ascii="Times New Roman" w:hAnsi="Times New Roman" w:cs="Times New Roman"/>
                <w:sz w:val="28"/>
                <w:szCs w:val="28"/>
              </w:rPr>
              <w:t xml:space="preserve"> Полярография (вольтамперометрия)</w:t>
            </w:r>
          </w:p>
        </w:tc>
        <w:tc>
          <w:tcPr>
            <w:tcW w:w="4253" w:type="dxa"/>
          </w:tcPr>
          <w:p w:rsidR="00DB2C2E" w:rsidRPr="008A72D7" w:rsidRDefault="00DB2C2E" w:rsidP="00FE322B">
            <w:pPr>
              <w:ind w:left="284"/>
              <w:jc w:val="both"/>
              <w:rPr>
                <w:rFonts w:ascii="Times New Roman" w:hAnsi="Times New Roman" w:cs="Times New Roman"/>
                <w:sz w:val="28"/>
                <w:szCs w:val="28"/>
              </w:rPr>
            </w:pPr>
            <w:r w:rsidRPr="008A72D7">
              <w:rPr>
                <w:rStyle w:val="21"/>
                <w:rFonts w:ascii="Times New Roman" w:hAnsi="Times New Roman" w:cs="Times New Roman"/>
                <w:sz w:val="28"/>
                <w:szCs w:val="28"/>
              </w:rPr>
              <w:t xml:space="preserve">В) – электродный потенциал </w:t>
            </w:r>
          </w:p>
        </w:tc>
      </w:tr>
      <w:tr w:rsidR="00DB2C2E" w:rsidRPr="008A72D7" w:rsidTr="00B958B7">
        <w:tc>
          <w:tcPr>
            <w:tcW w:w="4995" w:type="dxa"/>
          </w:tcPr>
          <w:p w:rsidR="00DB2C2E" w:rsidRPr="008A72D7" w:rsidRDefault="00DB2C2E" w:rsidP="00FE322B">
            <w:pPr>
              <w:jc w:val="both"/>
              <w:rPr>
                <w:rFonts w:ascii="Times New Roman" w:hAnsi="Times New Roman" w:cs="Times New Roman"/>
                <w:sz w:val="28"/>
                <w:szCs w:val="28"/>
              </w:rPr>
            </w:pPr>
            <w:r w:rsidRPr="008A72D7">
              <w:rPr>
                <w:rStyle w:val="21"/>
                <w:rFonts w:ascii="Times New Roman" w:hAnsi="Times New Roman" w:cs="Times New Roman"/>
                <w:sz w:val="28"/>
                <w:szCs w:val="28"/>
              </w:rPr>
              <w:t>4</w:t>
            </w:r>
            <w:r w:rsidR="00FE322B">
              <w:rPr>
                <w:rStyle w:val="21"/>
                <w:rFonts w:ascii="Times New Roman" w:hAnsi="Times New Roman" w:cs="Times New Roman"/>
                <w:sz w:val="28"/>
                <w:szCs w:val="28"/>
              </w:rPr>
              <w:t>)</w:t>
            </w:r>
            <w:r w:rsidRPr="008A72D7">
              <w:rPr>
                <w:rStyle w:val="21"/>
                <w:rFonts w:ascii="Times New Roman" w:hAnsi="Times New Roman" w:cs="Times New Roman"/>
                <w:sz w:val="28"/>
                <w:szCs w:val="28"/>
              </w:rPr>
              <w:t xml:space="preserve"> Потенциометрия</w:t>
            </w:r>
          </w:p>
        </w:tc>
        <w:tc>
          <w:tcPr>
            <w:tcW w:w="4253" w:type="dxa"/>
          </w:tcPr>
          <w:p w:rsidR="00DB2C2E" w:rsidRPr="008A72D7" w:rsidRDefault="00DB2C2E" w:rsidP="00FE322B">
            <w:pPr>
              <w:ind w:left="284"/>
              <w:jc w:val="both"/>
              <w:rPr>
                <w:rFonts w:ascii="Times New Roman" w:hAnsi="Times New Roman" w:cs="Times New Roman"/>
                <w:sz w:val="28"/>
                <w:szCs w:val="28"/>
              </w:rPr>
            </w:pPr>
            <w:r w:rsidRPr="008A72D7">
              <w:rPr>
                <w:rStyle w:val="21"/>
                <w:rFonts w:ascii="Times New Roman" w:hAnsi="Times New Roman" w:cs="Times New Roman"/>
                <w:sz w:val="28"/>
                <w:szCs w:val="28"/>
              </w:rPr>
              <w:t>Г</w:t>
            </w:r>
            <w:r w:rsidR="00FE322B">
              <w:rPr>
                <w:rStyle w:val="21"/>
                <w:rFonts w:ascii="Times New Roman" w:hAnsi="Times New Roman" w:cs="Times New Roman"/>
                <w:sz w:val="28"/>
                <w:szCs w:val="28"/>
              </w:rPr>
              <w:t>)</w:t>
            </w:r>
            <w:r w:rsidRPr="008A72D7">
              <w:rPr>
                <w:rStyle w:val="21"/>
                <w:rFonts w:ascii="Times New Roman" w:hAnsi="Times New Roman" w:cs="Times New Roman"/>
                <w:sz w:val="28"/>
                <w:szCs w:val="28"/>
              </w:rPr>
              <w:t xml:space="preserve"> потенциал полуволны</w:t>
            </w:r>
          </w:p>
        </w:tc>
      </w:tr>
    </w:tbl>
    <w:p w:rsidR="00DB2C2E" w:rsidRPr="008A72D7" w:rsidRDefault="00DB2C2E" w:rsidP="00FE322B">
      <w:pPr>
        <w:spacing w:after="0" w:line="240" w:lineRule="auto"/>
        <w:jc w:val="both"/>
        <w:rPr>
          <w:rFonts w:ascii="Times New Roman" w:hAnsi="Times New Roman" w:cs="Times New Roman"/>
          <w:iCs/>
          <w:sz w:val="28"/>
          <w:szCs w:val="28"/>
        </w:rPr>
      </w:pPr>
      <w:r w:rsidRPr="008A72D7">
        <w:rPr>
          <w:rFonts w:ascii="Times New Roman" w:hAnsi="Times New Roman" w:cs="Times New Roman"/>
          <w:sz w:val="28"/>
          <w:szCs w:val="28"/>
        </w:rPr>
        <w:t>Правильный ответ: 1</w:t>
      </w:r>
      <w:r w:rsidR="00FE322B">
        <w:rPr>
          <w:rFonts w:ascii="Times New Roman" w:hAnsi="Times New Roman" w:cs="Times New Roman"/>
          <w:sz w:val="28"/>
          <w:szCs w:val="28"/>
        </w:rPr>
        <w:t>-</w:t>
      </w:r>
      <w:r w:rsidRPr="008A72D7">
        <w:rPr>
          <w:rFonts w:ascii="Times New Roman" w:hAnsi="Times New Roman" w:cs="Times New Roman"/>
          <w:iCs/>
          <w:sz w:val="28"/>
          <w:szCs w:val="28"/>
        </w:rPr>
        <w:t>Б</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2</w:t>
      </w:r>
      <w:r w:rsidR="00FE322B">
        <w:rPr>
          <w:rFonts w:ascii="Times New Roman" w:hAnsi="Times New Roman" w:cs="Times New Roman"/>
          <w:iCs/>
          <w:sz w:val="28"/>
          <w:szCs w:val="28"/>
        </w:rPr>
        <w:t>-</w:t>
      </w:r>
      <w:r w:rsidRPr="008A72D7">
        <w:rPr>
          <w:rFonts w:ascii="Times New Roman" w:hAnsi="Times New Roman" w:cs="Times New Roman"/>
          <w:iCs/>
          <w:sz w:val="28"/>
          <w:szCs w:val="28"/>
        </w:rPr>
        <w:t>А</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3</w:t>
      </w:r>
      <w:r w:rsidR="00FE322B">
        <w:rPr>
          <w:rFonts w:ascii="Times New Roman" w:hAnsi="Times New Roman" w:cs="Times New Roman"/>
          <w:iCs/>
          <w:sz w:val="28"/>
          <w:szCs w:val="28"/>
        </w:rPr>
        <w:t>-</w:t>
      </w:r>
      <w:r w:rsidRPr="008A72D7">
        <w:rPr>
          <w:rFonts w:ascii="Times New Roman" w:hAnsi="Times New Roman" w:cs="Times New Roman"/>
          <w:iCs/>
          <w:sz w:val="28"/>
          <w:szCs w:val="28"/>
        </w:rPr>
        <w:t>Г</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4</w:t>
      </w:r>
      <w:r w:rsidR="00FE322B">
        <w:rPr>
          <w:rFonts w:ascii="Times New Roman" w:hAnsi="Times New Roman" w:cs="Times New Roman"/>
          <w:iCs/>
          <w:sz w:val="28"/>
          <w:szCs w:val="28"/>
        </w:rPr>
        <w:t>-</w:t>
      </w:r>
      <w:r w:rsidRPr="008A72D7">
        <w:rPr>
          <w:rFonts w:ascii="Times New Roman" w:hAnsi="Times New Roman" w:cs="Times New Roman"/>
          <w:iCs/>
          <w:sz w:val="28"/>
          <w:szCs w:val="28"/>
        </w:rPr>
        <w:t>В</w:t>
      </w:r>
    </w:p>
    <w:p w:rsidR="00C51895" w:rsidRPr="008A72D7" w:rsidRDefault="00950B7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Компетенция ПК-4</w:t>
      </w:r>
      <w:r w:rsidR="00C51895">
        <w:rPr>
          <w:rFonts w:ascii="Times New Roman" w:hAnsi="Times New Roman" w:cs="Times New Roman"/>
          <w:sz w:val="28"/>
          <w:szCs w:val="28"/>
        </w:rPr>
        <w:t xml:space="preserve"> (</w:t>
      </w:r>
      <w:r w:rsidR="00C51895" w:rsidRPr="008A72D7">
        <w:rPr>
          <w:rFonts w:ascii="Times New Roman" w:hAnsi="Times New Roman" w:cs="Times New Roman"/>
          <w:sz w:val="28"/>
          <w:szCs w:val="28"/>
        </w:rPr>
        <w:t>ПК-4</w:t>
      </w:r>
      <w:r w:rsidR="00C51895">
        <w:rPr>
          <w:rFonts w:ascii="Times New Roman" w:hAnsi="Times New Roman" w:cs="Times New Roman"/>
          <w:sz w:val="28"/>
          <w:szCs w:val="28"/>
        </w:rPr>
        <w:t>.1)</w:t>
      </w:r>
    </w:p>
    <w:p w:rsidR="00FE322B" w:rsidRDefault="00FE322B" w:rsidP="00FE322B">
      <w:pPr>
        <w:spacing w:after="0" w:line="240" w:lineRule="auto"/>
        <w:jc w:val="both"/>
        <w:rPr>
          <w:rFonts w:ascii="Times New Roman" w:hAnsi="Times New Roman" w:cs="Times New Roman"/>
          <w:sz w:val="28"/>
          <w:szCs w:val="28"/>
        </w:rPr>
      </w:pPr>
    </w:p>
    <w:p w:rsidR="00C00585" w:rsidRPr="008A72D7" w:rsidRDefault="00C0058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2. Установить соответствие между методом анализа и принципом работы</w:t>
      </w:r>
    </w:p>
    <w:tbl>
      <w:tblPr>
        <w:tblStyle w:val="a5"/>
        <w:tblpPr w:leftFromText="180" w:rightFromText="180"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266"/>
      </w:tblGrid>
      <w:tr w:rsidR="00DB2C2E" w:rsidRPr="008A72D7" w:rsidTr="008A72D7">
        <w:tc>
          <w:tcPr>
            <w:tcW w:w="2943"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1</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Нефелометрия</w:t>
            </w:r>
          </w:p>
        </w:tc>
        <w:tc>
          <w:tcPr>
            <w:tcW w:w="6266"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А</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001E5193" w:rsidRPr="008A72D7">
              <w:rPr>
                <w:rFonts w:ascii="Times New Roman" w:hAnsi="Times New Roman" w:cs="Times New Roman"/>
                <w:sz w:val="28"/>
                <w:szCs w:val="28"/>
              </w:rPr>
              <w:t xml:space="preserve"> поглощение света окрашенным раствором</w:t>
            </w:r>
          </w:p>
        </w:tc>
      </w:tr>
      <w:tr w:rsidR="00DB2C2E" w:rsidRPr="008A72D7" w:rsidTr="008A72D7">
        <w:tc>
          <w:tcPr>
            <w:tcW w:w="2943"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2</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proofErr w:type="spellStart"/>
            <w:r w:rsidRPr="008A72D7">
              <w:rPr>
                <w:rFonts w:ascii="Times New Roman" w:hAnsi="Times New Roman" w:cs="Times New Roman"/>
                <w:sz w:val="28"/>
                <w:szCs w:val="28"/>
              </w:rPr>
              <w:t>Турбидиметрия</w:t>
            </w:r>
            <w:proofErr w:type="spellEnd"/>
          </w:p>
        </w:tc>
        <w:tc>
          <w:tcPr>
            <w:tcW w:w="6266"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Б</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006F4ECC" w:rsidRPr="008A72D7">
              <w:rPr>
                <w:rFonts w:ascii="Times New Roman" w:hAnsi="Times New Roman" w:cs="Times New Roman"/>
                <w:sz w:val="28"/>
                <w:szCs w:val="28"/>
              </w:rPr>
              <w:t>излучение после возбуждения молекул светом</w:t>
            </w:r>
          </w:p>
        </w:tc>
      </w:tr>
      <w:tr w:rsidR="00DB2C2E" w:rsidRPr="008A72D7" w:rsidTr="008A72D7">
        <w:tc>
          <w:tcPr>
            <w:tcW w:w="2943" w:type="dxa"/>
          </w:tcPr>
          <w:p w:rsidR="00DB2C2E"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3</w:t>
            </w:r>
            <w:r w:rsidR="00FE322B">
              <w:rPr>
                <w:rFonts w:ascii="Times New Roman" w:hAnsi="Times New Roman" w:cs="Times New Roman"/>
                <w:sz w:val="28"/>
                <w:szCs w:val="28"/>
              </w:rPr>
              <w:t xml:space="preserve">) </w:t>
            </w:r>
            <w:r w:rsidRPr="008A72D7">
              <w:rPr>
                <w:rFonts w:ascii="Times New Roman" w:hAnsi="Times New Roman" w:cs="Times New Roman"/>
                <w:sz w:val="28"/>
                <w:szCs w:val="28"/>
              </w:rPr>
              <w:t>Люминесценция</w:t>
            </w:r>
          </w:p>
        </w:tc>
        <w:tc>
          <w:tcPr>
            <w:tcW w:w="6266"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В</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изменение величины электропроводности электролитов</w:t>
            </w:r>
          </w:p>
        </w:tc>
      </w:tr>
      <w:tr w:rsidR="00DB2C2E" w:rsidRPr="008A72D7" w:rsidTr="008A72D7">
        <w:tc>
          <w:tcPr>
            <w:tcW w:w="2943" w:type="dxa"/>
          </w:tcPr>
          <w:p w:rsidR="00DB2C2E"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4</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Кондуктометрия</w:t>
            </w:r>
          </w:p>
        </w:tc>
        <w:tc>
          <w:tcPr>
            <w:tcW w:w="6266"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Г</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Style w:val="21"/>
                <w:rFonts w:ascii="Times New Roman" w:hAnsi="Times New Roman" w:cs="Times New Roman"/>
                <w:sz w:val="28"/>
                <w:szCs w:val="28"/>
              </w:rPr>
              <w:t>поглощение света твердыми частицами (суспензиями)</w:t>
            </w:r>
          </w:p>
        </w:tc>
      </w:tr>
      <w:tr w:rsidR="00DB2C2E" w:rsidRPr="008A72D7" w:rsidTr="008A72D7">
        <w:tc>
          <w:tcPr>
            <w:tcW w:w="2943" w:type="dxa"/>
          </w:tcPr>
          <w:p w:rsidR="00DB2C2E"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5. Фотометрия</w:t>
            </w:r>
          </w:p>
        </w:tc>
        <w:tc>
          <w:tcPr>
            <w:tcW w:w="6266" w:type="dxa"/>
          </w:tcPr>
          <w:p w:rsidR="00DB2C2E" w:rsidRPr="008A72D7" w:rsidRDefault="00DB2C2E" w:rsidP="00FE322B">
            <w:pPr>
              <w:jc w:val="both"/>
              <w:rPr>
                <w:rFonts w:ascii="Times New Roman" w:hAnsi="Times New Roman" w:cs="Times New Roman"/>
                <w:sz w:val="28"/>
                <w:szCs w:val="28"/>
              </w:rPr>
            </w:pPr>
            <w:r w:rsidRPr="008A72D7">
              <w:rPr>
                <w:rFonts w:ascii="Times New Roman" w:hAnsi="Times New Roman" w:cs="Times New Roman"/>
                <w:sz w:val="28"/>
                <w:szCs w:val="28"/>
              </w:rPr>
              <w:t>Д</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рассеяние света твердыми частицами (суспензиями)</w:t>
            </w:r>
          </w:p>
        </w:tc>
      </w:tr>
    </w:tbl>
    <w:p w:rsidR="001E5193" w:rsidRPr="008A72D7" w:rsidRDefault="00DB2C2E" w:rsidP="00FE322B">
      <w:pPr>
        <w:spacing w:after="0" w:line="240" w:lineRule="auto"/>
        <w:jc w:val="both"/>
        <w:rPr>
          <w:sz w:val="28"/>
          <w:szCs w:val="28"/>
        </w:rPr>
      </w:pPr>
      <w:r w:rsidRPr="008A72D7">
        <w:rPr>
          <w:rFonts w:ascii="Times New Roman" w:hAnsi="Times New Roman" w:cs="Times New Roman"/>
          <w:sz w:val="28"/>
          <w:szCs w:val="28"/>
        </w:rPr>
        <w:t>Правильный ответ: 1</w:t>
      </w:r>
      <w:r w:rsidR="00FE322B">
        <w:rPr>
          <w:rFonts w:ascii="Times New Roman" w:hAnsi="Times New Roman" w:cs="Times New Roman"/>
          <w:sz w:val="28"/>
          <w:szCs w:val="28"/>
        </w:rPr>
        <w:t>-</w:t>
      </w:r>
      <w:r w:rsidRPr="008A72D7">
        <w:rPr>
          <w:rFonts w:ascii="Times New Roman" w:hAnsi="Times New Roman" w:cs="Times New Roman"/>
          <w:iCs/>
          <w:sz w:val="28"/>
          <w:szCs w:val="28"/>
        </w:rPr>
        <w:t>Д</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2</w:t>
      </w:r>
      <w:r w:rsidR="00FE322B">
        <w:rPr>
          <w:rFonts w:ascii="Times New Roman" w:hAnsi="Times New Roman" w:cs="Times New Roman"/>
          <w:iCs/>
          <w:sz w:val="28"/>
          <w:szCs w:val="28"/>
        </w:rPr>
        <w:t>-</w:t>
      </w:r>
      <w:r w:rsidRPr="008A72D7">
        <w:rPr>
          <w:rFonts w:ascii="Times New Roman" w:hAnsi="Times New Roman" w:cs="Times New Roman"/>
          <w:iCs/>
          <w:sz w:val="28"/>
          <w:szCs w:val="28"/>
        </w:rPr>
        <w:t>Г</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3</w:t>
      </w:r>
      <w:r w:rsidR="00FE322B">
        <w:rPr>
          <w:rFonts w:ascii="Times New Roman" w:hAnsi="Times New Roman" w:cs="Times New Roman"/>
          <w:iCs/>
          <w:sz w:val="28"/>
          <w:szCs w:val="28"/>
        </w:rPr>
        <w:t>-</w:t>
      </w:r>
      <w:r w:rsidR="001E5193" w:rsidRPr="008A72D7">
        <w:rPr>
          <w:rFonts w:ascii="Times New Roman" w:hAnsi="Times New Roman" w:cs="Times New Roman"/>
          <w:iCs/>
          <w:sz w:val="28"/>
          <w:szCs w:val="28"/>
        </w:rPr>
        <w:t>Б</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4</w:t>
      </w:r>
      <w:r w:rsidR="00FE322B">
        <w:rPr>
          <w:rFonts w:ascii="Times New Roman" w:hAnsi="Times New Roman" w:cs="Times New Roman"/>
          <w:iCs/>
          <w:sz w:val="28"/>
          <w:szCs w:val="28"/>
        </w:rPr>
        <w:t>-</w:t>
      </w:r>
      <w:r w:rsidR="001E5193" w:rsidRPr="008A72D7">
        <w:rPr>
          <w:rFonts w:ascii="Times New Roman" w:hAnsi="Times New Roman" w:cs="Times New Roman"/>
          <w:iCs/>
          <w:sz w:val="28"/>
          <w:szCs w:val="28"/>
        </w:rPr>
        <w:t>В</w:t>
      </w:r>
      <w:r w:rsidR="00C00585" w:rsidRPr="008A72D7">
        <w:rPr>
          <w:rFonts w:ascii="Times New Roman" w:hAnsi="Times New Roman" w:cs="Times New Roman"/>
          <w:iCs/>
          <w:sz w:val="28"/>
          <w:szCs w:val="28"/>
        </w:rPr>
        <w:t>,</w:t>
      </w:r>
      <w:r w:rsidRPr="008A72D7">
        <w:rPr>
          <w:rFonts w:ascii="Times New Roman" w:hAnsi="Times New Roman" w:cs="Times New Roman"/>
          <w:iCs/>
          <w:sz w:val="28"/>
          <w:szCs w:val="28"/>
        </w:rPr>
        <w:t xml:space="preserve"> 5</w:t>
      </w:r>
      <w:r w:rsidR="00FE322B">
        <w:rPr>
          <w:rFonts w:ascii="Times New Roman" w:hAnsi="Times New Roman" w:cs="Times New Roman"/>
          <w:iCs/>
          <w:sz w:val="28"/>
          <w:szCs w:val="28"/>
        </w:rPr>
        <w:t>-</w:t>
      </w:r>
      <w:r w:rsidR="001E5193" w:rsidRPr="008A72D7">
        <w:rPr>
          <w:rFonts w:ascii="Times New Roman" w:hAnsi="Times New Roman" w:cs="Times New Roman"/>
          <w:iCs/>
          <w:sz w:val="28"/>
          <w:szCs w:val="28"/>
        </w:rPr>
        <w:t>А</w:t>
      </w:r>
    </w:p>
    <w:p w:rsidR="00DB2C2E" w:rsidRPr="008A72D7" w:rsidRDefault="00DB2C2E" w:rsidP="00FE322B">
      <w:pPr>
        <w:spacing w:after="0" w:line="240" w:lineRule="auto"/>
        <w:jc w:val="both"/>
        <w:rPr>
          <w:rFonts w:ascii="Times New Roman" w:hAnsi="Times New Roman" w:cs="Times New Roman"/>
          <w:spacing w:val="-4"/>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sidR="003A6D25">
        <w:rPr>
          <w:rFonts w:ascii="Times New Roman" w:hAnsi="Times New Roman" w:cs="Times New Roman"/>
          <w:sz w:val="28"/>
          <w:szCs w:val="28"/>
        </w:rPr>
        <w:t>-3</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sidR="003A6D25">
        <w:rPr>
          <w:rFonts w:ascii="Times New Roman" w:hAnsi="Times New Roman" w:cs="Times New Roman"/>
          <w:spacing w:val="-4"/>
          <w:sz w:val="28"/>
          <w:szCs w:val="28"/>
        </w:rPr>
        <w:t>3</w:t>
      </w:r>
      <w:r w:rsidRPr="008A72D7">
        <w:rPr>
          <w:rFonts w:ascii="Times New Roman" w:hAnsi="Times New Roman" w:cs="Times New Roman"/>
          <w:spacing w:val="-4"/>
          <w:sz w:val="28"/>
          <w:szCs w:val="28"/>
        </w:rPr>
        <w:t>.1)</w:t>
      </w:r>
    </w:p>
    <w:p w:rsidR="00FE322B" w:rsidRDefault="00FE322B" w:rsidP="00FE322B">
      <w:pPr>
        <w:spacing w:after="0" w:line="240" w:lineRule="auto"/>
        <w:jc w:val="both"/>
        <w:rPr>
          <w:rFonts w:ascii="Times New Roman" w:hAnsi="Times New Roman" w:cs="Times New Roman"/>
          <w:sz w:val="28"/>
          <w:szCs w:val="28"/>
        </w:rPr>
      </w:pPr>
    </w:p>
    <w:p w:rsidR="00C00585" w:rsidRPr="008A72D7" w:rsidRDefault="00C0058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3. Установит</w:t>
      </w:r>
      <w:r w:rsidR="008A72D7" w:rsidRPr="008A72D7">
        <w:rPr>
          <w:rFonts w:ascii="Times New Roman" w:hAnsi="Times New Roman" w:cs="Times New Roman"/>
          <w:sz w:val="28"/>
          <w:szCs w:val="28"/>
        </w:rPr>
        <w:t>е</w:t>
      </w:r>
      <w:r w:rsidRPr="008A72D7">
        <w:rPr>
          <w:rFonts w:ascii="Times New Roman" w:hAnsi="Times New Roman" w:cs="Times New Roman"/>
          <w:sz w:val="28"/>
          <w:szCs w:val="28"/>
        </w:rPr>
        <w:t xml:space="preserve"> соответствие между </w:t>
      </w:r>
      <w:r w:rsidR="001141C1" w:rsidRPr="008A72D7">
        <w:rPr>
          <w:rFonts w:ascii="Times New Roman" w:hAnsi="Times New Roman" w:cs="Times New Roman"/>
          <w:sz w:val="28"/>
          <w:szCs w:val="28"/>
        </w:rPr>
        <w:t>методом анализа и показателями точности, селективности и длительности анализа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628"/>
        <w:gridCol w:w="2341"/>
        <w:gridCol w:w="1875"/>
      </w:tblGrid>
      <w:tr w:rsidR="001141C1" w:rsidRPr="008A72D7" w:rsidTr="008A72D7">
        <w:tc>
          <w:tcPr>
            <w:tcW w:w="2689" w:type="dxa"/>
          </w:tcPr>
          <w:p w:rsidR="001141C1" w:rsidRPr="008A72D7" w:rsidRDefault="001141C1" w:rsidP="00FE322B">
            <w:pPr>
              <w:jc w:val="both"/>
              <w:rPr>
                <w:rFonts w:ascii="Times New Roman" w:hAnsi="Times New Roman" w:cs="Times New Roman"/>
                <w:sz w:val="28"/>
                <w:szCs w:val="28"/>
              </w:rPr>
            </w:pPr>
          </w:p>
        </w:tc>
        <w:tc>
          <w:tcPr>
            <w:tcW w:w="1628" w:type="dxa"/>
          </w:tcPr>
          <w:p w:rsidR="001141C1" w:rsidRPr="008A72D7" w:rsidRDefault="001141C1" w:rsidP="00FE322B">
            <w:pPr>
              <w:jc w:val="center"/>
              <w:rPr>
                <w:rFonts w:ascii="Times New Roman" w:hAnsi="Times New Roman" w:cs="Times New Roman"/>
                <w:sz w:val="28"/>
                <w:szCs w:val="28"/>
              </w:rPr>
            </w:pPr>
            <w:r w:rsidRPr="008A72D7">
              <w:rPr>
                <w:rFonts w:ascii="Times New Roman" w:hAnsi="Times New Roman" w:cs="Times New Roman"/>
                <w:sz w:val="28"/>
                <w:szCs w:val="28"/>
              </w:rPr>
              <w:t>Точность, %</w:t>
            </w:r>
          </w:p>
        </w:tc>
        <w:tc>
          <w:tcPr>
            <w:tcW w:w="2341" w:type="dxa"/>
          </w:tcPr>
          <w:p w:rsidR="001141C1" w:rsidRPr="008A72D7" w:rsidRDefault="001141C1" w:rsidP="00FE322B">
            <w:pPr>
              <w:jc w:val="center"/>
              <w:rPr>
                <w:rFonts w:ascii="Times New Roman" w:hAnsi="Times New Roman" w:cs="Times New Roman"/>
                <w:sz w:val="28"/>
                <w:szCs w:val="28"/>
              </w:rPr>
            </w:pPr>
            <w:r w:rsidRPr="008A72D7">
              <w:rPr>
                <w:rFonts w:ascii="Times New Roman" w:hAnsi="Times New Roman" w:cs="Times New Roman"/>
                <w:sz w:val="28"/>
                <w:szCs w:val="28"/>
              </w:rPr>
              <w:t>Селективность</w:t>
            </w:r>
          </w:p>
        </w:tc>
        <w:tc>
          <w:tcPr>
            <w:tcW w:w="1701" w:type="dxa"/>
          </w:tcPr>
          <w:p w:rsidR="001141C1" w:rsidRPr="008A72D7" w:rsidRDefault="001141C1" w:rsidP="00FE322B">
            <w:pPr>
              <w:jc w:val="center"/>
              <w:rPr>
                <w:rFonts w:ascii="Times New Roman" w:hAnsi="Times New Roman" w:cs="Times New Roman"/>
                <w:sz w:val="28"/>
                <w:szCs w:val="28"/>
              </w:rPr>
            </w:pPr>
            <w:r w:rsidRPr="008A72D7">
              <w:rPr>
                <w:rFonts w:ascii="Times New Roman" w:hAnsi="Times New Roman" w:cs="Times New Roman"/>
                <w:sz w:val="28"/>
                <w:szCs w:val="28"/>
              </w:rPr>
              <w:t>Длительность анализа, мин</w:t>
            </w:r>
          </w:p>
        </w:tc>
      </w:tr>
      <w:tr w:rsidR="00103005" w:rsidRPr="008A72D7" w:rsidTr="008A72D7">
        <w:tc>
          <w:tcPr>
            <w:tcW w:w="2689"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1</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Химический</w:t>
            </w:r>
          </w:p>
        </w:tc>
        <w:tc>
          <w:tcPr>
            <w:tcW w:w="1628"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А</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2</w:t>
            </w:r>
            <w:r w:rsidRPr="008A72D7">
              <w:rPr>
                <w:rFonts w:ascii="Times New Roman" w:hAnsi="Times New Roman" w:cs="Times New Roman"/>
                <w:snapToGrid w:val="0"/>
                <w:spacing w:val="-2"/>
                <w:sz w:val="28"/>
                <w:szCs w:val="28"/>
              </w:rPr>
              <w:t>-20</w:t>
            </w:r>
          </w:p>
        </w:tc>
        <w:tc>
          <w:tcPr>
            <w:tcW w:w="2341" w:type="dxa"/>
          </w:tcPr>
          <w:p w:rsidR="00103005"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А</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Хорошая</w:t>
            </w:r>
            <w:r w:rsidRPr="008A72D7">
              <w:rPr>
                <w:rFonts w:ascii="Times New Roman" w:hAnsi="Times New Roman" w:cs="Times New Roman"/>
                <w:sz w:val="28"/>
                <w:szCs w:val="28"/>
              </w:rPr>
              <w:t xml:space="preserve"> </w:t>
            </w:r>
          </w:p>
        </w:tc>
        <w:tc>
          <w:tcPr>
            <w:tcW w:w="1701" w:type="dxa"/>
          </w:tcPr>
          <w:p w:rsidR="00103005"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А</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30</w:t>
            </w:r>
            <w:r w:rsidRPr="008A72D7">
              <w:rPr>
                <w:rFonts w:ascii="Times New Roman" w:hAnsi="Times New Roman" w:cs="Times New Roman"/>
                <w:snapToGrid w:val="0"/>
                <w:spacing w:val="-2"/>
                <w:sz w:val="28"/>
                <w:szCs w:val="28"/>
              </w:rPr>
              <w:t>-200</w:t>
            </w:r>
          </w:p>
        </w:tc>
      </w:tr>
      <w:tr w:rsidR="00103005" w:rsidRPr="008A72D7" w:rsidTr="008A72D7">
        <w:tc>
          <w:tcPr>
            <w:tcW w:w="2689"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2</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Физико-химический</w:t>
            </w:r>
          </w:p>
        </w:tc>
        <w:tc>
          <w:tcPr>
            <w:tcW w:w="1628"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Б</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1</w:t>
            </w:r>
            <w:r w:rsidRPr="008A72D7">
              <w:rPr>
                <w:rFonts w:ascii="Times New Roman" w:hAnsi="Times New Roman" w:cs="Times New Roman"/>
                <w:snapToGrid w:val="0"/>
                <w:spacing w:val="-2"/>
                <w:sz w:val="28"/>
                <w:szCs w:val="28"/>
              </w:rPr>
              <w:t>-10</w:t>
            </w:r>
          </w:p>
        </w:tc>
        <w:tc>
          <w:tcPr>
            <w:tcW w:w="2341"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Б</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Высокая</w:t>
            </w:r>
          </w:p>
        </w:tc>
        <w:tc>
          <w:tcPr>
            <w:tcW w:w="1701"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Б</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15</w:t>
            </w:r>
            <w:r w:rsidRPr="008A72D7">
              <w:rPr>
                <w:rFonts w:ascii="Times New Roman" w:hAnsi="Times New Roman" w:cs="Times New Roman"/>
                <w:snapToGrid w:val="0"/>
                <w:spacing w:val="-2"/>
                <w:sz w:val="28"/>
                <w:szCs w:val="28"/>
              </w:rPr>
              <w:t>-60</w:t>
            </w:r>
          </w:p>
        </w:tc>
      </w:tr>
      <w:tr w:rsidR="00103005" w:rsidRPr="008A72D7" w:rsidTr="008A72D7">
        <w:tc>
          <w:tcPr>
            <w:tcW w:w="2689"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3</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Физический</w:t>
            </w:r>
          </w:p>
        </w:tc>
        <w:tc>
          <w:tcPr>
            <w:tcW w:w="1628" w:type="dxa"/>
          </w:tcPr>
          <w:p w:rsidR="00103005" w:rsidRPr="008A72D7" w:rsidRDefault="00103005" w:rsidP="00FE322B">
            <w:pPr>
              <w:jc w:val="both"/>
              <w:rPr>
                <w:rFonts w:ascii="Times New Roman" w:hAnsi="Times New Roman" w:cs="Times New Roman"/>
                <w:sz w:val="28"/>
                <w:szCs w:val="28"/>
              </w:rPr>
            </w:pPr>
            <w:r w:rsidRPr="008A72D7">
              <w:rPr>
                <w:rFonts w:ascii="Times New Roman" w:hAnsi="Times New Roman" w:cs="Times New Roman"/>
                <w:sz w:val="28"/>
                <w:szCs w:val="28"/>
              </w:rPr>
              <w:t>В</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0,01</w:t>
            </w:r>
            <w:r w:rsidRPr="008A72D7">
              <w:rPr>
                <w:rFonts w:ascii="Times New Roman" w:hAnsi="Times New Roman" w:cs="Times New Roman"/>
                <w:snapToGrid w:val="0"/>
                <w:spacing w:val="-2"/>
                <w:sz w:val="28"/>
                <w:szCs w:val="28"/>
              </w:rPr>
              <w:t>-0,5</w:t>
            </w:r>
          </w:p>
        </w:tc>
        <w:tc>
          <w:tcPr>
            <w:tcW w:w="2341" w:type="dxa"/>
          </w:tcPr>
          <w:p w:rsidR="00103005"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В</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Очень высокая</w:t>
            </w:r>
          </w:p>
        </w:tc>
        <w:tc>
          <w:tcPr>
            <w:tcW w:w="1701" w:type="dxa"/>
          </w:tcPr>
          <w:p w:rsidR="00103005" w:rsidRPr="008A72D7" w:rsidRDefault="001E5193" w:rsidP="00FE322B">
            <w:pPr>
              <w:jc w:val="both"/>
              <w:rPr>
                <w:rFonts w:ascii="Times New Roman" w:hAnsi="Times New Roman" w:cs="Times New Roman"/>
                <w:sz w:val="28"/>
                <w:szCs w:val="28"/>
              </w:rPr>
            </w:pPr>
            <w:r w:rsidRPr="008A72D7">
              <w:rPr>
                <w:rFonts w:ascii="Times New Roman" w:hAnsi="Times New Roman" w:cs="Times New Roman"/>
                <w:sz w:val="28"/>
                <w:szCs w:val="28"/>
              </w:rPr>
              <w:t>В</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w:t>
            </w:r>
            <w:r w:rsidRPr="008A72D7">
              <w:rPr>
                <w:rFonts w:ascii="Times New Roman" w:hAnsi="Times New Roman" w:cs="Times New Roman"/>
                <w:spacing w:val="-2"/>
                <w:sz w:val="28"/>
                <w:szCs w:val="28"/>
              </w:rPr>
              <w:t>10</w:t>
            </w:r>
            <w:r w:rsidRPr="008A72D7">
              <w:rPr>
                <w:rFonts w:ascii="Times New Roman" w:hAnsi="Times New Roman" w:cs="Times New Roman"/>
                <w:snapToGrid w:val="0"/>
                <w:spacing w:val="-2"/>
                <w:sz w:val="28"/>
                <w:szCs w:val="28"/>
              </w:rPr>
              <w:t>-30</w:t>
            </w:r>
          </w:p>
        </w:tc>
      </w:tr>
    </w:tbl>
    <w:p w:rsidR="00103005" w:rsidRPr="008A72D7" w:rsidRDefault="0010300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Правильный ответ: 1</w:t>
      </w:r>
      <w:r w:rsidR="00FE322B">
        <w:rPr>
          <w:rFonts w:ascii="Times New Roman" w:hAnsi="Times New Roman" w:cs="Times New Roman"/>
          <w:sz w:val="28"/>
          <w:szCs w:val="28"/>
        </w:rPr>
        <w:t>-</w:t>
      </w:r>
      <w:r w:rsidRPr="008A72D7">
        <w:rPr>
          <w:rFonts w:ascii="Times New Roman" w:hAnsi="Times New Roman" w:cs="Times New Roman"/>
          <w:iCs/>
          <w:sz w:val="28"/>
          <w:szCs w:val="28"/>
        </w:rPr>
        <w:t xml:space="preserve">В, </w:t>
      </w:r>
      <w:proofErr w:type="gramStart"/>
      <w:r w:rsidR="001E5193" w:rsidRPr="008A72D7">
        <w:rPr>
          <w:rFonts w:ascii="Times New Roman" w:hAnsi="Times New Roman" w:cs="Times New Roman"/>
          <w:iCs/>
          <w:sz w:val="28"/>
          <w:szCs w:val="28"/>
        </w:rPr>
        <w:t>А</w:t>
      </w:r>
      <w:proofErr w:type="gramEnd"/>
      <w:r w:rsidRPr="008A72D7">
        <w:rPr>
          <w:rFonts w:ascii="Times New Roman" w:hAnsi="Times New Roman" w:cs="Times New Roman"/>
          <w:iCs/>
          <w:sz w:val="28"/>
          <w:szCs w:val="28"/>
        </w:rPr>
        <w:t xml:space="preserve">, </w:t>
      </w:r>
      <w:r w:rsidR="001E5193" w:rsidRPr="008A72D7">
        <w:rPr>
          <w:rFonts w:ascii="Times New Roman" w:hAnsi="Times New Roman" w:cs="Times New Roman"/>
          <w:iCs/>
          <w:sz w:val="28"/>
          <w:szCs w:val="28"/>
        </w:rPr>
        <w:t>А</w:t>
      </w:r>
      <w:r w:rsidRPr="008A72D7">
        <w:rPr>
          <w:rFonts w:ascii="Times New Roman" w:hAnsi="Times New Roman" w:cs="Times New Roman"/>
          <w:iCs/>
          <w:sz w:val="28"/>
          <w:szCs w:val="28"/>
        </w:rPr>
        <w:t>; 2</w:t>
      </w:r>
      <w:r w:rsidR="00FE322B">
        <w:rPr>
          <w:rFonts w:ascii="Times New Roman" w:hAnsi="Times New Roman" w:cs="Times New Roman"/>
          <w:iCs/>
          <w:sz w:val="28"/>
          <w:szCs w:val="28"/>
        </w:rPr>
        <w:t>-</w:t>
      </w:r>
      <w:r w:rsidRPr="008A72D7">
        <w:rPr>
          <w:rFonts w:ascii="Times New Roman" w:hAnsi="Times New Roman" w:cs="Times New Roman"/>
          <w:iCs/>
          <w:sz w:val="28"/>
          <w:szCs w:val="28"/>
        </w:rPr>
        <w:t>Б, Б, Б; 3</w:t>
      </w:r>
      <w:r w:rsidR="00FE322B">
        <w:rPr>
          <w:rFonts w:ascii="Times New Roman" w:hAnsi="Times New Roman" w:cs="Times New Roman"/>
          <w:iCs/>
          <w:sz w:val="28"/>
          <w:szCs w:val="28"/>
        </w:rPr>
        <w:t>-</w:t>
      </w:r>
      <w:r w:rsidRPr="008A72D7">
        <w:rPr>
          <w:rFonts w:ascii="Times New Roman" w:hAnsi="Times New Roman" w:cs="Times New Roman"/>
          <w:iCs/>
          <w:sz w:val="28"/>
          <w:szCs w:val="28"/>
        </w:rPr>
        <w:t xml:space="preserve">А, </w:t>
      </w:r>
      <w:r w:rsidR="001E5193" w:rsidRPr="008A72D7">
        <w:rPr>
          <w:rFonts w:ascii="Times New Roman" w:hAnsi="Times New Roman" w:cs="Times New Roman"/>
          <w:iCs/>
          <w:sz w:val="28"/>
          <w:szCs w:val="28"/>
        </w:rPr>
        <w:t>В</w:t>
      </w:r>
      <w:r w:rsidR="00597601" w:rsidRPr="008A72D7">
        <w:rPr>
          <w:rFonts w:ascii="Times New Roman" w:hAnsi="Times New Roman" w:cs="Times New Roman"/>
          <w:iCs/>
          <w:sz w:val="28"/>
          <w:szCs w:val="28"/>
        </w:rPr>
        <w:t xml:space="preserve">, </w:t>
      </w:r>
      <w:r w:rsidR="001E5193" w:rsidRPr="008A72D7">
        <w:rPr>
          <w:rFonts w:ascii="Times New Roman" w:hAnsi="Times New Roman" w:cs="Times New Roman"/>
          <w:iCs/>
          <w:sz w:val="28"/>
          <w:szCs w:val="28"/>
        </w:rPr>
        <w:t>В</w:t>
      </w:r>
    </w:p>
    <w:p w:rsidR="00103005" w:rsidRPr="008A72D7" w:rsidRDefault="00103005"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C51895">
        <w:t>3</w:t>
      </w:r>
      <w:r w:rsidRPr="008A72D7">
        <w:rPr>
          <w:spacing w:val="-6"/>
        </w:rPr>
        <w:t xml:space="preserve"> </w:t>
      </w:r>
      <w:r w:rsidRPr="008A72D7">
        <w:t>(ПК-</w:t>
      </w:r>
      <w:r w:rsidR="00C51895">
        <w:rPr>
          <w:spacing w:val="-4"/>
        </w:rPr>
        <w:t>3</w:t>
      </w:r>
      <w:r w:rsidRPr="008A72D7">
        <w:rPr>
          <w:spacing w:val="-4"/>
        </w:rPr>
        <w:t>.</w:t>
      </w:r>
      <w:r w:rsidR="000801B7">
        <w:rPr>
          <w:spacing w:val="-4"/>
        </w:rPr>
        <w:t>1</w:t>
      </w:r>
      <w:r w:rsidRPr="008A72D7">
        <w:rPr>
          <w:spacing w:val="-4"/>
        </w:rPr>
        <w:t>)</w:t>
      </w:r>
    </w:p>
    <w:p w:rsidR="00FE322B" w:rsidRDefault="00FE322B" w:rsidP="00FE322B">
      <w:pPr>
        <w:spacing w:after="0" w:line="240" w:lineRule="auto"/>
        <w:jc w:val="both"/>
        <w:rPr>
          <w:rFonts w:ascii="Times New Roman" w:hAnsi="Times New Roman" w:cs="Times New Roman"/>
          <w:sz w:val="28"/>
          <w:szCs w:val="28"/>
        </w:rPr>
      </w:pPr>
    </w:p>
    <w:p w:rsidR="00C00585" w:rsidRPr="008A72D7" w:rsidRDefault="00C0058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lastRenderedPageBreak/>
        <w:t>4. Установит</w:t>
      </w:r>
      <w:r w:rsidR="008A72D7" w:rsidRPr="008A72D7">
        <w:rPr>
          <w:rFonts w:ascii="Times New Roman" w:hAnsi="Times New Roman" w:cs="Times New Roman"/>
          <w:sz w:val="28"/>
          <w:szCs w:val="28"/>
        </w:rPr>
        <w:t>е</w:t>
      </w:r>
      <w:r w:rsidRPr="008A72D7">
        <w:rPr>
          <w:rFonts w:ascii="Times New Roman" w:hAnsi="Times New Roman" w:cs="Times New Roman"/>
          <w:sz w:val="28"/>
          <w:szCs w:val="28"/>
        </w:rPr>
        <w:t xml:space="preserve"> соответствие между </w:t>
      </w:r>
      <w:r w:rsidR="00547DDE" w:rsidRPr="008A72D7">
        <w:rPr>
          <w:rFonts w:ascii="Times New Roman" w:hAnsi="Times New Roman" w:cs="Times New Roman"/>
          <w:sz w:val="28"/>
          <w:szCs w:val="28"/>
        </w:rPr>
        <w:t>методами и видом (разновидностью) анализа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4536"/>
      </w:tblGrid>
      <w:tr w:rsidR="00547DDE" w:rsidRPr="008A72D7" w:rsidTr="00FC1598">
        <w:tc>
          <w:tcPr>
            <w:tcW w:w="3510" w:type="dxa"/>
          </w:tcPr>
          <w:p w:rsidR="00547DDE" w:rsidRPr="008A72D7" w:rsidRDefault="00547DDE" w:rsidP="00FE322B">
            <w:pPr>
              <w:jc w:val="both"/>
              <w:rPr>
                <w:rFonts w:ascii="Times New Roman" w:hAnsi="Times New Roman" w:cs="Times New Roman"/>
                <w:sz w:val="28"/>
                <w:szCs w:val="28"/>
              </w:rPr>
            </w:pPr>
            <w:r w:rsidRPr="008A72D7">
              <w:rPr>
                <w:rFonts w:ascii="Times New Roman" w:hAnsi="Times New Roman" w:cs="Times New Roman"/>
                <w:sz w:val="28"/>
                <w:szCs w:val="28"/>
              </w:rPr>
              <w:t>1</w:t>
            </w:r>
            <w:r w:rsidR="00FE322B">
              <w:rPr>
                <w:rFonts w:ascii="Times New Roman" w:hAnsi="Times New Roman" w:cs="Times New Roman"/>
                <w:sz w:val="28"/>
                <w:szCs w:val="28"/>
              </w:rPr>
              <w:t>)</w:t>
            </w:r>
            <w:r w:rsidRPr="008A72D7">
              <w:rPr>
                <w:rFonts w:ascii="Times New Roman" w:hAnsi="Times New Roman" w:cs="Times New Roman"/>
                <w:sz w:val="28"/>
                <w:szCs w:val="28"/>
              </w:rPr>
              <w:t xml:space="preserve"> Химические</w:t>
            </w: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А</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спектральные (оптические)</w:t>
            </w:r>
          </w:p>
        </w:tc>
      </w:tr>
      <w:tr w:rsidR="00547DDE" w:rsidRPr="008A72D7" w:rsidTr="00FC1598">
        <w:tc>
          <w:tcPr>
            <w:tcW w:w="3510"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2</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Физико-химические</w:t>
            </w: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Б</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электрохимические</w:t>
            </w:r>
          </w:p>
        </w:tc>
      </w:tr>
      <w:tr w:rsidR="00547DDE" w:rsidRPr="008A72D7" w:rsidTr="00FC1598">
        <w:tc>
          <w:tcPr>
            <w:tcW w:w="3510"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3</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Физические</w:t>
            </w: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В</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хроматографические</w:t>
            </w:r>
          </w:p>
        </w:tc>
      </w:tr>
      <w:tr w:rsidR="00547DDE" w:rsidRPr="008A72D7" w:rsidTr="00FC1598">
        <w:tc>
          <w:tcPr>
            <w:tcW w:w="3510" w:type="dxa"/>
          </w:tcPr>
          <w:p w:rsidR="00547DDE" w:rsidRPr="008A72D7" w:rsidRDefault="00547DDE" w:rsidP="00FE322B">
            <w:pPr>
              <w:jc w:val="both"/>
              <w:rPr>
                <w:rFonts w:ascii="Times New Roman" w:hAnsi="Times New Roman" w:cs="Times New Roman"/>
                <w:sz w:val="28"/>
                <w:szCs w:val="28"/>
              </w:rPr>
            </w:pP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Г</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w:t>
            </w:r>
            <w:r w:rsidR="00C33473" w:rsidRPr="008A72D7">
              <w:rPr>
                <w:rFonts w:ascii="Times New Roman" w:hAnsi="Times New Roman" w:cs="Times New Roman"/>
                <w:spacing w:val="-2"/>
                <w:sz w:val="28"/>
                <w:szCs w:val="28"/>
              </w:rPr>
              <w:t>масс-спектрометрический</w:t>
            </w:r>
          </w:p>
        </w:tc>
      </w:tr>
      <w:tr w:rsidR="00547DDE" w:rsidRPr="00FC1598" w:rsidTr="00FC1598">
        <w:tc>
          <w:tcPr>
            <w:tcW w:w="3510" w:type="dxa"/>
          </w:tcPr>
          <w:p w:rsidR="00547DDE" w:rsidRPr="00FC1598" w:rsidRDefault="00547DDE" w:rsidP="00FE322B">
            <w:pPr>
              <w:jc w:val="both"/>
              <w:rPr>
                <w:rFonts w:ascii="Times New Roman" w:hAnsi="Times New Roman" w:cs="Times New Roman"/>
                <w:sz w:val="28"/>
                <w:szCs w:val="28"/>
              </w:rPr>
            </w:pPr>
          </w:p>
        </w:tc>
        <w:tc>
          <w:tcPr>
            <w:tcW w:w="4536" w:type="dxa"/>
          </w:tcPr>
          <w:p w:rsidR="00547DDE" w:rsidRPr="00FC1598" w:rsidRDefault="00547DDE" w:rsidP="00995897">
            <w:pPr>
              <w:jc w:val="both"/>
              <w:rPr>
                <w:rFonts w:ascii="Times New Roman" w:hAnsi="Times New Roman" w:cs="Times New Roman"/>
                <w:sz w:val="28"/>
                <w:szCs w:val="28"/>
              </w:rPr>
            </w:pPr>
            <w:r w:rsidRPr="00FC1598">
              <w:rPr>
                <w:rFonts w:ascii="Times New Roman" w:hAnsi="Times New Roman" w:cs="Times New Roman"/>
                <w:sz w:val="28"/>
                <w:szCs w:val="28"/>
              </w:rPr>
              <w:t>Д</w:t>
            </w:r>
            <w:r w:rsidR="00995897">
              <w:rPr>
                <w:rFonts w:ascii="Times New Roman" w:hAnsi="Times New Roman" w:cs="Times New Roman"/>
                <w:sz w:val="28"/>
                <w:szCs w:val="28"/>
              </w:rPr>
              <w:t>)</w:t>
            </w:r>
            <w:r w:rsidRPr="00FC1598">
              <w:rPr>
                <w:rFonts w:ascii="Times New Roman" w:hAnsi="Times New Roman" w:cs="Times New Roman"/>
                <w:sz w:val="28"/>
                <w:szCs w:val="28"/>
              </w:rPr>
              <w:t xml:space="preserve"> </w:t>
            </w:r>
            <w:r w:rsidR="00FC1598" w:rsidRPr="00FC1598">
              <w:rPr>
                <w:rFonts w:ascii="Times New Roman" w:hAnsi="Times New Roman" w:cs="Times New Roman"/>
                <w:color w:val="333333"/>
                <w:sz w:val="28"/>
                <w:szCs w:val="28"/>
                <w:shd w:val="clear" w:color="auto" w:fill="FFFFFF"/>
              </w:rPr>
              <w:t xml:space="preserve">атомно-эмиссионная </w:t>
            </w:r>
            <w:r w:rsidR="00C33473" w:rsidRPr="00FC1598">
              <w:rPr>
                <w:rFonts w:ascii="Times New Roman" w:hAnsi="Times New Roman" w:cs="Times New Roman"/>
                <w:spacing w:val="-2"/>
                <w:sz w:val="28"/>
                <w:szCs w:val="28"/>
              </w:rPr>
              <w:t>анализ</w:t>
            </w:r>
          </w:p>
        </w:tc>
      </w:tr>
      <w:tr w:rsidR="00547DDE" w:rsidRPr="008A72D7" w:rsidTr="00FC1598">
        <w:tc>
          <w:tcPr>
            <w:tcW w:w="3510" w:type="dxa"/>
          </w:tcPr>
          <w:p w:rsidR="00547DDE" w:rsidRPr="008A72D7" w:rsidRDefault="00547DDE" w:rsidP="00FE322B">
            <w:pPr>
              <w:jc w:val="both"/>
              <w:rPr>
                <w:rFonts w:ascii="Times New Roman" w:hAnsi="Times New Roman" w:cs="Times New Roman"/>
                <w:sz w:val="28"/>
                <w:szCs w:val="28"/>
              </w:rPr>
            </w:pP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Е</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w:t>
            </w:r>
            <w:r w:rsidR="00C33473" w:rsidRPr="008A72D7">
              <w:rPr>
                <w:rFonts w:ascii="Times New Roman" w:hAnsi="Times New Roman" w:cs="Times New Roman"/>
                <w:spacing w:val="-2"/>
                <w:sz w:val="28"/>
                <w:szCs w:val="28"/>
              </w:rPr>
              <w:t>радиометрический и др.</w:t>
            </w:r>
          </w:p>
        </w:tc>
      </w:tr>
      <w:tr w:rsidR="00547DDE" w:rsidRPr="008A72D7" w:rsidTr="00FC1598">
        <w:tc>
          <w:tcPr>
            <w:tcW w:w="3510" w:type="dxa"/>
          </w:tcPr>
          <w:p w:rsidR="00547DDE" w:rsidRPr="008A72D7" w:rsidRDefault="00547DDE" w:rsidP="00FE322B">
            <w:pPr>
              <w:jc w:val="both"/>
              <w:rPr>
                <w:rFonts w:ascii="Times New Roman" w:hAnsi="Times New Roman" w:cs="Times New Roman"/>
                <w:sz w:val="28"/>
                <w:szCs w:val="28"/>
              </w:rPr>
            </w:pP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Ж</w:t>
            </w:r>
            <w:r w:rsidR="00995897">
              <w:rPr>
                <w:rFonts w:ascii="Times New Roman" w:hAnsi="Times New Roman" w:cs="Times New Roman"/>
                <w:sz w:val="28"/>
                <w:szCs w:val="28"/>
              </w:rPr>
              <w:t>)</w:t>
            </w:r>
            <w:r w:rsidR="00C33473" w:rsidRPr="008A72D7">
              <w:rPr>
                <w:rFonts w:ascii="Times New Roman" w:hAnsi="Times New Roman" w:cs="Times New Roman"/>
                <w:sz w:val="28"/>
                <w:szCs w:val="28"/>
              </w:rPr>
              <w:t xml:space="preserve"> гравиметрический (весовой)</w:t>
            </w:r>
          </w:p>
        </w:tc>
      </w:tr>
      <w:tr w:rsidR="00547DDE" w:rsidRPr="008A72D7" w:rsidTr="00FC1598">
        <w:tc>
          <w:tcPr>
            <w:tcW w:w="3510" w:type="dxa"/>
          </w:tcPr>
          <w:p w:rsidR="00547DDE" w:rsidRPr="008A72D7" w:rsidRDefault="00547DDE" w:rsidP="00FE322B">
            <w:pPr>
              <w:jc w:val="both"/>
              <w:rPr>
                <w:rFonts w:ascii="Times New Roman" w:hAnsi="Times New Roman" w:cs="Times New Roman"/>
                <w:sz w:val="28"/>
                <w:szCs w:val="28"/>
              </w:rPr>
            </w:pPr>
          </w:p>
        </w:tc>
        <w:tc>
          <w:tcPr>
            <w:tcW w:w="4536" w:type="dxa"/>
          </w:tcPr>
          <w:p w:rsidR="00547DDE" w:rsidRPr="008A72D7" w:rsidRDefault="00547DDE" w:rsidP="00995897">
            <w:pPr>
              <w:jc w:val="both"/>
              <w:rPr>
                <w:rFonts w:ascii="Times New Roman" w:hAnsi="Times New Roman" w:cs="Times New Roman"/>
                <w:sz w:val="28"/>
                <w:szCs w:val="28"/>
              </w:rPr>
            </w:pPr>
            <w:r w:rsidRPr="008A72D7">
              <w:rPr>
                <w:rFonts w:ascii="Times New Roman" w:hAnsi="Times New Roman" w:cs="Times New Roman"/>
                <w:sz w:val="28"/>
                <w:szCs w:val="28"/>
              </w:rPr>
              <w:t>Е</w:t>
            </w:r>
            <w:r w:rsidR="00995897">
              <w:rPr>
                <w:rFonts w:ascii="Times New Roman" w:hAnsi="Times New Roman" w:cs="Times New Roman"/>
                <w:sz w:val="28"/>
                <w:szCs w:val="28"/>
              </w:rPr>
              <w:t>)</w:t>
            </w:r>
            <w:r w:rsidRPr="008A72D7">
              <w:rPr>
                <w:rFonts w:ascii="Times New Roman" w:hAnsi="Times New Roman" w:cs="Times New Roman"/>
                <w:sz w:val="28"/>
                <w:szCs w:val="28"/>
              </w:rPr>
              <w:t xml:space="preserve"> </w:t>
            </w:r>
            <w:r w:rsidR="00C33473" w:rsidRPr="008A72D7">
              <w:rPr>
                <w:rFonts w:ascii="Times New Roman" w:hAnsi="Times New Roman" w:cs="Times New Roman"/>
                <w:sz w:val="28"/>
                <w:szCs w:val="28"/>
              </w:rPr>
              <w:t>титриметрический</w:t>
            </w:r>
          </w:p>
        </w:tc>
      </w:tr>
    </w:tbl>
    <w:p w:rsidR="00FE1592"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Правильный ответ:</w:t>
      </w:r>
      <w:r w:rsidR="00C33473" w:rsidRPr="008A72D7">
        <w:rPr>
          <w:rFonts w:ascii="Times New Roman" w:hAnsi="Times New Roman" w:cs="Times New Roman"/>
          <w:sz w:val="28"/>
          <w:szCs w:val="28"/>
        </w:rPr>
        <w:t xml:space="preserve"> 1</w:t>
      </w:r>
      <w:r w:rsidR="00995897">
        <w:rPr>
          <w:rFonts w:ascii="Times New Roman" w:hAnsi="Times New Roman" w:cs="Times New Roman"/>
          <w:sz w:val="28"/>
          <w:szCs w:val="28"/>
        </w:rPr>
        <w:t>-</w:t>
      </w:r>
      <w:r w:rsidR="00C33473" w:rsidRPr="008A72D7">
        <w:rPr>
          <w:rFonts w:ascii="Times New Roman" w:hAnsi="Times New Roman" w:cs="Times New Roman"/>
          <w:iCs/>
          <w:sz w:val="28"/>
          <w:szCs w:val="28"/>
        </w:rPr>
        <w:t xml:space="preserve"> Ж, Е; 2</w:t>
      </w:r>
      <w:r w:rsidR="00995897">
        <w:rPr>
          <w:rFonts w:ascii="Times New Roman" w:hAnsi="Times New Roman" w:cs="Times New Roman"/>
          <w:iCs/>
          <w:sz w:val="28"/>
          <w:szCs w:val="28"/>
        </w:rPr>
        <w:t>-</w:t>
      </w:r>
      <w:r w:rsidR="00C33473" w:rsidRPr="008A72D7">
        <w:rPr>
          <w:rFonts w:ascii="Times New Roman" w:hAnsi="Times New Roman" w:cs="Times New Roman"/>
          <w:iCs/>
          <w:sz w:val="28"/>
          <w:szCs w:val="28"/>
        </w:rPr>
        <w:t xml:space="preserve">А, Б, </w:t>
      </w:r>
      <w:proofErr w:type="gramStart"/>
      <w:r w:rsidR="00C33473" w:rsidRPr="008A72D7">
        <w:rPr>
          <w:rFonts w:ascii="Times New Roman" w:hAnsi="Times New Roman" w:cs="Times New Roman"/>
          <w:iCs/>
          <w:sz w:val="28"/>
          <w:szCs w:val="28"/>
        </w:rPr>
        <w:t>В</w:t>
      </w:r>
      <w:proofErr w:type="gramEnd"/>
      <w:r w:rsidR="00C33473" w:rsidRPr="008A72D7">
        <w:rPr>
          <w:rFonts w:ascii="Times New Roman" w:hAnsi="Times New Roman" w:cs="Times New Roman"/>
          <w:iCs/>
          <w:sz w:val="28"/>
          <w:szCs w:val="28"/>
        </w:rPr>
        <w:t>; 3</w:t>
      </w:r>
      <w:r w:rsidR="00995897">
        <w:rPr>
          <w:rFonts w:ascii="Times New Roman" w:hAnsi="Times New Roman" w:cs="Times New Roman"/>
          <w:iCs/>
          <w:sz w:val="28"/>
          <w:szCs w:val="28"/>
        </w:rPr>
        <w:t>-</w:t>
      </w:r>
      <w:r w:rsidR="00C33473" w:rsidRPr="008A72D7">
        <w:rPr>
          <w:rFonts w:ascii="Times New Roman" w:hAnsi="Times New Roman" w:cs="Times New Roman"/>
          <w:iCs/>
          <w:sz w:val="28"/>
          <w:szCs w:val="28"/>
        </w:rPr>
        <w:t>Г, Д, Е</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C51895">
        <w:t>4</w:t>
      </w:r>
      <w:r w:rsidRPr="008A72D7">
        <w:rPr>
          <w:spacing w:val="-6"/>
        </w:rPr>
        <w:t xml:space="preserve"> </w:t>
      </w:r>
      <w:r w:rsidRPr="008A72D7">
        <w:t>(ПК-</w:t>
      </w:r>
      <w:r w:rsidR="00C51895">
        <w:rPr>
          <w:spacing w:val="-4"/>
        </w:rPr>
        <w:t>4</w:t>
      </w:r>
      <w:r w:rsidRPr="008A72D7">
        <w:rPr>
          <w:spacing w:val="-4"/>
        </w:rPr>
        <w:t>.</w:t>
      </w:r>
      <w:r w:rsidR="000801B7">
        <w:rPr>
          <w:spacing w:val="-4"/>
        </w:rPr>
        <w:t>1</w:t>
      </w:r>
      <w:r w:rsidRPr="008A72D7">
        <w:rPr>
          <w:spacing w:val="-4"/>
        </w:rPr>
        <w:t>)</w:t>
      </w:r>
    </w:p>
    <w:p w:rsidR="006A46D8" w:rsidRDefault="006A46D8" w:rsidP="00FE322B">
      <w:pPr>
        <w:spacing w:after="0" w:line="240" w:lineRule="auto"/>
        <w:jc w:val="both"/>
        <w:rPr>
          <w:rFonts w:ascii="Times New Roman" w:hAnsi="Times New Roman" w:cs="Times New Roman"/>
          <w:sz w:val="28"/>
          <w:szCs w:val="28"/>
        </w:rPr>
      </w:pPr>
    </w:p>
    <w:p w:rsidR="00C00585" w:rsidRPr="008A72D7" w:rsidRDefault="00C00585"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5. Установит</w:t>
      </w:r>
      <w:r w:rsidR="008A72D7" w:rsidRPr="008A72D7">
        <w:rPr>
          <w:rFonts w:ascii="Times New Roman" w:hAnsi="Times New Roman" w:cs="Times New Roman"/>
          <w:sz w:val="28"/>
          <w:szCs w:val="28"/>
        </w:rPr>
        <w:t>е</w:t>
      </w:r>
      <w:r w:rsidRPr="008A72D7">
        <w:rPr>
          <w:rFonts w:ascii="Times New Roman" w:hAnsi="Times New Roman" w:cs="Times New Roman"/>
          <w:sz w:val="28"/>
          <w:szCs w:val="28"/>
        </w:rPr>
        <w:t xml:space="preserve"> соответствие между </w:t>
      </w:r>
      <w:r w:rsidR="001210D0" w:rsidRPr="008A72D7">
        <w:rPr>
          <w:rFonts w:ascii="Times New Roman" w:hAnsi="Times New Roman" w:cs="Times New Roman"/>
          <w:sz w:val="28"/>
          <w:szCs w:val="28"/>
        </w:rPr>
        <w:t>методом анализа измеряемым показателем</w:t>
      </w:r>
    </w:p>
    <w:tbl>
      <w:tblPr>
        <w:tblStyle w:val="a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629"/>
      </w:tblGrid>
      <w:tr w:rsidR="001210D0" w:rsidRPr="008A72D7" w:rsidTr="00264777">
        <w:tc>
          <w:tcPr>
            <w:tcW w:w="2977" w:type="dxa"/>
          </w:tcPr>
          <w:p w:rsidR="001210D0" w:rsidRPr="008A72D7" w:rsidRDefault="001210D0" w:rsidP="00FE322B">
            <w:pPr>
              <w:jc w:val="both"/>
              <w:rPr>
                <w:rFonts w:ascii="Times New Roman" w:hAnsi="Times New Roman" w:cs="Times New Roman"/>
                <w:iCs/>
                <w:sz w:val="28"/>
                <w:szCs w:val="28"/>
              </w:rPr>
            </w:pPr>
            <w:r w:rsidRPr="008A72D7">
              <w:rPr>
                <w:rFonts w:ascii="Times New Roman" w:hAnsi="Times New Roman" w:cs="Times New Roman"/>
                <w:iCs/>
                <w:sz w:val="28"/>
                <w:szCs w:val="28"/>
              </w:rPr>
              <w:t>1</w:t>
            </w:r>
            <w:r w:rsidR="00995897">
              <w:rPr>
                <w:rFonts w:ascii="Times New Roman" w:hAnsi="Times New Roman" w:cs="Times New Roman"/>
                <w:iCs/>
                <w:sz w:val="28"/>
                <w:szCs w:val="28"/>
              </w:rPr>
              <w:t>)</w:t>
            </w:r>
            <w:r w:rsidRPr="008A72D7">
              <w:rPr>
                <w:rFonts w:ascii="Times New Roman" w:hAnsi="Times New Roman" w:cs="Times New Roman"/>
                <w:iCs/>
                <w:sz w:val="28"/>
                <w:szCs w:val="28"/>
              </w:rPr>
              <w:t>. Потенциометрия</w:t>
            </w:r>
          </w:p>
        </w:tc>
        <w:tc>
          <w:tcPr>
            <w:tcW w:w="6629" w:type="dxa"/>
          </w:tcPr>
          <w:p w:rsidR="001210D0" w:rsidRPr="008A72D7" w:rsidRDefault="001210D0" w:rsidP="00995897">
            <w:pPr>
              <w:ind w:left="284"/>
              <w:jc w:val="both"/>
              <w:rPr>
                <w:rFonts w:ascii="Times New Roman" w:hAnsi="Times New Roman" w:cs="Times New Roman"/>
                <w:iCs/>
                <w:sz w:val="28"/>
                <w:szCs w:val="28"/>
              </w:rPr>
            </w:pPr>
            <w:r w:rsidRPr="008A72D7">
              <w:rPr>
                <w:rFonts w:ascii="Times New Roman" w:hAnsi="Times New Roman" w:cs="Times New Roman"/>
                <w:iCs/>
                <w:sz w:val="28"/>
                <w:szCs w:val="28"/>
              </w:rPr>
              <w:t>А</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w:t>
            </w:r>
            <w:r w:rsidRPr="008A72D7">
              <w:rPr>
                <w:rFonts w:ascii="Times New Roman" w:hAnsi="Times New Roman" w:cs="Times New Roman"/>
                <w:sz w:val="28"/>
                <w:szCs w:val="28"/>
              </w:rPr>
              <w:t>измерение зависимости тока от потенциала, наложенного на электролитическую ячейку специальной конструкции</w:t>
            </w:r>
          </w:p>
        </w:tc>
      </w:tr>
      <w:tr w:rsidR="001210D0" w:rsidRPr="008A72D7" w:rsidTr="00264777">
        <w:tc>
          <w:tcPr>
            <w:tcW w:w="2977" w:type="dxa"/>
          </w:tcPr>
          <w:p w:rsidR="001210D0" w:rsidRPr="008A72D7" w:rsidRDefault="001210D0" w:rsidP="00995897">
            <w:pPr>
              <w:ind w:left="-108"/>
              <w:jc w:val="both"/>
              <w:rPr>
                <w:rFonts w:ascii="Times New Roman" w:hAnsi="Times New Roman" w:cs="Times New Roman"/>
                <w:iCs/>
                <w:sz w:val="28"/>
                <w:szCs w:val="28"/>
              </w:rPr>
            </w:pPr>
            <w:r w:rsidRPr="008A72D7">
              <w:rPr>
                <w:rFonts w:ascii="Times New Roman" w:hAnsi="Times New Roman" w:cs="Times New Roman"/>
                <w:iCs/>
                <w:sz w:val="28"/>
                <w:szCs w:val="28"/>
              </w:rPr>
              <w:t>2</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Кондуктометрия</w:t>
            </w:r>
          </w:p>
        </w:tc>
        <w:tc>
          <w:tcPr>
            <w:tcW w:w="6629" w:type="dxa"/>
          </w:tcPr>
          <w:p w:rsidR="001210D0" w:rsidRPr="008A72D7" w:rsidRDefault="001210D0" w:rsidP="00995897">
            <w:pPr>
              <w:ind w:left="284"/>
              <w:jc w:val="both"/>
              <w:rPr>
                <w:rFonts w:ascii="Times New Roman" w:hAnsi="Times New Roman" w:cs="Times New Roman"/>
                <w:iCs/>
                <w:sz w:val="28"/>
                <w:szCs w:val="28"/>
              </w:rPr>
            </w:pPr>
            <w:r w:rsidRPr="008A72D7">
              <w:rPr>
                <w:rFonts w:ascii="Times New Roman" w:hAnsi="Times New Roman" w:cs="Times New Roman"/>
                <w:iCs/>
                <w:sz w:val="28"/>
                <w:szCs w:val="28"/>
              </w:rPr>
              <w:t>Б</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w:t>
            </w:r>
            <w:r w:rsidRPr="008A72D7">
              <w:rPr>
                <w:rFonts w:ascii="Times New Roman" w:hAnsi="Times New Roman" w:cs="Times New Roman"/>
                <w:sz w:val="28"/>
                <w:szCs w:val="28"/>
              </w:rPr>
              <w:t>измерение количества электричества, необходимого для электрохимического окисления или восстановления вещества на рабочем электрод</w:t>
            </w:r>
          </w:p>
        </w:tc>
      </w:tr>
      <w:tr w:rsidR="001210D0" w:rsidRPr="008A72D7" w:rsidTr="00264777">
        <w:tc>
          <w:tcPr>
            <w:tcW w:w="2977" w:type="dxa"/>
          </w:tcPr>
          <w:p w:rsidR="001210D0" w:rsidRPr="008A72D7" w:rsidRDefault="001210D0" w:rsidP="00995897">
            <w:pPr>
              <w:ind w:left="-108"/>
              <w:jc w:val="both"/>
              <w:rPr>
                <w:rFonts w:ascii="Times New Roman" w:hAnsi="Times New Roman" w:cs="Times New Roman"/>
                <w:iCs/>
                <w:sz w:val="28"/>
                <w:szCs w:val="28"/>
              </w:rPr>
            </w:pPr>
            <w:r w:rsidRPr="008A72D7">
              <w:rPr>
                <w:rFonts w:ascii="Times New Roman" w:hAnsi="Times New Roman" w:cs="Times New Roman"/>
                <w:iCs/>
                <w:sz w:val="28"/>
                <w:szCs w:val="28"/>
              </w:rPr>
              <w:t>3</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w:t>
            </w:r>
            <w:r w:rsidRPr="008A72D7">
              <w:rPr>
                <w:rFonts w:ascii="Times New Roman" w:hAnsi="Times New Roman" w:cs="Times New Roman"/>
                <w:sz w:val="28"/>
                <w:szCs w:val="28"/>
              </w:rPr>
              <w:t>Вольтамперометрия</w:t>
            </w:r>
          </w:p>
        </w:tc>
        <w:tc>
          <w:tcPr>
            <w:tcW w:w="6629" w:type="dxa"/>
          </w:tcPr>
          <w:p w:rsidR="001210D0" w:rsidRPr="008A72D7" w:rsidRDefault="001210D0" w:rsidP="00995897">
            <w:pPr>
              <w:ind w:left="284"/>
              <w:jc w:val="both"/>
              <w:rPr>
                <w:rFonts w:ascii="Times New Roman" w:hAnsi="Times New Roman" w:cs="Times New Roman"/>
                <w:iCs/>
                <w:sz w:val="28"/>
                <w:szCs w:val="28"/>
              </w:rPr>
            </w:pPr>
            <w:r w:rsidRPr="008A72D7">
              <w:rPr>
                <w:rFonts w:ascii="Times New Roman" w:hAnsi="Times New Roman" w:cs="Times New Roman"/>
                <w:iCs/>
                <w:sz w:val="28"/>
                <w:szCs w:val="28"/>
              </w:rPr>
              <w:t>В</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w:t>
            </w:r>
            <w:r w:rsidRPr="008A72D7">
              <w:rPr>
                <w:rFonts w:ascii="Times New Roman" w:hAnsi="Times New Roman" w:cs="Times New Roman"/>
                <w:sz w:val="28"/>
                <w:szCs w:val="28"/>
              </w:rPr>
              <w:t>измерение равновесных потенциалов, которые возникают между электродами соответственно построенной гальванической ячейки практически в отсутствие тока</w:t>
            </w:r>
          </w:p>
        </w:tc>
      </w:tr>
      <w:tr w:rsidR="001210D0" w:rsidRPr="008A72D7" w:rsidTr="00264777">
        <w:tc>
          <w:tcPr>
            <w:tcW w:w="2977" w:type="dxa"/>
          </w:tcPr>
          <w:p w:rsidR="001210D0" w:rsidRPr="008A72D7" w:rsidRDefault="001210D0" w:rsidP="00995897">
            <w:pPr>
              <w:jc w:val="both"/>
              <w:rPr>
                <w:rFonts w:ascii="Times New Roman" w:hAnsi="Times New Roman" w:cs="Times New Roman"/>
                <w:iCs/>
                <w:sz w:val="28"/>
                <w:szCs w:val="28"/>
              </w:rPr>
            </w:pPr>
            <w:r w:rsidRPr="008A72D7">
              <w:rPr>
                <w:rFonts w:ascii="Times New Roman" w:hAnsi="Times New Roman" w:cs="Times New Roman"/>
                <w:iCs/>
                <w:sz w:val="28"/>
                <w:szCs w:val="28"/>
              </w:rPr>
              <w:t>4</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Кулонометрия</w:t>
            </w:r>
          </w:p>
        </w:tc>
        <w:tc>
          <w:tcPr>
            <w:tcW w:w="6629" w:type="dxa"/>
          </w:tcPr>
          <w:p w:rsidR="001210D0" w:rsidRPr="008A72D7" w:rsidRDefault="001210D0" w:rsidP="00995897">
            <w:pPr>
              <w:ind w:left="284"/>
              <w:jc w:val="both"/>
              <w:rPr>
                <w:rFonts w:ascii="Times New Roman" w:hAnsi="Times New Roman" w:cs="Times New Roman"/>
                <w:iCs/>
                <w:sz w:val="28"/>
                <w:szCs w:val="28"/>
              </w:rPr>
            </w:pPr>
            <w:r w:rsidRPr="008A72D7">
              <w:rPr>
                <w:rFonts w:ascii="Times New Roman" w:hAnsi="Times New Roman" w:cs="Times New Roman"/>
                <w:iCs/>
                <w:sz w:val="28"/>
                <w:szCs w:val="28"/>
              </w:rPr>
              <w:t>Г</w:t>
            </w:r>
            <w:r w:rsidR="00995897">
              <w:rPr>
                <w:rFonts w:ascii="Times New Roman" w:hAnsi="Times New Roman" w:cs="Times New Roman"/>
                <w:iCs/>
                <w:sz w:val="28"/>
                <w:szCs w:val="28"/>
              </w:rPr>
              <w:t>)</w:t>
            </w:r>
            <w:r w:rsidRPr="008A72D7">
              <w:rPr>
                <w:rFonts w:ascii="Times New Roman" w:hAnsi="Times New Roman" w:cs="Times New Roman"/>
                <w:iCs/>
                <w:sz w:val="28"/>
                <w:szCs w:val="28"/>
              </w:rPr>
              <w:t xml:space="preserve"> </w:t>
            </w:r>
            <w:r w:rsidRPr="008A72D7">
              <w:rPr>
                <w:rFonts w:ascii="Times New Roman" w:hAnsi="Times New Roman" w:cs="Times New Roman"/>
                <w:sz w:val="28"/>
                <w:szCs w:val="28"/>
              </w:rPr>
              <w:t>измерение электропроводности растворов</w:t>
            </w:r>
          </w:p>
        </w:tc>
      </w:tr>
    </w:tbl>
    <w:p w:rsidR="001210D0" w:rsidRPr="008A72D7" w:rsidRDefault="001210D0"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1 </w:t>
      </w:r>
      <w:r w:rsidRPr="008A72D7">
        <w:rPr>
          <w:rFonts w:ascii="Times New Roman" w:hAnsi="Times New Roman" w:cs="Times New Roman"/>
          <w:iCs/>
          <w:sz w:val="28"/>
          <w:szCs w:val="28"/>
        </w:rPr>
        <w:t>→</w:t>
      </w:r>
      <w:r w:rsidRPr="008A72D7">
        <w:rPr>
          <w:rFonts w:ascii="Times New Roman" w:hAnsi="Times New Roman" w:cs="Times New Roman"/>
          <w:sz w:val="28"/>
          <w:szCs w:val="28"/>
        </w:rPr>
        <w:t xml:space="preserve"> В; 2 </w:t>
      </w:r>
      <w:r w:rsidRPr="008A72D7">
        <w:rPr>
          <w:rFonts w:ascii="Times New Roman" w:hAnsi="Times New Roman" w:cs="Times New Roman"/>
          <w:iCs/>
          <w:sz w:val="28"/>
          <w:szCs w:val="28"/>
        </w:rPr>
        <w:t>→</w:t>
      </w:r>
      <w:r w:rsidRPr="008A72D7">
        <w:rPr>
          <w:rFonts w:ascii="Times New Roman" w:hAnsi="Times New Roman" w:cs="Times New Roman"/>
          <w:sz w:val="28"/>
          <w:szCs w:val="28"/>
        </w:rPr>
        <w:t xml:space="preserve"> Г; 3 </w:t>
      </w:r>
      <w:r w:rsidRPr="008A72D7">
        <w:rPr>
          <w:rFonts w:ascii="Times New Roman" w:hAnsi="Times New Roman" w:cs="Times New Roman"/>
          <w:iCs/>
          <w:sz w:val="28"/>
          <w:szCs w:val="28"/>
        </w:rPr>
        <w:t>→</w:t>
      </w:r>
      <w:r w:rsidRPr="008A72D7">
        <w:rPr>
          <w:rFonts w:ascii="Times New Roman" w:hAnsi="Times New Roman" w:cs="Times New Roman"/>
          <w:sz w:val="28"/>
          <w:szCs w:val="28"/>
        </w:rPr>
        <w:t xml:space="preserve"> А; 4 </w:t>
      </w:r>
      <w:r w:rsidRPr="008A72D7">
        <w:rPr>
          <w:rFonts w:ascii="Times New Roman" w:hAnsi="Times New Roman" w:cs="Times New Roman"/>
          <w:iCs/>
          <w:sz w:val="28"/>
          <w:szCs w:val="28"/>
        </w:rPr>
        <w:t>→</w:t>
      </w:r>
      <w:r w:rsidRPr="008A72D7">
        <w:rPr>
          <w:rFonts w:ascii="Times New Roman" w:hAnsi="Times New Roman" w:cs="Times New Roman"/>
          <w:sz w:val="28"/>
          <w:szCs w:val="28"/>
        </w:rPr>
        <w:t xml:space="preserve"> Б</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C51895">
        <w:t>4</w:t>
      </w:r>
      <w:r w:rsidRPr="008A72D7">
        <w:rPr>
          <w:spacing w:val="-6"/>
        </w:rPr>
        <w:t xml:space="preserve"> </w:t>
      </w:r>
      <w:r w:rsidRPr="008A72D7">
        <w:t>(ПК-</w:t>
      </w:r>
      <w:r w:rsidR="00C51895">
        <w:rPr>
          <w:spacing w:val="-4"/>
        </w:rPr>
        <w:t>4</w:t>
      </w:r>
      <w:r w:rsidRPr="008A72D7">
        <w:rPr>
          <w:spacing w:val="-4"/>
        </w:rPr>
        <w:t>.</w:t>
      </w:r>
      <w:r w:rsidR="00C51895">
        <w:rPr>
          <w:spacing w:val="-4"/>
        </w:rPr>
        <w:t>2</w:t>
      </w:r>
      <w:r w:rsidRPr="008A72D7">
        <w:rPr>
          <w:spacing w:val="-4"/>
        </w:rPr>
        <w:t>)</w:t>
      </w:r>
    </w:p>
    <w:p w:rsidR="00995897" w:rsidRDefault="00995897" w:rsidP="00FE322B">
      <w:pPr>
        <w:pStyle w:val="ac"/>
        <w:ind w:left="0" w:firstLine="0"/>
      </w:pPr>
    </w:p>
    <w:p w:rsidR="003E533C" w:rsidRPr="00943201" w:rsidRDefault="003E533C" w:rsidP="00FE322B">
      <w:pPr>
        <w:pStyle w:val="ac"/>
        <w:ind w:left="0" w:firstLine="0"/>
      </w:pPr>
      <w:r>
        <w:t>6</w:t>
      </w:r>
      <w:r w:rsidRPr="00943201">
        <w:t xml:space="preserve">. Установите соответствие между названием метода </w:t>
      </w:r>
      <w:proofErr w:type="spellStart"/>
      <w:r w:rsidRPr="00943201">
        <w:t>биоиндикации</w:t>
      </w:r>
      <w:proofErr w:type="spellEnd"/>
      <w:r w:rsidRPr="00943201">
        <w:t xml:space="preserve"> и организмом-индикатором:</w:t>
      </w:r>
    </w:p>
    <w:tbl>
      <w:tblPr>
        <w:tblStyle w:val="a5"/>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36"/>
      </w:tblGrid>
      <w:tr w:rsidR="003E533C" w:rsidRPr="00943201" w:rsidTr="00264777">
        <w:tc>
          <w:tcPr>
            <w:tcW w:w="3828" w:type="dxa"/>
          </w:tcPr>
          <w:p w:rsidR="003E533C" w:rsidRPr="003E533C" w:rsidRDefault="003E533C" w:rsidP="00995897">
            <w:pPr>
              <w:ind w:left="174"/>
              <w:rPr>
                <w:rFonts w:ascii="Times New Roman" w:hAnsi="Times New Roman" w:cs="Times New Roman"/>
                <w:sz w:val="28"/>
                <w:szCs w:val="28"/>
              </w:rPr>
            </w:pPr>
            <w:r>
              <w:rPr>
                <w:rFonts w:ascii="Times New Roman" w:hAnsi="Times New Roman" w:cs="Times New Roman"/>
                <w:sz w:val="28"/>
                <w:szCs w:val="28"/>
              </w:rPr>
              <w:t>1</w:t>
            </w:r>
            <w:r w:rsidR="00995897">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Л</w:t>
            </w:r>
            <w:r w:rsidRPr="003E533C">
              <w:rPr>
                <w:rFonts w:ascii="Times New Roman" w:hAnsi="Times New Roman" w:cs="Times New Roman"/>
                <w:sz w:val="28"/>
                <w:szCs w:val="28"/>
              </w:rPr>
              <w:t>ихеноиндикация</w:t>
            </w:r>
            <w:proofErr w:type="spellEnd"/>
          </w:p>
        </w:tc>
        <w:tc>
          <w:tcPr>
            <w:tcW w:w="5636" w:type="dxa"/>
          </w:tcPr>
          <w:p w:rsidR="003E533C" w:rsidRPr="00943201" w:rsidRDefault="003E533C" w:rsidP="00995897">
            <w:pPr>
              <w:pStyle w:val="ac"/>
              <w:ind w:left="0" w:firstLine="0"/>
              <w:rPr>
                <w:szCs w:val="28"/>
              </w:rPr>
            </w:pPr>
            <w:r w:rsidRPr="00943201">
              <w:rPr>
                <w:szCs w:val="28"/>
              </w:rPr>
              <w:t>А</w:t>
            </w:r>
            <w:r w:rsidR="00995897">
              <w:rPr>
                <w:szCs w:val="28"/>
              </w:rPr>
              <w:t>)</w:t>
            </w:r>
            <w:r w:rsidRPr="00943201">
              <w:rPr>
                <w:szCs w:val="28"/>
              </w:rPr>
              <w:t xml:space="preserve"> мхи</w:t>
            </w:r>
          </w:p>
        </w:tc>
      </w:tr>
      <w:tr w:rsidR="003E533C" w:rsidRPr="00943201" w:rsidTr="00264777">
        <w:tc>
          <w:tcPr>
            <w:tcW w:w="3828" w:type="dxa"/>
          </w:tcPr>
          <w:p w:rsidR="003E533C" w:rsidRPr="003E533C" w:rsidRDefault="003E533C" w:rsidP="00995897">
            <w:pPr>
              <w:ind w:left="174"/>
              <w:rPr>
                <w:rFonts w:ascii="Times New Roman" w:hAnsi="Times New Roman" w:cs="Times New Roman"/>
                <w:sz w:val="28"/>
                <w:szCs w:val="28"/>
              </w:rPr>
            </w:pPr>
            <w:r>
              <w:rPr>
                <w:rFonts w:ascii="Times New Roman" w:hAnsi="Times New Roman" w:cs="Times New Roman"/>
                <w:sz w:val="28"/>
                <w:szCs w:val="28"/>
              </w:rPr>
              <w:t>2</w:t>
            </w:r>
            <w:r w:rsidR="00995897">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Б</w:t>
            </w:r>
            <w:r w:rsidRPr="003E533C">
              <w:rPr>
                <w:rFonts w:ascii="Times New Roman" w:hAnsi="Times New Roman" w:cs="Times New Roman"/>
                <w:sz w:val="28"/>
                <w:szCs w:val="28"/>
              </w:rPr>
              <w:t>риоиндикация</w:t>
            </w:r>
            <w:proofErr w:type="spellEnd"/>
          </w:p>
        </w:tc>
        <w:tc>
          <w:tcPr>
            <w:tcW w:w="5636" w:type="dxa"/>
          </w:tcPr>
          <w:p w:rsidR="003E533C" w:rsidRPr="003E533C" w:rsidRDefault="003E533C" w:rsidP="00995897">
            <w:pPr>
              <w:spacing w:line="223" w:lineRule="auto"/>
              <w:jc w:val="both"/>
              <w:rPr>
                <w:rFonts w:ascii="Times New Roman" w:hAnsi="Times New Roman" w:cs="Times New Roman"/>
                <w:sz w:val="28"/>
                <w:szCs w:val="28"/>
              </w:rPr>
            </w:pPr>
            <w:r w:rsidRPr="003E533C">
              <w:rPr>
                <w:rFonts w:ascii="Times New Roman" w:hAnsi="Times New Roman" w:cs="Times New Roman"/>
                <w:sz w:val="28"/>
                <w:szCs w:val="28"/>
              </w:rPr>
              <w:t>Б</w:t>
            </w:r>
            <w:r w:rsidR="00995897">
              <w:rPr>
                <w:rFonts w:ascii="Times New Roman" w:hAnsi="Times New Roman" w:cs="Times New Roman"/>
                <w:sz w:val="28"/>
                <w:szCs w:val="28"/>
              </w:rPr>
              <w:t>)</w:t>
            </w:r>
            <w:r w:rsidRPr="003E533C">
              <w:rPr>
                <w:rFonts w:ascii="Times New Roman" w:hAnsi="Times New Roman" w:cs="Times New Roman"/>
                <w:sz w:val="28"/>
                <w:szCs w:val="28"/>
              </w:rPr>
              <w:t xml:space="preserve"> лишайники</w:t>
            </w:r>
          </w:p>
        </w:tc>
      </w:tr>
      <w:tr w:rsidR="003E533C" w:rsidRPr="00943201" w:rsidTr="00264777">
        <w:tc>
          <w:tcPr>
            <w:tcW w:w="3828" w:type="dxa"/>
          </w:tcPr>
          <w:p w:rsidR="003E533C" w:rsidRPr="003E533C" w:rsidRDefault="003E533C" w:rsidP="00995897">
            <w:pPr>
              <w:ind w:left="174"/>
              <w:rPr>
                <w:rFonts w:ascii="Times New Roman" w:hAnsi="Times New Roman" w:cs="Times New Roman"/>
                <w:sz w:val="28"/>
                <w:szCs w:val="28"/>
              </w:rPr>
            </w:pPr>
            <w:r>
              <w:rPr>
                <w:rFonts w:ascii="Times New Roman" w:hAnsi="Times New Roman" w:cs="Times New Roman"/>
                <w:sz w:val="28"/>
                <w:szCs w:val="28"/>
              </w:rPr>
              <w:t>3</w:t>
            </w:r>
            <w:r w:rsidR="00995897">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w:t>
            </w:r>
            <w:r w:rsidRPr="003E533C">
              <w:rPr>
                <w:rFonts w:ascii="Times New Roman" w:hAnsi="Times New Roman" w:cs="Times New Roman"/>
                <w:sz w:val="28"/>
                <w:szCs w:val="28"/>
              </w:rPr>
              <w:t>ендроиндикация</w:t>
            </w:r>
            <w:proofErr w:type="spellEnd"/>
          </w:p>
        </w:tc>
        <w:tc>
          <w:tcPr>
            <w:tcW w:w="5636" w:type="dxa"/>
          </w:tcPr>
          <w:p w:rsidR="003E533C" w:rsidRPr="00943201" w:rsidRDefault="003E533C" w:rsidP="00995897">
            <w:pPr>
              <w:pStyle w:val="ac"/>
              <w:ind w:left="0" w:firstLine="0"/>
              <w:jc w:val="left"/>
              <w:rPr>
                <w:szCs w:val="28"/>
              </w:rPr>
            </w:pPr>
            <w:r w:rsidRPr="00943201">
              <w:rPr>
                <w:szCs w:val="28"/>
              </w:rPr>
              <w:t>В</w:t>
            </w:r>
            <w:r w:rsidR="00995897">
              <w:rPr>
                <w:szCs w:val="28"/>
              </w:rPr>
              <w:t>)</w:t>
            </w:r>
            <w:r w:rsidRPr="00943201">
              <w:rPr>
                <w:szCs w:val="28"/>
              </w:rPr>
              <w:t xml:space="preserve"> д</w:t>
            </w:r>
            <w:r>
              <w:rPr>
                <w:szCs w:val="28"/>
              </w:rPr>
              <w:t>ревесные породы</w:t>
            </w:r>
          </w:p>
        </w:tc>
      </w:tr>
    </w:tbl>
    <w:p w:rsidR="003E533C" w:rsidRPr="003E533C" w:rsidRDefault="003E533C" w:rsidP="00FE322B">
      <w:pPr>
        <w:spacing w:after="0" w:line="240" w:lineRule="auto"/>
        <w:jc w:val="both"/>
        <w:rPr>
          <w:rFonts w:ascii="Times New Roman" w:hAnsi="Times New Roman" w:cs="Times New Roman"/>
          <w:sz w:val="28"/>
          <w:szCs w:val="28"/>
        </w:rPr>
      </w:pPr>
      <w:r w:rsidRPr="003E533C">
        <w:rPr>
          <w:rFonts w:ascii="Times New Roman" w:hAnsi="Times New Roman" w:cs="Times New Roman"/>
          <w:sz w:val="28"/>
          <w:szCs w:val="28"/>
        </w:rPr>
        <w:t>Правильный ответ: 1</w:t>
      </w:r>
      <w:r w:rsidR="00995897">
        <w:rPr>
          <w:rFonts w:ascii="Times New Roman" w:hAnsi="Times New Roman" w:cs="Times New Roman"/>
          <w:sz w:val="28"/>
          <w:szCs w:val="28"/>
        </w:rPr>
        <w:t>-</w:t>
      </w:r>
      <w:r>
        <w:rPr>
          <w:rFonts w:ascii="Times New Roman" w:hAnsi="Times New Roman" w:cs="Times New Roman"/>
          <w:sz w:val="28"/>
          <w:szCs w:val="28"/>
        </w:rPr>
        <w:t>Б</w:t>
      </w:r>
      <w:r w:rsidRPr="003E533C">
        <w:rPr>
          <w:rFonts w:ascii="Times New Roman" w:hAnsi="Times New Roman" w:cs="Times New Roman"/>
          <w:sz w:val="28"/>
          <w:szCs w:val="28"/>
        </w:rPr>
        <w:t>; 2</w:t>
      </w:r>
      <w:r w:rsidR="00995897">
        <w:rPr>
          <w:rFonts w:ascii="Times New Roman" w:hAnsi="Times New Roman" w:cs="Times New Roman"/>
          <w:sz w:val="28"/>
          <w:szCs w:val="28"/>
        </w:rPr>
        <w:t>-</w:t>
      </w:r>
      <w:r>
        <w:rPr>
          <w:rFonts w:ascii="Times New Roman" w:hAnsi="Times New Roman" w:cs="Times New Roman"/>
          <w:sz w:val="28"/>
          <w:szCs w:val="28"/>
        </w:rPr>
        <w:t>А</w:t>
      </w:r>
      <w:r w:rsidRPr="003E533C">
        <w:rPr>
          <w:rFonts w:ascii="Times New Roman" w:hAnsi="Times New Roman" w:cs="Times New Roman"/>
          <w:sz w:val="28"/>
          <w:szCs w:val="28"/>
        </w:rPr>
        <w:t>; 3</w:t>
      </w:r>
      <w:r w:rsidR="00995897">
        <w:rPr>
          <w:rFonts w:ascii="Times New Roman" w:hAnsi="Times New Roman" w:cs="Times New Roman"/>
          <w:sz w:val="28"/>
          <w:szCs w:val="28"/>
        </w:rPr>
        <w:t>-</w:t>
      </w:r>
      <w:r>
        <w:rPr>
          <w:rFonts w:ascii="Times New Roman" w:hAnsi="Times New Roman" w:cs="Times New Roman"/>
          <w:sz w:val="28"/>
          <w:szCs w:val="28"/>
        </w:rPr>
        <w:t>В</w:t>
      </w:r>
    </w:p>
    <w:p w:rsidR="003E533C" w:rsidRDefault="003E533C" w:rsidP="00FE322B">
      <w:pPr>
        <w:pStyle w:val="a3"/>
        <w:jc w:val="both"/>
        <w:rPr>
          <w:spacing w:val="-4"/>
        </w:rPr>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t>3</w:t>
      </w:r>
      <w:r w:rsidRPr="008A72D7">
        <w:rPr>
          <w:spacing w:val="-6"/>
        </w:rPr>
        <w:t xml:space="preserve"> </w:t>
      </w:r>
      <w:r w:rsidRPr="008A72D7">
        <w:t>(ПК-</w:t>
      </w:r>
      <w:r>
        <w:rPr>
          <w:spacing w:val="-4"/>
        </w:rPr>
        <w:t>3</w:t>
      </w:r>
      <w:r w:rsidRPr="008A72D7">
        <w:rPr>
          <w:spacing w:val="-4"/>
        </w:rPr>
        <w:t>.</w:t>
      </w:r>
      <w:r>
        <w:rPr>
          <w:spacing w:val="-4"/>
        </w:rPr>
        <w:t>2</w:t>
      </w:r>
      <w:r w:rsidRPr="008A72D7">
        <w:rPr>
          <w:spacing w:val="-4"/>
        </w:rPr>
        <w:t>)</w:t>
      </w:r>
    </w:p>
    <w:p w:rsidR="00995897" w:rsidRPr="008A72D7" w:rsidRDefault="00995897" w:rsidP="00FE322B">
      <w:pPr>
        <w:pStyle w:val="a3"/>
        <w:jc w:val="both"/>
      </w:pPr>
    </w:p>
    <w:p w:rsidR="00BE26DF" w:rsidRDefault="00BE26DF" w:rsidP="00995897">
      <w:pPr>
        <w:pStyle w:val="2"/>
        <w:spacing w:before="0" w:line="240" w:lineRule="auto"/>
        <w:rPr>
          <w:rFonts w:ascii="Times New Roman" w:hAnsi="Times New Roman" w:cs="Times New Roman"/>
          <w:b/>
          <w:color w:val="000000" w:themeColor="text1"/>
          <w:spacing w:val="-2"/>
          <w:sz w:val="28"/>
          <w:szCs w:val="28"/>
        </w:rPr>
      </w:pPr>
      <w:r w:rsidRPr="00995897">
        <w:rPr>
          <w:rFonts w:ascii="Times New Roman" w:hAnsi="Times New Roman" w:cs="Times New Roman"/>
          <w:b/>
          <w:color w:val="000000" w:themeColor="text1"/>
          <w:sz w:val="28"/>
          <w:szCs w:val="28"/>
        </w:rPr>
        <w:t>Задания</w:t>
      </w:r>
      <w:r w:rsidRPr="00995897">
        <w:rPr>
          <w:rFonts w:ascii="Times New Roman" w:hAnsi="Times New Roman" w:cs="Times New Roman"/>
          <w:b/>
          <w:color w:val="000000" w:themeColor="text1"/>
          <w:spacing w:val="-9"/>
          <w:sz w:val="28"/>
          <w:szCs w:val="28"/>
        </w:rPr>
        <w:t xml:space="preserve"> </w:t>
      </w:r>
      <w:r w:rsidRPr="00995897">
        <w:rPr>
          <w:rFonts w:ascii="Times New Roman" w:hAnsi="Times New Roman" w:cs="Times New Roman"/>
          <w:b/>
          <w:color w:val="000000" w:themeColor="text1"/>
          <w:sz w:val="28"/>
          <w:szCs w:val="28"/>
        </w:rPr>
        <w:t>закрытого</w:t>
      </w:r>
      <w:r w:rsidRPr="00995897">
        <w:rPr>
          <w:rFonts w:ascii="Times New Roman" w:hAnsi="Times New Roman" w:cs="Times New Roman"/>
          <w:b/>
          <w:color w:val="000000" w:themeColor="text1"/>
          <w:spacing w:val="-8"/>
          <w:sz w:val="28"/>
          <w:szCs w:val="28"/>
        </w:rPr>
        <w:t xml:space="preserve"> </w:t>
      </w:r>
      <w:r w:rsidRPr="00995897">
        <w:rPr>
          <w:rFonts w:ascii="Times New Roman" w:hAnsi="Times New Roman" w:cs="Times New Roman"/>
          <w:b/>
          <w:color w:val="000000" w:themeColor="text1"/>
          <w:sz w:val="28"/>
          <w:szCs w:val="28"/>
        </w:rPr>
        <w:t>типа</w:t>
      </w:r>
      <w:r w:rsidRPr="00995897">
        <w:rPr>
          <w:rFonts w:ascii="Times New Roman" w:hAnsi="Times New Roman" w:cs="Times New Roman"/>
          <w:b/>
          <w:color w:val="000000" w:themeColor="text1"/>
          <w:spacing w:val="-6"/>
          <w:sz w:val="28"/>
          <w:szCs w:val="28"/>
        </w:rPr>
        <w:t xml:space="preserve"> </w:t>
      </w:r>
      <w:r w:rsidRPr="00995897">
        <w:rPr>
          <w:rFonts w:ascii="Times New Roman" w:hAnsi="Times New Roman" w:cs="Times New Roman"/>
          <w:b/>
          <w:color w:val="000000" w:themeColor="text1"/>
          <w:sz w:val="28"/>
          <w:szCs w:val="28"/>
        </w:rPr>
        <w:t>на</w:t>
      </w:r>
      <w:r w:rsidRPr="00995897">
        <w:rPr>
          <w:rFonts w:ascii="Times New Roman" w:hAnsi="Times New Roman" w:cs="Times New Roman"/>
          <w:b/>
          <w:color w:val="000000" w:themeColor="text1"/>
          <w:spacing w:val="-6"/>
          <w:sz w:val="28"/>
          <w:szCs w:val="28"/>
        </w:rPr>
        <w:t xml:space="preserve"> </w:t>
      </w:r>
      <w:r w:rsidRPr="00995897">
        <w:rPr>
          <w:rFonts w:ascii="Times New Roman" w:hAnsi="Times New Roman" w:cs="Times New Roman"/>
          <w:b/>
          <w:color w:val="000000" w:themeColor="text1"/>
          <w:sz w:val="28"/>
          <w:szCs w:val="28"/>
        </w:rPr>
        <w:t>установление</w:t>
      </w:r>
      <w:r w:rsidRPr="00995897">
        <w:rPr>
          <w:rFonts w:ascii="Times New Roman" w:hAnsi="Times New Roman" w:cs="Times New Roman"/>
          <w:b/>
          <w:color w:val="000000" w:themeColor="text1"/>
          <w:spacing w:val="-7"/>
          <w:sz w:val="28"/>
          <w:szCs w:val="28"/>
        </w:rPr>
        <w:t xml:space="preserve"> </w:t>
      </w:r>
      <w:r w:rsidRPr="00995897">
        <w:rPr>
          <w:rFonts w:ascii="Times New Roman" w:hAnsi="Times New Roman" w:cs="Times New Roman"/>
          <w:b/>
          <w:color w:val="000000" w:themeColor="text1"/>
          <w:sz w:val="28"/>
          <w:szCs w:val="28"/>
        </w:rPr>
        <w:t xml:space="preserve">правильной </w:t>
      </w:r>
      <w:r w:rsidRPr="00995897">
        <w:rPr>
          <w:rFonts w:ascii="Times New Roman" w:hAnsi="Times New Roman" w:cs="Times New Roman"/>
          <w:b/>
          <w:color w:val="000000" w:themeColor="text1"/>
          <w:spacing w:val="-2"/>
          <w:sz w:val="28"/>
          <w:szCs w:val="28"/>
        </w:rPr>
        <w:t>последовательности</w:t>
      </w:r>
    </w:p>
    <w:p w:rsidR="00995897" w:rsidRPr="00995897" w:rsidRDefault="00995897" w:rsidP="00995897"/>
    <w:p w:rsidR="008A72D7" w:rsidRPr="008A72D7" w:rsidRDefault="008A72D7" w:rsidP="00FE322B">
      <w:pPr>
        <w:spacing w:after="0" w:line="240" w:lineRule="auto"/>
        <w:jc w:val="both"/>
        <w:rPr>
          <w:rFonts w:ascii="Times New Roman" w:hAnsi="Times New Roman" w:cs="Times New Roman"/>
          <w:i/>
          <w:iCs/>
          <w:sz w:val="28"/>
          <w:szCs w:val="28"/>
        </w:rPr>
      </w:pPr>
      <w:r w:rsidRPr="008A72D7">
        <w:rPr>
          <w:rFonts w:ascii="Times New Roman" w:hAnsi="Times New Roman" w:cs="Times New Roman"/>
          <w:i/>
          <w:sz w:val="28"/>
          <w:szCs w:val="28"/>
        </w:rPr>
        <w:t>Установите правильную последовательность.</w:t>
      </w:r>
      <w:r w:rsidRPr="008A72D7">
        <w:rPr>
          <w:rFonts w:ascii="Times New Roman" w:hAnsi="Times New Roman" w:cs="Times New Roman"/>
          <w:i/>
          <w:iCs/>
          <w:sz w:val="28"/>
          <w:szCs w:val="28"/>
        </w:rPr>
        <w:t xml:space="preserve"> </w:t>
      </w:r>
    </w:p>
    <w:p w:rsidR="008A72D7" w:rsidRDefault="008A72D7" w:rsidP="00FE322B">
      <w:pPr>
        <w:spacing w:after="0" w:line="240" w:lineRule="auto"/>
        <w:jc w:val="both"/>
        <w:rPr>
          <w:rFonts w:ascii="Times New Roman" w:hAnsi="Times New Roman" w:cs="Times New Roman"/>
          <w:i/>
          <w:iCs/>
          <w:sz w:val="28"/>
          <w:szCs w:val="28"/>
        </w:rPr>
      </w:pPr>
      <w:r w:rsidRPr="008A72D7">
        <w:rPr>
          <w:rFonts w:ascii="Times New Roman" w:hAnsi="Times New Roman" w:cs="Times New Roman"/>
          <w:i/>
          <w:iCs/>
          <w:sz w:val="28"/>
          <w:szCs w:val="28"/>
        </w:rPr>
        <w:t>Запишите правильную последовательность букв слева направо.</w:t>
      </w:r>
    </w:p>
    <w:p w:rsidR="00995897" w:rsidRPr="008A72D7" w:rsidRDefault="00995897" w:rsidP="00FE322B">
      <w:pPr>
        <w:spacing w:after="0" w:line="240" w:lineRule="auto"/>
        <w:jc w:val="both"/>
        <w:rPr>
          <w:rFonts w:ascii="Times New Roman" w:hAnsi="Times New Roman" w:cs="Times New Roman"/>
          <w:i/>
          <w:iCs/>
          <w:sz w:val="28"/>
          <w:szCs w:val="28"/>
        </w:rPr>
      </w:pPr>
    </w:p>
    <w:p w:rsidR="00DB2C2E" w:rsidRPr="008A72D7" w:rsidRDefault="00DB2C2E" w:rsidP="00995897">
      <w:pPr>
        <w:spacing w:after="0" w:line="240" w:lineRule="auto"/>
        <w:jc w:val="both"/>
        <w:rPr>
          <w:rFonts w:ascii="Times New Roman" w:hAnsi="Times New Roman" w:cs="Times New Roman"/>
          <w:spacing w:val="-2"/>
          <w:sz w:val="28"/>
          <w:szCs w:val="28"/>
        </w:rPr>
      </w:pPr>
      <w:r w:rsidRPr="008A72D7">
        <w:rPr>
          <w:rFonts w:ascii="Times New Roman" w:hAnsi="Times New Roman" w:cs="Times New Roman"/>
          <w:spacing w:val="-2"/>
          <w:sz w:val="28"/>
          <w:szCs w:val="28"/>
        </w:rPr>
        <w:t>1. Установите правильную последовательность видов электромагнитных излучений по увеличению длины волны от ≤ 0,01нм до ≥ 1 мм</w:t>
      </w:r>
      <w:r w:rsidR="00B958B7">
        <w:rPr>
          <w:rFonts w:ascii="Times New Roman" w:hAnsi="Times New Roman" w:cs="Times New Roman"/>
          <w:spacing w:val="-2"/>
          <w:sz w:val="28"/>
          <w:szCs w:val="28"/>
        </w:rPr>
        <w:t>.</w:t>
      </w:r>
    </w:p>
    <w:p w:rsidR="00DB2C2E" w:rsidRPr="008A72D7" w:rsidRDefault="00DB2C2E" w:rsidP="00FE322B">
      <w:pPr>
        <w:spacing w:after="0" w:line="240" w:lineRule="auto"/>
        <w:rPr>
          <w:rFonts w:ascii="Times New Roman" w:hAnsi="Times New Roman" w:cs="Times New Roman"/>
          <w:spacing w:val="-2"/>
          <w:sz w:val="28"/>
          <w:szCs w:val="28"/>
        </w:rPr>
      </w:pPr>
      <w:r w:rsidRPr="008A72D7">
        <w:rPr>
          <w:rFonts w:ascii="Times New Roman" w:hAnsi="Times New Roman" w:cs="Times New Roman"/>
          <w:spacing w:val="-2"/>
          <w:sz w:val="28"/>
          <w:szCs w:val="28"/>
        </w:rPr>
        <w:lastRenderedPageBreak/>
        <w:t>А) видимое, Б) ультрафиолетовое, В) радиоволновое, Г) гамма-излучение, Д) рентгеновское, Е) инфракрасное</w:t>
      </w:r>
    </w:p>
    <w:p w:rsidR="00DB2C2E" w:rsidRPr="008A72D7"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Pr="008A72D7">
        <w:rPr>
          <w:rFonts w:ascii="Times New Roman" w:hAnsi="Times New Roman" w:cs="Times New Roman"/>
          <w:iCs/>
          <w:sz w:val="28"/>
          <w:szCs w:val="28"/>
        </w:rPr>
        <w:t>Г</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Д</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Б</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А</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Е</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В</w:t>
      </w:r>
    </w:p>
    <w:p w:rsidR="00DB2C2E" w:rsidRPr="008A72D7" w:rsidRDefault="00DB2C2E"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0801B7">
        <w:t>3</w:t>
      </w:r>
      <w:r w:rsidRPr="008A72D7">
        <w:rPr>
          <w:spacing w:val="-6"/>
        </w:rPr>
        <w:t xml:space="preserve"> </w:t>
      </w:r>
      <w:r w:rsidRPr="008A72D7">
        <w:t>(ПК-</w:t>
      </w:r>
      <w:r w:rsidR="00BB6946">
        <w:t>3</w:t>
      </w:r>
      <w:r w:rsidRPr="008A72D7">
        <w:rPr>
          <w:spacing w:val="-4"/>
        </w:rPr>
        <w:t>.</w:t>
      </w:r>
      <w:r w:rsidR="00BB6946">
        <w:rPr>
          <w:spacing w:val="-4"/>
        </w:rPr>
        <w:t>1</w:t>
      </w:r>
      <w:r w:rsidRPr="008A72D7">
        <w:rPr>
          <w:spacing w:val="-4"/>
        </w:rPr>
        <w:t>)</w:t>
      </w:r>
    </w:p>
    <w:p w:rsidR="00995897" w:rsidRDefault="00995897" w:rsidP="00FE322B">
      <w:pPr>
        <w:spacing w:after="0" w:line="240" w:lineRule="auto"/>
        <w:jc w:val="both"/>
        <w:rPr>
          <w:rFonts w:ascii="Times New Roman" w:hAnsi="Times New Roman" w:cs="Times New Roman"/>
          <w:sz w:val="28"/>
          <w:szCs w:val="28"/>
        </w:rPr>
      </w:pPr>
    </w:p>
    <w:p w:rsidR="00541D69" w:rsidRPr="008A72D7" w:rsidRDefault="00541D69"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2. Установите правильную последовательность узлов фотоэлектроколориметра</w:t>
      </w:r>
      <w:r w:rsidR="00B958B7">
        <w:rPr>
          <w:rFonts w:ascii="Times New Roman" w:hAnsi="Times New Roman" w:cs="Times New Roman"/>
          <w:sz w:val="28"/>
          <w:szCs w:val="28"/>
        </w:rPr>
        <w:t>.</w:t>
      </w:r>
    </w:p>
    <w:p w:rsidR="00541D69" w:rsidRPr="008A72D7" w:rsidRDefault="00541D69"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лампа накаливания, Б) кювета с раствором; В) конденсорная линза; Г) фотоэлемент; Д) светофильтр; Е) регистрирующий прибор; Ж) источник тока; З) диафрагма </w:t>
      </w:r>
    </w:p>
    <w:p w:rsidR="00541D69" w:rsidRPr="008A72D7" w:rsidRDefault="00541D69"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Pr="008A72D7">
        <w:rPr>
          <w:rFonts w:ascii="Times New Roman" w:hAnsi="Times New Roman" w:cs="Times New Roman"/>
          <w:iCs/>
          <w:sz w:val="28"/>
          <w:szCs w:val="28"/>
        </w:rPr>
        <w:t>Ж</w:t>
      </w:r>
      <w:r w:rsidR="00995897">
        <w:rPr>
          <w:rFonts w:ascii="Times New Roman" w:hAnsi="Times New Roman" w:cs="Times New Roman"/>
          <w:iCs/>
          <w:sz w:val="28"/>
          <w:szCs w:val="28"/>
        </w:rPr>
        <w:t xml:space="preserve">, </w:t>
      </w:r>
      <w:proofErr w:type="gramStart"/>
      <w:r w:rsidRPr="008A72D7">
        <w:rPr>
          <w:rFonts w:ascii="Times New Roman" w:hAnsi="Times New Roman" w:cs="Times New Roman"/>
          <w:iCs/>
          <w:sz w:val="28"/>
          <w:szCs w:val="28"/>
        </w:rPr>
        <w:t>А</w:t>
      </w:r>
      <w:proofErr w:type="gramEnd"/>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В</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З</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Д</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Б</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Г</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 xml:space="preserve">Е </w:t>
      </w:r>
    </w:p>
    <w:p w:rsidR="00BD31EB" w:rsidRPr="008A72D7" w:rsidRDefault="00BD31EB"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t>4</w:t>
      </w:r>
      <w:r w:rsidRPr="008A72D7">
        <w:rPr>
          <w:spacing w:val="-6"/>
        </w:rPr>
        <w:t xml:space="preserve"> </w:t>
      </w:r>
      <w:r w:rsidRPr="008A72D7">
        <w:t>(ПК-</w:t>
      </w:r>
      <w:r>
        <w:t>4</w:t>
      </w:r>
      <w:r w:rsidRPr="008A72D7">
        <w:rPr>
          <w:spacing w:val="-4"/>
        </w:rPr>
        <w:t>.</w:t>
      </w:r>
      <w:r w:rsidR="000801B7">
        <w:rPr>
          <w:spacing w:val="-4"/>
        </w:rPr>
        <w:t>1</w:t>
      </w:r>
      <w:r w:rsidRPr="008A72D7">
        <w:rPr>
          <w:spacing w:val="-4"/>
        </w:rPr>
        <w:t>)</w:t>
      </w:r>
    </w:p>
    <w:p w:rsidR="00995897" w:rsidRDefault="00995897" w:rsidP="00FE322B">
      <w:pPr>
        <w:spacing w:after="0" w:line="240" w:lineRule="auto"/>
        <w:rPr>
          <w:rFonts w:ascii="Times New Roman" w:hAnsi="Times New Roman" w:cs="Times New Roman"/>
          <w:sz w:val="28"/>
          <w:szCs w:val="28"/>
        </w:rPr>
      </w:pPr>
    </w:p>
    <w:p w:rsidR="007C0764" w:rsidRPr="008A72D7" w:rsidRDefault="00541D69" w:rsidP="006A46D8">
      <w:pPr>
        <w:spacing w:after="0" w:line="240" w:lineRule="auto"/>
        <w:jc w:val="both"/>
        <w:rPr>
          <w:rFonts w:ascii="Times New Roman" w:hAnsi="Times New Roman" w:cs="Times New Roman"/>
          <w:iCs/>
          <w:sz w:val="28"/>
          <w:szCs w:val="28"/>
        </w:rPr>
      </w:pPr>
      <w:r w:rsidRPr="008A72D7">
        <w:rPr>
          <w:rFonts w:ascii="Times New Roman" w:hAnsi="Times New Roman" w:cs="Times New Roman"/>
          <w:sz w:val="28"/>
          <w:szCs w:val="28"/>
        </w:rPr>
        <w:t>3</w:t>
      </w:r>
      <w:r w:rsidR="00DB2C2E" w:rsidRPr="008A72D7">
        <w:rPr>
          <w:rFonts w:ascii="Times New Roman" w:hAnsi="Times New Roman" w:cs="Times New Roman"/>
          <w:sz w:val="28"/>
          <w:szCs w:val="28"/>
        </w:rPr>
        <w:t xml:space="preserve">. Установите правильную последовательность узлов </w:t>
      </w:r>
      <w:r w:rsidR="007C0764" w:rsidRPr="008A72D7">
        <w:rPr>
          <w:rFonts w:ascii="Times New Roman" w:hAnsi="Times New Roman" w:cs="Times New Roman"/>
          <w:iCs/>
          <w:sz w:val="28"/>
          <w:szCs w:val="28"/>
        </w:rPr>
        <w:t>простейшего</w:t>
      </w:r>
      <w:r w:rsidR="007C0764" w:rsidRPr="008A72D7">
        <w:rPr>
          <w:iCs/>
          <w:sz w:val="28"/>
          <w:szCs w:val="28"/>
        </w:rPr>
        <w:t xml:space="preserve"> </w:t>
      </w:r>
      <w:r w:rsidR="007C0764" w:rsidRPr="008A72D7">
        <w:rPr>
          <w:rFonts w:ascii="Times New Roman" w:hAnsi="Times New Roman" w:cs="Times New Roman"/>
          <w:iCs/>
          <w:sz w:val="28"/>
          <w:szCs w:val="28"/>
        </w:rPr>
        <w:t>спектрального прибора</w:t>
      </w:r>
      <w:r w:rsidR="00B958B7">
        <w:rPr>
          <w:rFonts w:ascii="Times New Roman" w:hAnsi="Times New Roman" w:cs="Times New Roman"/>
          <w:iCs/>
          <w:sz w:val="28"/>
          <w:szCs w:val="28"/>
        </w:rPr>
        <w:t>.</w:t>
      </w:r>
    </w:p>
    <w:p w:rsidR="007C0764" w:rsidRPr="008A72D7" w:rsidRDefault="006F1EBF" w:rsidP="00FE322B">
      <w:pPr>
        <w:shd w:val="clear" w:color="auto" w:fill="FFFFFF"/>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А) устройство</w:t>
      </w:r>
      <w:r w:rsidR="007C0764" w:rsidRPr="008A72D7">
        <w:rPr>
          <w:rFonts w:ascii="Times New Roman" w:hAnsi="Times New Roman" w:cs="Times New Roman"/>
          <w:sz w:val="28"/>
          <w:szCs w:val="28"/>
        </w:rPr>
        <w:t xml:space="preserve"> для выделения излучения нужного интервала длин волн (монохроматор или светофильтр) Б) источник излучения, В) приемник излучения, Г) кювету с исследуемой газовой смесью, </w:t>
      </w:r>
      <w:r w:rsidRPr="008A72D7">
        <w:rPr>
          <w:rFonts w:ascii="Times New Roman" w:hAnsi="Times New Roman" w:cs="Times New Roman"/>
          <w:sz w:val="28"/>
          <w:szCs w:val="28"/>
        </w:rPr>
        <w:t>Е)</w:t>
      </w:r>
      <w:r w:rsidR="007C0764" w:rsidRPr="008A72D7">
        <w:rPr>
          <w:rFonts w:ascii="Times New Roman" w:hAnsi="Times New Roman" w:cs="Times New Roman"/>
          <w:sz w:val="28"/>
          <w:szCs w:val="28"/>
        </w:rPr>
        <w:t xml:space="preserve"> приемник сигнала, Д) преобразователь сигнала</w:t>
      </w:r>
      <w:r w:rsidR="00BB2D6F" w:rsidRPr="008A72D7">
        <w:rPr>
          <w:rFonts w:ascii="Times New Roman" w:hAnsi="Times New Roman" w:cs="Times New Roman"/>
          <w:sz w:val="28"/>
          <w:szCs w:val="28"/>
        </w:rPr>
        <w:t>.</w:t>
      </w:r>
      <w:r w:rsidR="007C0764" w:rsidRPr="008A72D7">
        <w:rPr>
          <w:rFonts w:ascii="Times New Roman" w:hAnsi="Times New Roman" w:cs="Times New Roman"/>
          <w:sz w:val="28"/>
          <w:szCs w:val="28"/>
        </w:rPr>
        <w:t xml:space="preserve"> </w:t>
      </w:r>
    </w:p>
    <w:p w:rsidR="007C0764" w:rsidRPr="008A72D7" w:rsidRDefault="007C0764" w:rsidP="00FE322B">
      <w:pPr>
        <w:spacing w:after="0" w:line="240" w:lineRule="auto"/>
        <w:jc w:val="both"/>
        <w:rPr>
          <w:sz w:val="28"/>
          <w:szCs w:val="28"/>
        </w:rPr>
      </w:pPr>
      <w:r w:rsidRPr="008A72D7">
        <w:rPr>
          <w:rFonts w:ascii="Times New Roman" w:hAnsi="Times New Roman" w:cs="Times New Roman"/>
          <w:sz w:val="28"/>
          <w:szCs w:val="28"/>
        </w:rPr>
        <w:t xml:space="preserve">Правильный ответ: </w:t>
      </w:r>
      <w:r w:rsidR="006F1EBF" w:rsidRPr="008A72D7">
        <w:rPr>
          <w:rFonts w:ascii="Times New Roman" w:hAnsi="Times New Roman" w:cs="Times New Roman"/>
          <w:sz w:val="28"/>
          <w:szCs w:val="28"/>
        </w:rPr>
        <w:t>Б</w:t>
      </w:r>
      <w:r w:rsidR="00995897">
        <w:rPr>
          <w:rFonts w:ascii="Times New Roman" w:hAnsi="Times New Roman" w:cs="Times New Roman"/>
          <w:sz w:val="28"/>
          <w:szCs w:val="28"/>
        </w:rPr>
        <w:t xml:space="preserve">, </w:t>
      </w:r>
      <w:proofErr w:type="gramStart"/>
      <w:r w:rsidR="006F1EBF" w:rsidRPr="008A72D7">
        <w:rPr>
          <w:rFonts w:ascii="Times New Roman" w:hAnsi="Times New Roman" w:cs="Times New Roman"/>
          <w:iCs/>
          <w:sz w:val="28"/>
          <w:szCs w:val="28"/>
        </w:rPr>
        <w:t>А</w:t>
      </w:r>
      <w:proofErr w:type="gramEnd"/>
      <w:r w:rsidR="00995897">
        <w:rPr>
          <w:rFonts w:ascii="Times New Roman" w:hAnsi="Times New Roman" w:cs="Times New Roman"/>
          <w:iCs/>
          <w:sz w:val="28"/>
          <w:szCs w:val="28"/>
        </w:rPr>
        <w:t xml:space="preserve">, </w:t>
      </w:r>
      <w:r w:rsidR="006F1EBF" w:rsidRPr="008A72D7">
        <w:rPr>
          <w:rFonts w:ascii="Times New Roman" w:hAnsi="Times New Roman" w:cs="Times New Roman"/>
          <w:iCs/>
          <w:sz w:val="28"/>
          <w:szCs w:val="28"/>
        </w:rPr>
        <w:t>Г</w:t>
      </w:r>
      <w:r w:rsidR="00995897">
        <w:rPr>
          <w:rFonts w:ascii="Times New Roman" w:hAnsi="Times New Roman" w:cs="Times New Roman"/>
          <w:iCs/>
          <w:sz w:val="28"/>
          <w:szCs w:val="28"/>
        </w:rPr>
        <w:t xml:space="preserve">, </w:t>
      </w:r>
      <w:r w:rsidR="006F1EBF" w:rsidRPr="008A72D7">
        <w:rPr>
          <w:rFonts w:ascii="Times New Roman" w:hAnsi="Times New Roman" w:cs="Times New Roman"/>
          <w:iCs/>
          <w:sz w:val="28"/>
          <w:szCs w:val="28"/>
        </w:rPr>
        <w:t>В</w:t>
      </w:r>
      <w:r w:rsidR="00995897">
        <w:rPr>
          <w:rFonts w:ascii="Times New Roman" w:hAnsi="Times New Roman" w:cs="Times New Roman"/>
          <w:iCs/>
          <w:sz w:val="28"/>
          <w:szCs w:val="28"/>
        </w:rPr>
        <w:t xml:space="preserve">, </w:t>
      </w:r>
      <w:r w:rsidR="006F1EBF" w:rsidRPr="008A72D7">
        <w:rPr>
          <w:rFonts w:ascii="Times New Roman" w:hAnsi="Times New Roman" w:cs="Times New Roman"/>
          <w:iCs/>
          <w:sz w:val="28"/>
          <w:szCs w:val="28"/>
        </w:rPr>
        <w:t>Д</w:t>
      </w:r>
      <w:r w:rsidR="00995897">
        <w:rPr>
          <w:rFonts w:ascii="Times New Roman" w:hAnsi="Times New Roman" w:cs="Times New Roman"/>
          <w:iCs/>
          <w:sz w:val="28"/>
          <w:szCs w:val="28"/>
        </w:rPr>
        <w:t xml:space="preserve">, </w:t>
      </w:r>
      <w:r w:rsidR="006F1EBF" w:rsidRPr="008A72D7">
        <w:rPr>
          <w:rFonts w:ascii="Times New Roman" w:hAnsi="Times New Roman" w:cs="Times New Roman"/>
          <w:iCs/>
          <w:sz w:val="28"/>
          <w:szCs w:val="28"/>
        </w:rPr>
        <w:t>Е</w:t>
      </w:r>
    </w:p>
    <w:p w:rsidR="006F1EBF" w:rsidRPr="008A72D7" w:rsidRDefault="006F1EBF"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 xml:space="preserve">3 </w:t>
      </w:r>
      <w:r w:rsidRPr="008A72D7">
        <w:t>(ПК-</w:t>
      </w:r>
      <w:r w:rsidR="0046404A">
        <w:t>3</w:t>
      </w:r>
      <w:r w:rsidRPr="008A72D7">
        <w:rPr>
          <w:spacing w:val="-4"/>
        </w:rPr>
        <w:t>.</w:t>
      </w:r>
      <w:r w:rsidR="000801B7">
        <w:rPr>
          <w:spacing w:val="-4"/>
        </w:rPr>
        <w:t>2</w:t>
      </w:r>
      <w:r w:rsidRPr="008A72D7">
        <w:rPr>
          <w:spacing w:val="-4"/>
        </w:rPr>
        <w:t>)</w:t>
      </w:r>
    </w:p>
    <w:p w:rsidR="00995897" w:rsidRDefault="00995897" w:rsidP="00FE322B">
      <w:pPr>
        <w:spacing w:after="0" w:line="240" w:lineRule="auto"/>
        <w:jc w:val="both"/>
        <w:rPr>
          <w:rFonts w:ascii="Times New Roman" w:hAnsi="Times New Roman" w:cs="Times New Roman"/>
          <w:sz w:val="28"/>
          <w:szCs w:val="28"/>
        </w:rPr>
      </w:pPr>
    </w:p>
    <w:p w:rsidR="00B958B7" w:rsidRDefault="007065CB"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4</w:t>
      </w:r>
      <w:r w:rsidR="00DB2C2E" w:rsidRPr="008A72D7">
        <w:rPr>
          <w:rFonts w:ascii="Times New Roman" w:hAnsi="Times New Roman" w:cs="Times New Roman"/>
          <w:sz w:val="28"/>
          <w:szCs w:val="28"/>
        </w:rPr>
        <w:t xml:space="preserve">. </w:t>
      </w:r>
      <w:r w:rsidR="00B958B7" w:rsidRPr="008A72D7">
        <w:rPr>
          <w:rFonts w:ascii="Times New Roman" w:hAnsi="Times New Roman" w:cs="Times New Roman"/>
          <w:sz w:val="28"/>
          <w:szCs w:val="28"/>
        </w:rPr>
        <w:t xml:space="preserve">Установите правильную последовательность узлов </w:t>
      </w:r>
      <w:r w:rsidR="00B958B7">
        <w:rPr>
          <w:rFonts w:ascii="Times New Roman" w:hAnsi="Times New Roman" w:cs="Times New Roman"/>
          <w:sz w:val="28"/>
          <w:szCs w:val="28"/>
        </w:rPr>
        <w:t>газового</w:t>
      </w:r>
      <w:r w:rsidR="00B958B7" w:rsidRPr="008A72D7">
        <w:rPr>
          <w:rFonts w:ascii="Times New Roman" w:hAnsi="Times New Roman" w:cs="Times New Roman"/>
          <w:sz w:val="28"/>
          <w:szCs w:val="28"/>
        </w:rPr>
        <w:t xml:space="preserve"> хроматографа</w:t>
      </w:r>
      <w:r w:rsidR="00B958B7">
        <w:rPr>
          <w:rFonts w:ascii="Times New Roman" w:hAnsi="Times New Roman" w:cs="Times New Roman"/>
          <w:sz w:val="28"/>
          <w:szCs w:val="28"/>
        </w:rPr>
        <w:t>.</w:t>
      </w:r>
      <w:r w:rsidR="00B958B7" w:rsidRPr="008A72D7">
        <w:rPr>
          <w:rFonts w:ascii="Times New Roman" w:hAnsi="Times New Roman" w:cs="Times New Roman"/>
          <w:sz w:val="28"/>
          <w:szCs w:val="28"/>
        </w:rPr>
        <w:t xml:space="preserve"> </w:t>
      </w:r>
    </w:p>
    <w:p w:rsidR="00DB2C2E"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w:t>
      </w:r>
      <w:r w:rsidR="00B958B7">
        <w:rPr>
          <w:rFonts w:ascii="Times New Roman" w:hAnsi="Times New Roman" w:cs="Times New Roman"/>
          <w:sz w:val="28"/>
          <w:szCs w:val="28"/>
        </w:rPr>
        <w:t>блок подготовки газа-носителя</w:t>
      </w:r>
      <w:r w:rsidRPr="008A72D7">
        <w:rPr>
          <w:rFonts w:ascii="Times New Roman" w:hAnsi="Times New Roman" w:cs="Times New Roman"/>
          <w:sz w:val="28"/>
          <w:szCs w:val="28"/>
        </w:rPr>
        <w:t xml:space="preserve">; Б) </w:t>
      </w:r>
      <w:r w:rsidR="00B958B7">
        <w:rPr>
          <w:rFonts w:ascii="Times New Roman" w:hAnsi="Times New Roman" w:cs="Times New Roman"/>
          <w:sz w:val="28"/>
          <w:szCs w:val="28"/>
        </w:rPr>
        <w:t>баллон с газом-носителем</w:t>
      </w:r>
      <w:r w:rsidRPr="008A72D7">
        <w:rPr>
          <w:rFonts w:ascii="Times New Roman" w:hAnsi="Times New Roman" w:cs="Times New Roman"/>
          <w:sz w:val="28"/>
          <w:szCs w:val="28"/>
        </w:rPr>
        <w:t xml:space="preserve">; В) </w:t>
      </w:r>
      <w:r w:rsidR="00B958B7">
        <w:rPr>
          <w:rFonts w:ascii="Times New Roman" w:hAnsi="Times New Roman" w:cs="Times New Roman"/>
          <w:sz w:val="28"/>
          <w:szCs w:val="28"/>
        </w:rPr>
        <w:t>испаритель</w:t>
      </w:r>
      <w:r w:rsidRPr="008A72D7">
        <w:rPr>
          <w:rFonts w:ascii="Times New Roman" w:hAnsi="Times New Roman" w:cs="Times New Roman"/>
          <w:sz w:val="28"/>
          <w:szCs w:val="28"/>
        </w:rPr>
        <w:t xml:space="preserve">; Г) </w:t>
      </w:r>
      <w:r w:rsidR="00B958B7">
        <w:rPr>
          <w:rFonts w:ascii="Times New Roman" w:hAnsi="Times New Roman" w:cs="Times New Roman"/>
          <w:sz w:val="28"/>
          <w:szCs w:val="28"/>
        </w:rPr>
        <w:t>устройство ввода пробы</w:t>
      </w:r>
      <w:r w:rsidRPr="008A72D7">
        <w:rPr>
          <w:rFonts w:ascii="Times New Roman" w:hAnsi="Times New Roman" w:cs="Times New Roman"/>
          <w:sz w:val="28"/>
          <w:szCs w:val="28"/>
        </w:rPr>
        <w:t xml:space="preserve">; Д) </w:t>
      </w:r>
      <w:r w:rsidR="00B958B7">
        <w:rPr>
          <w:rFonts w:ascii="Times New Roman" w:hAnsi="Times New Roman" w:cs="Times New Roman"/>
          <w:sz w:val="28"/>
          <w:szCs w:val="28"/>
        </w:rPr>
        <w:t>термостат</w:t>
      </w:r>
      <w:r w:rsidRPr="008A72D7">
        <w:rPr>
          <w:rFonts w:ascii="Times New Roman" w:hAnsi="Times New Roman" w:cs="Times New Roman"/>
          <w:sz w:val="28"/>
          <w:szCs w:val="28"/>
        </w:rPr>
        <w:t xml:space="preserve">; Е) </w:t>
      </w:r>
      <w:r w:rsidR="00B958B7">
        <w:rPr>
          <w:rFonts w:ascii="Times New Roman" w:hAnsi="Times New Roman" w:cs="Times New Roman"/>
          <w:sz w:val="28"/>
          <w:szCs w:val="28"/>
        </w:rPr>
        <w:t>хроматографическая колонка</w:t>
      </w:r>
      <w:r w:rsidRPr="008A72D7">
        <w:rPr>
          <w:rFonts w:ascii="Times New Roman" w:hAnsi="Times New Roman" w:cs="Times New Roman"/>
          <w:sz w:val="28"/>
          <w:szCs w:val="28"/>
        </w:rPr>
        <w:t xml:space="preserve">; Ж) </w:t>
      </w:r>
      <w:r w:rsidR="00920976">
        <w:rPr>
          <w:rFonts w:ascii="Times New Roman" w:hAnsi="Times New Roman" w:cs="Times New Roman"/>
          <w:sz w:val="28"/>
          <w:szCs w:val="28"/>
        </w:rPr>
        <w:t>детектор</w:t>
      </w:r>
      <w:r w:rsidRPr="008A72D7">
        <w:rPr>
          <w:rFonts w:ascii="Times New Roman" w:hAnsi="Times New Roman" w:cs="Times New Roman"/>
          <w:sz w:val="28"/>
          <w:szCs w:val="28"/>
        </w:rPr>
        <w:t xml:space="preserve">; З) </w:t>
      </w:r>
      <w:r w:rsidR="00920976">
        <w:rPr>
          <w:rFonts w:ascii="Times New Roman" w:hAnsi="Times New Roman" w:cs="Times New Roman"/>
          <w:sz w:val="28"/>
          <w:szCs w:val="28"/>
        </w:rPr>
        <w:t>самописец-регистратор</w:t>
      </w:r>
    </w:p>
    <w:p w:rsidR="00DB2C2E" w:rsidRPr="008A72D7"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Pr="008A72D7">
        <w:rPr>
          <w:rFonts w:ascii="Times New Roman" w:hAnsi="Times New Roman" w:cs="Times New Roman"/>
          <w:iCs/>
          <w:sz w:val="28"/>
          <w:szCs w:val="28"/>
        </w:rPr>
        <w:t>Б</w:t>
      </w:r>
      <w:r w:rsidR="00995897">
        <w:rPr>
          <w:rFonts w:ascii="Times New Roman" w:hAnsi="Times New Roman" w:cs="Times New Roman"/>
          <w:iCs/>
          <w:sz w:val="28"/>
          <w:szCs w:val="28"/>
        </w:rPr>
        <w:t xml:space="preserve">, </w:t>
      </w:r>
      <w:proofErr w:type="gramStart"/>
      <w:r w:rsidRPr="008A72D7">
        <w:rPr>
          <w:rFonts w:ascii="Times New Roman" w:hAnsi="Times New Roman" w:cs="Times New Roman"/>
          <w:iCs/>
          <w:sz w:val="28"/>
          <w:szCs w:val="28"/>
        </w:rPr>
        <w:t>А</w:t>
      </w:r>
      <w:proofErr w:type="gramEnd"/>
      <w:r w:rsidR="00995897">
        <w:rPr>
          <w:rFonts w:ascii="Times New Roman" w:hAnsi="Times New Roman" w:cs="Times New Roman"/>
          <w:iCs/>
          <w:sz w:val="28"/>
          <w:szCs w:val="28"/>
        </w:rPr>
        <w:t xml:space="preserve">, </w:t>
      </w:r>
      <w:r w:rsidR="00920976">
        <w:rPr>
          <w:rFonts w:ascii="Times New Roman" w:hAnsi="Times New Roman" w:cs="Times New Roman"/>
          <w:iCs/>
          <w:sz w:val="28"/>
          <w:szCs w:val="28"/>
        </w:rPr>
        <w:t>Г</w:t>
      </w:r>
      <w:r w:rsidR="00995897">
        <w:rPr>
          <w:rFonts w:ascii="Times New Roman" w:hAnsi="Times New Roman" w:cs="Times New Roman"/>
          <w:iCs/>
          <w:sz w:val="28"/>
          <w:szCs w:val="28"/>
        </w:rPr>
        <w:t xml:space="preserve">, </w:t>
      </w:r>
      <w:r w:rsidR="00920976">
        <w:rPr>
          <w:rFonts w:ascii="Times New Roman" w:hAnsi="Times New Roman" w:cs="Times New Roman"/>
          <w:iCs/>
          <w:sz w:val="28"/>
          <w:szCs w:val="28"/>
        </w:rPr>
        <w:t>В</w:t>
      </w:r>
      <w:r w:rsidR="00995897">
        <w:rPr>
          <w:rFonts w:ascii="Times New Roman" w:hAnsi="Times New Roman" w:cs="Times New Roman"/>
          <w:iCs/>
          <w:sz w:val="28"/>
          <w:szCs w:val="28"/>
        </w:rPr>
        <w:t xml:space="preserve">, </w:t>
      </w:r>
      <w:r w:rsidR="00920976">
        <w:rPr>
          <w:rFonts w:ascii="Times New Roman" w:hAnsi="Times New Roman" w:cs="Times New Roman"/>
          <w:iCs/>
          <w:sz w:val="28"/>
          <w:szCs w:val="28"/>
        </w:rPr>
        <w:t>Е</w:t>
      </w:r>
      <w:r w:rsidR="00995897">
        <w:rPr>
          <w:rFonts w:ascii="Times New Roman" w:hAnsi="Times New Roman" w:cs="Times New Roman"/>
          <w:iCs/>
          <w:sz w:val="28"/>
          <w:szCs w:val="28"/>
        </w:rPr>
        <w:t xml:space="preserve">, </w:t>
      </w:r>
      <w:r w:rsidR="00920976">
        <w:rPr>
          <w:rFonts w:ascii="Times New Roman" w:hAnsi="Times New Roman" w:cs="Times New Roman"/>
          <w:iCs/>
          <w:sz w:val="28"/>
          <w:szCs w:val="28"/>
        </w:rPr>
        <w:t>Ж</w:t>
      </w:r>
      <w:r w:rsidR="00995897">
        <w:rPr>
          <w:rFonts w:ascii="Times New Roman" w:hAnsi="Times New Roman" w:cs="Times New Roman"/>
          <w:iCs/>
          <w:sz w:val="28"/>
          <w:szCs w:val="28"/>
        </w:rPr>
        <w:t xml:space="preserve">, </w:t>
      </w:r>
      <w:r w:rsidR="00920976">
        <w:rPr>
          <w:rFonts w:ascii="Times New Roman" w:hAnsi="Times New Roman" w:cs="Times New Roman"/>
          <w:iCs/>
          <w:sz w:val="28"/>
          <w:szCs w:val="28"/>
        </w:rPr>
        <w:t>З</w:t>
      </w:r>
      <w:r w:rsidRPr="008A72D7">
        <w:rPr>
          <w:rFonts w:ascii="Times New Roman" w:hAnsi="Times New Roman" w:cs="Times New Roman"/>
          <w:iCs/>
          <w:sz w:val="28"/>
          <w:szCs w:val="28"/>
        </w:rPr>
        <w:t xml:space="preserve"> </w:t>
      </w:r>
    </w:p>
    <w:p w:rsidR="00DB2C2E" w:rsidRPr="008A72D7" w:rsidRDefault="00DB2C2E"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4</w:t>
      </w:r>
      <w:r w:rsidRPr="008A72D7">
        <w:rPr>
          <w:spacing w:val="-6"/>
        </w:rPr>
        <w:t xml:space="preserve"> </w:t>
      </w:r>
      <w:r w:rsidRPr="008A72D7">
        <w:t>(ПК-</w:t>
      </w:r>
      <w:r w:rsidR="000801B7">
        <w:rPr>
          <w:spacing w:val="-4"/>
        </w:rPr>
        <w:t>3</w:t>
      </w:r>
      <w:r w:rsidRPr="008A72D7">
        <w:rPr>
          <w:spacing w:val="-4"/>
        </w:rPr>
        <w:t>.</w:t>
      </w:r>
      <w:r w:rsidR="0046404A">
        <w:rPr>
          <w:spacing w:val="-4"/>
        </w:rPr>
        <w:t>2</w:t>
      </w:r>
      <w:r w:rsidRPr="008A72D7">
        <w:rPr>
          <w:spacing w:val="-4"/>
        </w:rPr>
        <w:t>)</w:t>
      </w:r>
    </w:p>
    <w:p w:rsidR="00995897" w:rsidRDefault="00995897" w:rsidP="00FE322B">
      <w:pPr>
        <w:spacing w:after="0" w:line="240" w:lineRule="auto"/>
        <w:jc w:val="both"/>
        <w:rPr>
          <w:rFonts w:ascii="Times New Roman" w:hAnsi="Times New Roman" w:cs="Times New Roman"/>
          <w:sz w:val="28"/>
          <w:szCs w:val="28"/>
        </w:rPr>
      </w:pPr>
    </w:p>
    <w:p w:rsidR="00C00585" w:rsidRPr="008A72D7" w:rsidRDefault="007065CB"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5</w:t>
      </w:r>
      <w:r w:rsidR="00C00585" w:rsidRPr="008A72D7">
        <w:rPr>
          <w:rFonts w:ascii="Times New Roman" w:hAnsi="Times New Roman" w:cs="Times New Roman"/>
          <w:sz w:val="28"/>
          <w:szCs w:val="28"/>
        </w:rPr>
        <w:t>. Установите правильную последовательность</w:t>
      </w:r>
      <w:r w:rsidR="00611757" w:rsidRPr="008A72D7">
        <w:rPr>
          <w:rFonts w:ascii="Times New Roman" w:hAnsi="Times New Roman" w:cs="Times New Roman"/>
          <w:sz w:val="28"/>
          <w:szCs w:val="28"/>
        </w:rPr>
        <w:t xml:space="preserve"> узлов жидкостного хроматографа</w:t>
      </w:r>
      <w:r w:rsidR="00B958B7">
        <w:rPr>
          <w:rFonts w:ascii="Times New Roman" w:hAnsi="Times New Roman" w:cs="Times New Roman"/>
          <w:sz w:val="28"/>
          <w:szCs w:val="28"/>
        </w:rPr>
        <w:t>.</w:t>
      </w:r>
    </w:p>
    <w:p w:rsidR="00611757" w:rsidRPr="008A72D7" w:rsidRDefault="00611757"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w:t>
      </w:r>
      <w:r w:rsidR="00BB2D6F" w:rsidRPr="008A72D7">
        <w:rPr>
          <w:rFonts w:ascii="Times New Roman" w:hAnsi="Times New Roman" w:cs="Times New Roman"/>
          <w:sz w:val="28"/>
          <w:szCs w:val="28"/>
        </w:rPr>
        <w:t xml:space="preserve">насосная система; Б) система ввода пробы; В) емкость для забора элюента; Г) хроматографическая колонка; Д) система детектирования; Е) емкость для слива </w:t>
      </w:r>
      <w:proofErr w:type="spellStart"/>
      <w:r w:rsidR="00BB2D6F" w:rsidRPr="008A72D7">
        <w:rPr>
          <w:rFonts w:ascii="Times New Roman" w:hAnsi="Times New Roman" w:cs="Times New Roman"/>
          <w:sz w:val="28"/>
          <w:szCs w:val="28"/>
        </w:rPr>
        <w:t>элюата</w:t>
      </w:r>
      <w:proofErr w:type="spellEnd"/>
    </w:p>
    <w:p w:rsidR="00AF38B6" w:rsidRPr="008A72D7" w:rsidRDefault="00BB2D6F"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Правильный ответ: В</w:t>
      </w:r>
      <w:r w:rsidR="00995897">
        <w:rPr>
          <w:rFonts w:ascii="Times New Roman" w:hAnsi="Times New Roman" w:cs="Times New Roman"/>
          <w:sz w:val="28"/>
          <w:szCs w:val="28"/>
        </w:rPr>
        <w:t xml:space="preserve">, </w:t>
      </w:r>
      <w:r w:rsidRPr="008A72D7">
        <w:rPr>
          <w:rFonts w:ascii="Times New Roman" w:hAnsi="Times New Roman" w:cs="Times New Roman"/>
          <w:iCs/>
          <w:sz w:val="28"/>
          <w:szCs w:val="28"/>
        </w:rPr>
        <w:t>А</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Б</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Г</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Д</w:t>
      </w:r>
      <w:r w:rsidR="00995897">
        <w:rPr>
          <w:rFonts w:ascii="Times New Roman" w:hAnsi="Times New Roman" w:cs="Times New Roman"/>
          <w:iCs/>
          <w:sz w:val="28"/>
          <w:szCs w:val="28"/>
        </w:rPr>
        <w:t xml:space="preserve">, </w:t>
      </w:r>
      <w:r w:rsidRPr="008A72D7">
        <w:rPr>
          <w:rFonts w:ascii="Times New Roman" w:hAnsi="Times New Roman" w:cs="Times New Roman"/>
          <w:iCs/>
          <w:sz w:val="28"/>
          <w:szCs w:val="28"/>
        </w:rPr>
        <w:t>Е</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4</w:t>
      </w:r>
      <w:r w:rsidRPr="008A72D7">
        <w:rPr>
          <w:spacing w:val="-6"/>
        </w:rPr>
        <w:t xml:space="preserve"> </w:t>
      </w:r>
      <w:r w:rsidRPr="008A72D7">
        <w:t>(ПК-</w:t>
      </w:r>
      <w:r w:rsidR="0046404A">
        <w:rPr>
          <w:spacing w:val="-4"/>
        </w:rPr>
        <w:t>4</w:t>
      </w:r>
      <w:r w:rsidRPr="008A72D7">
        <w:rPr>
          <w:spacing w:val="-4"/>
        </w:rPr>
        <w:t>.</w:t>
      </w:r>
      <w:r w:rsidR="0046404A">
        <w:rPr>
          <w:spacing w:val="-4"/>
        </w:rPr>
        <w:t>2</w:t>
      </w:r>
      <w:r w:rsidRPr="008A72D7">
        <w:rPr>
          <w:spacing w:val="-4"/>
        </w:rPr>
        <w:t>)</w:t>
      </w:r>
    </w:p>
    <w:p w:rsidR="00995897" w:rsidRDefault="00995897" w:rsidP="00FE322B">
      <w:pPr>
        <w:spacing w:after="0" w:line="240" w:lineRule="auto"/>
        <w:jc w:val="both"/>
        <w:rPr>
          <w:rFonts w:ascii="Times New Roman" w:hAnsi="Times New Roman" w:cs="Times New Roman"/>
          <w:sz w:val="28"/>
          <w:szCs w:val="28"/>
        </w:rPr>
      </w:pPr>
    </w:p>
    <w:p w:rsidR="006F4B9D" w:rsidRPr="008A72D7" w:rsidRDefault="007065CB"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6</w:t>
      </w:r>
      <w:r w:rsidR="00C00585" w:rsidRPr="008A72D7">
        <w:rPr>
          <w:rFonts w:ascii="Times New Roman" w:hAnsi="Times New Roman" w:cs="Times New Roman"/>
          <w:sz w:val="28"/>
          <w:szCs w:val="28"/>
        </w:rPr>
        <w:t>. Установите правильную последовательность</w:t>
      </w:r>
      <w:r w:rsidR="006F4B9D" w:rsidRPr="008A72D7">
        <w:rPr>
          <w:rFonts w:ascii="Times New Roman" w:hAnsi="Times New Roman" w:cs="Times New Roman"/>
          <w:sz w:val="28"/>
          <w:szCs w:val="28"/>
        </w:rPr>
        <w:t xml:space="preserve"> блок-схемы атомно-эмиссионного спектрометра.</w:t>
      </w:r>
    </w:p>
    <w:p w:rsidR="006F4B9D" w:rsidRPr="008A72D7" w:rsidRDefault="006F4B9D"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А) модулятор; Б) анализатор; В) источник возбуждения; Г) </w:t>
      </w:r>
      <w:r w:rsidR="00D764D9" w:rsidRPr="008A72D7">
        <w:rPr>
          <w:rFonts w:ascii="Times New Roman" w:hAnsi="Times New Roman" w:cs="Times New Roman"/>
          <w:sz w:val="28"/>
          <w:szCs w:val="28"/>
        </w:rPr>
        <w:t>регистрирующее устройство; Д) детектор</w:t>
      </w:r>
    </w:p>
    <w:p w:rsidR="00FE1592"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Правильный ответ:</w:t>
      </w:r>
      <w:r w:rsidR="006F4B9D" w:rsidRPr="008A72D7">
        <w:rPr>
          <w:rFonts w:ascii="Times New Roman" w:hAnsi="Times New Roman" w:cs="Times New Roman"/>
          <w:sz w:val="28"/>
          <w:szCs w:val="28"/>
        </w:rPr>
        <w:t xml:space="preserve"> </w:t>
      </w:r>
      <w:r w:rsidR="00D764D9" w:rsidRPr="008A72D7">
        <w:rPr>
          <w:rFonts w:ascii="Times New Roman" w:hAnsi="Times New Roman" w:cs="Times New Roman"/>
          <w:sz w:val="28"/>
          <w:szCs w:val="28"/>
        </w:rPr>
        <w:t>В</w:t>
      </w:r>
      <w:r w:rsidR="00995897">
        <w:rPr>
          <w:rFonts w:ascii="Times New Roman" w:hAnsi="Times New Roman" w:cs="Times New Roman"/>
          <w:sz w:val="28"/>
          <w:szCs w:val="28"/>
        </w:rPr>
        <w:t xml:space="preserve">, </w:t>
      </w:r>
      <w:r w:rsidR="00D764D9" w:rsidRPr="008A72D7">
        <w:rPr>
          <w:rFonts w:ascii="Times New Roman" w:hAnsi="Times New Roman" w:cs="Times New Roman"/>
          <w:iCs/>
          <w:sz w:val="28"/>
          <w:szCs w:val="28"/>
        </w:rPr>
        <w:t>А</w:t>
      </w:r>
      <w:r w:rsidR="00995897">
        <w:rPr>
          <w:rFonts w:ascii="Times New Roman" w:hAnsi="Times New Roman" w:cs="Times New Roman"/>
          <w:iCs/>
          <w:sz w:val="28"/>
          <w:szCs w:val="28"/>
        </w:rPr>
        <w:t xml:space="preserve">, </w:t>
      </w:r>
      <w:r w:rsidR="00D764D9" w:rsidRPr="008A72D7">
        <w:rPr>
          <w:rFonts w:ascii="Times New Roman" w:hAnsi="Times New Roman" w:cs="Times New Roman"/>
          <w:iCs/>
          <w:sz w:val="28"/>
          <w:szCs w:val="28"/>
        </w:rPr>
        <w:t>Б</w:t>
      </w:r>
      <w:r w:rsidR="00995897">
        <w:rPr>
          <w:rFonts w:ascii="Times New Roman" w:hAnsi="Times New Roman" w:cs="Times New Roman"/>
          <w:iCs/>
          <w:sz w:val="28"/>
          <w:szCs w:val="28"/>
        </w:rPr>
        <w:t xml:space="preserve">, </w:t>
      </w:r>
      <w:r w:rsidR="00D764D9" w:rsidRPr="008A72D7">
        <w:rPr>
          <w:rFonts w:ascii="Times New Roman" w:hAnsi="Times New Roman" w:cs="Times New Roman"/>
          <w:iCs/>
          <w:sz w:val="28"/>
          <w:szCs w:val="28"/>
        </w:rPr>
        <w:t>Д</w:t>
      </w:r>
      <w:r w:rsidR="00995897">
        <w:rPr>
          <w:rFonts w:ascii="Times New Roman" w:hAnsi="Times New Roman" w:cs="Times New Roman"/>
          <w:iCs/>
          <w:sz w:val="28"/>
          <w:szCs w:val="28"/>
        </w:rPr>
        <w:t xml:space="preserve">, </w:t>
      </w:r>
      <w:r w:rsidR="00D764D9" w:rsidRPr="008A72D7">
        <w:rPr>
          <w:rFonts w:ascii="Times New Roman" w:hAnsi="Times New Roman" w:cs="Times New Roman"/>
          <w:iCs/>
          <w:sz w:val="28"/>
          <w:szCs w:val="28"/>
        </w:rPr>
        <w:t>Г</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3</w:t>
      </w:r>
      <w:r w:rsidRPr="008A72D7">
        <w:rPr>
          <w:spacing w:val="-6"/>
        </w:rPr>
        <w:t xml:space="preserve"> </w:t>
      </w:r>
      <w:r w:rsidRPr="008A72D7">
        <w:t>(ПК-</w:t>
      </w:r>
      <w:r w:rsidR="000801B7">
        <w:rPr>
          <w:spacing w:val="-4"/>
        </w:rPr>
        <w:t>4</w:t>
      </w:r>
      <w:r w:rsidRPr="008A72D7">
        <w:rPr>
          <w:spacing w:val="-4"/>
        </w:rPr>
        <w:t>.</w:t>
      </w:r>
      <w:r w:rsidR="0046404A">
        <w:rPr>
          <w:spacing w:val="-4"/>
        </w:rPr>
        <w:t>2</w:t>
      </w:r>
      <w:r w:rsidRPr="008A72D7">
        <w:rPr>
          <w:spacing w:val="-4"/>
        </w:rPr>
        <w:t>)</w:t>
      </w:r>
    </w:p>
    <w:p w:rsidR="00C00585" w:rsidRPr="008A72D7" w:rsidRDefault="00C00585" w:rsidP="00FE322B">
      <w:pPr>
        <w:spacing w:after="0" w:line="240" w:lineRule="auto"/>
        <w:jc w:val="both"/>
        <w:rPr>
          <w:rFonts w:ascii="Times New Roman" w:hAnsi="Times New Roman" w:cs="Times New Roman"/>
          <w:b/>
          <w:sz w:val="28"/>
          <w:szCs w:val="28"/>
        </w:rPr>
      </w:pPr>
    </w:p>
    <w:p w:rsidR="00BE26DF" w:rsidRDefault="00BE26DF" w:rsidP="00995897">
      <w:pPr>
        <w:pStyle w:val="1"/>
        <w:spacing w:before="0" w:line="240" w:lineRule="auto"/>
        <w:rPr>
          <w:rFonts w:ascii="Times New Roman" w:hAnsi="Times New Roman" w:cs="Times New Roman"/>
          <w:b/>
          <w:color w:val="000000" w:themeColor="text1"/>
          <w:spacing w:val="-4"/>
          <w:sz w:val="28"/>
          <w:szCs w:val="28"/>
        </w:rPr>
      </w:pPr>
      <w:r w:rsidRPr="00995897">
        <w:rPr>
          <w:rFonts w:ascii="Times New Roman" w:hAnsi="Times New Roman" w:cs="Times New Roman"/>
          <w:b/>
          <w:color w:val="000000" w:themeColor="text1"/>
          <w:sz w:val="28"/>
          <w:szCs w:val="28"/>
        </w:rPr>
        <w:lastRenderedPageBreak/>
        <w:t>Задания</w:t>
      </w:r>
      <w:r w:rsidRPr="00995897">
        <w:rPr>
          <w:rFonts w:ascii="Times New Roman" w:hAnsi="Times New Roman" w:cs="Times New Roman"/>
          <w:b/>
          <w:color w:val="000000" w:themeColor="text1"/>
          <w:spacing w:val="-7"/>
          <w:sz w:val="28"/>
          <w:szCs w:val="28"/>
        </w:rPr>
        <w:t xml:space="preserve"> </w:t>
      </w:r>
      <w:r w:rsidRPr="00995897">
        <w:rPr>
          <w:rFonts w:ascii="Times New Roman" w:hAnsi="Times New Roman" w:cs="Times New Roman"/>
          <w:b/>
          <w:color w:val="000000" w:themeColor="text1"/>
          <w:sz w:val="28"/>
          <w:szCs w:val="28"/>
        </w:rPr>
        <w:t>открытого</w:t>
      </w:r>
      <w:r w:rsidRPr="00995897">
        <w:rPr>
          <w:rFonts w:ascii="Times New Roman" w:hAnsi="Times New Roman" w:cs="Times New Roman"/>
          <w:b/>
          <w:color w:val="000000" w:themeColor="text1"/>
          <w:spacing w:val="-4"/>
          <w:sz w:val="28"/>
          <w:szCs w:val="28"/>
        </w:rPr>
        <w:t xml:space="preserve"> типа</w:t>
      </w:r>
    </w:p>
    <w:p w:rsidR="00995897" w:rsidRPr="00995897" w:rsidRDefault="00995897" w:rsidP="00995897"/>
    <w:p w:rsidR="00BE26DF" w:rsidRDefault="00BE26DF" w:rsidP="00995897">
      <w:pPr>
        <w:pStyle w:val="2"/>
        <w:spacing w:before="0" w:line="240" w:lineRule="auto"/>
        <w:rPr>
          <w:rFonts w:ascii="Times New Roman" w:hAnsi="Times New Roman" w:cs="Times New Roman"/>
          <w:b/>
          <w:color w:val="000000" w:themeColor="text1"/>
          <w:spacing w:val="-2"/>
          <w:sz w:val="28"/>
          <w:szCs w:val="28"/>
        </w:rPr>
      </w:pPr>
      <w:r w:rsidRPr="00995897">
        <w:rPr>
          <w:rFonts w:ascii="Times New Roman" w:hAnsi="Times New Roman" w:cs="Times New Roman"/>
          <w:b/>
          <w:color w:val="000000" w:themeColor="text1"/>
          <w:sz w:val="28"/>
          <w:szCs w:val="28"/>
        </w:rPr>
        <w:t>Задания</w:t>
      </w:r>
      <w:r w:rsidRPr="00995897">
        <w:rPr>
          <w:rFonts w:ascii="Times New Roman" w:hAnsi="Times New Roman" w:cs="Times New Roman"/>
          <w:b/>
          <w:color w:val="000000" w:themeColor="text1"/>
          <w:spacing w:val="-7"/>
          <w:sz w:val="28"/>
          <w:szCs w:val="28"/>
        </w:rPr>
        <w:t xml:space="preserve"> </w:t>
      </w:r>
      <w:r w:rsidRPr="00995897">
        <w:rPr>
          <w:rFonts w:ascii="Times New Roman" w:hAnsi="Times New Roman" w:cs="Times New Roman"/>
          <w:b/>
          <w:color w:val="000000" w:themeColor="text1"/>
          <w:sz w:val="28"/>
          <w:szCs w:val="28"/>
        </w:rPr>
        <w:t>открытого</w:t>
      </w:r>
      <w:r w:rsidRPr="00995897">
        <w:rPr>
          <w:rFonts w:ascii="Times New Roman" w:hAnsi="Times New Roman" w:cs="Times New Roman"/>
          <w:b/>
          <w:color w:val="000000" w:themeColor="text1"/>
          <w:spacing w:val="-3"/>
          <w:sz w:val="28"/>
          <w:szCs w:val="28"/>
        </w:rPr>
        <w:t xml:space="preserve"> </w:t>
      </w:r>
      <w:r w:rsidRPr="00995897">
        <w:rPr>
          <w:rFonts w:ascii="Times New Roman" w:hAnsi="Times New Roman" w:cs="Times New Roman"/>
          <w:b/>
          <w:color w:val="000000" w:themeColor="text1"/>
          <w:sz w:val="28"/>
          <w:szCs w:val="28"/>
        </w:rPr>
        <w:t>типа</w:t>
      </w:r>
      <w:r w:rsidRPr="00995897">
        <w:rPr>
          <w:rFonts w:ascii="Times New Roman" w:hAnsi="Times New Roman" w:cs="Times New Roman"/>
          <w:b/>
          <w:color w:val="000000" w:themeColor="text1"/>
          <w:spacing w:val="-4"/>
          <w:sz w:val="28"/>
          <w:szCs w:val="28"/>
        </w:rPr>
        <w:t xml:space="preserve"> </w:t>
      </w:r>
      <w:r w:rsidRPr="00995897">
        <w:rPr>
          <w:rFonts w:ascii="Times New Roman" w:hAnsi="Times New Roman" w:cs="Times New Roman"/>
          <w:b/>
          <w:color w:val="000000" w:themeColor="text1"/>
          <w:sz w:val="28"/>
          <w:szCs w:val="28"/>
        </w:rPr>
        <w:t>на</w:t>
      </w:r>
      <w:r w:rsidRPr="00995897">
        <w:rPr>
          <w:rFonts w:ascii="Times New Roman" w:hAnsi="Times New Roman" w:cs="Times New Roman"/>
          <w:b/>
          <w:color w:val="000000" w:themeColor="text1"/>
          <w:spacing w:val="-3"/>
          <w:sz w:val="28"/>
          <w:szCs w:val="28"/>
        </w:rPr>
        <w:t xml:space="preserve"> </w:t>
      </w:r>
      <w:r w:rsidRPr="00995897">
        <w:rPr>
          <w:rFonts w:ascii="Times New Roman" w:hAnsi="Times New Roman" w:cs="Times New Roman"/>
          <w:b/>
          <w:color w:val="000000" w:themeColor="text1"/>
          <w:spacing w:val="-2"/>
          <w:sz w:val="28"/>
          <w:szCs w:val="28"/>
        </w:rPr>
        <w:t>дополнение</w:t>
      </w:r>
    </w:p>
    <w:p w:rsidR="00995897" w:rsidRPr="00995897" w:rsidRDefault="00995897" w:rsidP="00995897"/>
    <w:p w:rsidR="009149F1" w:rsidRPr="000E350C" w:rsidRDefault="009149F1" w:rsidP="00FE322B">
      <w:pPr>
        <w:spacing w:after="0" w:line="240" w:lineRule="auto"/>
        <w:jc w:val="both"/>
        <w:rPr>
          <w:rFonts w:ascii="Times New Roman" w:hAnsi="Times New Roman" w:cs="Times New Roman"/>
          <w:i/>
          <w:sz w:val="28"/>
          <w:szCs w:val="28"/>
        </w:rPr>
      </w:pPr>
      <w:r w:rsidRPr="000E350C">
        <w:rPr>
          <w:rFonts w:ascii="Times New Roman" w:hAnsi="Times New Roman" w:cs="Times New Roman"/>
          <w:i/>
          <w:sz w:val="28"/>
          <w:szCs w:val="28"/>
        </w:rPr>
        <w:t>Напишите пропущенное слово (словосочетание).</w:t>
      </w:r>
    </w:p>
    <w:p w:rsidR="00995897" w:rsidRDefault="00995897" w:rsidP="00FE322B">
      <w:pPr>
        <w:spacing w:after="0" w:line="240" w:lineRule="auto"/>
        <w:jc w:val="both"/>
        <w:rPr>
          <w:rFonts w:ascii="Times New Roman" w:hAnsi="Times New Roman" w:cs="Times New Roman"/>
          <w:sz w:val="28"/>
          <w:szCs w:val="28"/>
        </w:rPr>
      </w:pPr>
    </w:p>
    <w:p w:rsidR="006F4ECC" w:rsidRPr="008A72D7" w:rsidRDefault="006F4ECC"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1. С помощью газовой хроматографии можно выполнять________________________</w:t>
      </w:r>
      <w:r w:rsidR="000E2D84">
        <w:rPr>
          <w:rFonts w:ascii="Times New Roman" w:hAnsi="Times New Roman" w:cs="Times New Roman"/>
          <w:sz w:val="28"/>
          <w:szCs w:val="28"/>
        </w:rPr>
        <w:t>_______________________________</w:t>
      </w:r>
    </w:p>
    <w:p w:rsidR="006F4ECC" w:rsidRPr="008A72D7" w:rsidRDefault="006F4ECC" w:rsidP="00FE322B">
      <w:pPr>
        <w:spacing w:after="0" w:line="240" w:lineRule="auto"/>
        <w:jc w:val="both"/>
        <w:rPr>
          <w:sz w:val="28"/>
          <w:szCs w:val="28"/>
        </w:rPr>
      </w:pPr>
      <w:r w:rsidRPr="008A72D7">
        <w:rPr>
          <w:rFonts w:ascii="Times New Roman" w:hAnsi="Times New Roman" w:cs="Times New Roman"/>
          <w:sz w:val="28"/>
          <w:szCs w:val="28"/>
        </w:rPr>
        <w:t>Правильный ответ: качественные и количественные определения веществ.</w:t>
      </w:r>
    </w:p>
    <w:p w:rsidR="00DB2C2E" w:rsidRPr="008A72D7" w:rsidRDefault="00DB2C2E"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BB6946">
        <w:t>4</w:t>
      </w:r>
      <w:r w:rsidRPr="008A72D7">
        <w:rPr>
          <w:spacing w:val="-6"/>
        </w:rPr>
        <w:t xml:space="preserve"> </w:t>
      </w:r>
      <w:r w:rsidRPr="008A72D7">
        <w:t>(ПК-</w:t>
      </w:r>
      <w:r w:rsidR="00BB6946">
        <w:rPr>
          <w:spacing w:val="-4"/>
        </w:rPr>
        <w:t>4</w:t>
      </w:r>
      <w:r w:rsidRPr="008A72D7">
        <w:rPr>
          <w:spacing w:val="-4"/>
        </w:rPr>
        <w:t>.</w:t>
      </w:r>
      <w:r w:rsidR="00BB6946">
        <w:rPr>
          <w:spacing w:val="-4"/>
        </w:rPr>
        <w:t>2</w:t>
      </w:r>
      <w:r w:rsidRPr="008A72D7">
        <w:rPr>
          <w:spacing w:val="-4"/>
        </w:rPr>
        <w:t>)</w:t>
      </w:r>
    </w:p>
    <w:p w:rsidR="00944F15" w:rsidRDefault="00944F15" w:rsidP="00FE322B">
      <w:pPr>
        <w:spacing w:after="0" w:line="240" w:lineRule="auto"/>
        <w:jc w:val="both"/>
        <w:rPr>
          <w:rStyle w:val="21"/>
          <w:rFonts w:ascii="Times New Roman" w:hAnsi="Times New Roman" w:cs="Times New Roman"/>
          <w:sz w:val="28"/>
          <w:szCs w:val="28"/>
        </w:rPr>
      </w:pPr>
    </w:p>
    <w:p w:rsidR="00DB2C2E" w:rsidRPr="008A72D7" w:rsidRDefault="00DB2C2E" w:rsidP="00FE322B">
      <w:pPr>
        <w:spacing w:after="0" w:line="240" w:lineRule="auto"/>
        <w:jc w:val="both"/>
        <w:rPr>
          <w:rFonts w:ascii="Times New Roman" w:hAnsi="Times New Roman" w:cs="Times New Roman"/>
          <w:sz w:val="28"/>
          <w:szCs w:val="28"/>
        </w:rPr>
      </w:pPr>
      <w:r w:rsidRPr="008A72D7">
        <w:rPr>
          <w:rStyle w:val="21"/>
          <w:rFonts w:ascii="Times New Roman" w:hAnsi="Times New Roman" w:cs="Times New Roman"/>
          <w:sz w:val="28"/>
          <w:szCs w:val="28"/>
        </w:rPr>
        <w:t xml:space="preserve">2. Перевод вещества в атомарное состояние </w:t>
      </w:r>
      <w:r w:rsidR="006F4ECC" w:rsidRPr="008A72D7">
        <w:rPr>
          <w:rStyle w:val="21"/>
          <w:rFonts w:ascii="Times New Roman" w:hAnsi="Times New Roman" w:cs="Times New Roman"/>
          <w:sz w:val="28"/>
          <w:szCs w:val="28"/>
        </w:rPr>
        <w:t xml:space="preserve">при атомно-абсорбционном анализе </w:t>
      </w:r>
      <w:r w:rsidRPr="008A72D7">
        <w:rPr>
          <w:rStyle w:val="21"/>
          <w:rFonts w:ascii="Times New Roman" w:hAnsi="Times New Roman" w:cs="Times New Roman"/>
          <w:sz w:val="28"/>
          <w:szCs w:val="28"/>
        </w:rPr>
        <w:t>чаще всего осуществляется с использованием ___________</w:t>
      </w:r>
      <w:r w:rsidR="006F4ECC" w:rsidRPr="008A72D7">
        <w:rPr>
          <w:rStyle w:val="21"/>
          <w:rFonts w:ascii="Times New Roman" w:hAnsi="Times New Roman" w:cs="Times New Roman"/>
          <w:sz w:val="28"/>
          <w:szCs w:val="28"/>
        </w:rPr>
        <w:t>___________________________</w:t>
      </w:r>
      <w:r w:rsidR="00AE62F5">
        <w:rPr>
          <w:rStyle w:val="21"/>
          <w:rFonts w:ascii="Times New Roman" w:hAnsi="Times New Roman" w:cs="Times New Roman"/>
          <w:sz w:val="28"/>
          <w:szCs w:val="28"/>
        </w:rPr>
        <w:t>__________________________</w:t>
      </w:r>
    </w:p>
    <w:p w:rsidR="00DB2C2E" w:rsidRPr="008A72D7"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Pr="008A72D7">
        <w:rPr>
          <w:rStyle w:val="21"/>
          <w:rFonts w:ascii="Times New Roman" w:hAnsi="Times New Roman" w:cs="Times New Roman"/>
          <w:sz w:val="28"/>
          <w:szCs w:val="28"/>
        </w:rPr>
        <w:t>пламени.</w:t>
      </w:r>
    </w:p>
    <w:p w:rsidR="00DB2C2E" w:rsidRPr="008A72D7" w:rsidRDefault="00DB2C2E" w:rsidP="00944F15">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3</w:t>
      </w:r>
      <w:r w:rsidRPr="008A72D7">
        <w:rPr>
          <w:spacing w:val="-6"/>
        </w:rPr>
        <w:t xml:space="preserve"> </w:t>
      </w:r>
      <w:r w:rsidRPr="008A72D7">
        <w:t>(ПК-</w:t>
      </w:r>
      <w:r w:rsidR="0046404A">
        <w:rPr>
          <w:spacing w:val="-4"/>
        </w:rPr>
        <w:t>3</w:t>
      </w:r>
      <w:r w:rsidRPr="008A72D7">
        <w:rPr>
          <w:spacing w:val="-4"/>
        </w:rPr>
        <w:t>.</w:t>
      </w:r>
      <w:r w:rsidR="00BB6946">
        <w:rPr>
          <w:spacing w:val="-4"/>
        </w:rPr>
        <w:t>3</w:t>
      </w:r>
      <w:r w:rsidRPr="008A72D7">
        <w:rPr>
          <w:spacing w:val="-4"/>
        </w:rPr>
        <w:t>)</w:t>
      </w:r>
    </w:p>
    <w:p w:rsidR="00944F15" w:rsidRDefault="00944F15" w:rsidP="00FE322B">
      <w:pPr>
        <w:spacing w:after="0" w:line="240" w:lineRule="auto"/>
        <w:jc w:val="both"/>
        <w:rPr>
          <w:rFonts w:ascii="Times New Roman" w:hAnsi="Times New Roman" w:cs="Times New Roman"/>
          <w:color w:val="000000"/>
          <w:sz w:val="28"/>
          <w:szCs w:val="28"/>
        </w:rPr>
      </w:pPr>
    </w:p>
    <w:p w:rsidR="00007555" w:rsidRPr="008A72D7"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color w:val="000000"/>
          <w:sz w:val="28"/>
          <w:szCs w:val="28"/>
        </w:rPr>
        <w:t xml:space="preserve">3. </w:t>
      </w:r>
      <w:r w:rsidR="00007555" w:rsidRPr="008A72D7">
        <w:rPr>
          <w:rFonts w:ascii="Times New Roman" w:hAnsi="Times New Roman" w:cs="Times New Roman"/>
          <w:sz w:val="28"/>
          <w:szCs w:val="28"/>
        </w:rPr>
        <w:t>Качественный люминесцентный анализ основан на_______________________</w:t>
      </w:r>
      <w:r w:rsidR="00AE62F5">
        <w:rPr>
          <w:rFonts w:ascii="Times New Roman" w:hAnsi="Times New Roman" w:cs="Times New Roman"/>
          <w:sz w:val="28"/>
          <w:szCs w:val="28"/>
        </w:rPr>
        <w:t>________________________________________</w:t>
      </w:r>
    </w:p>
    <w:p w:rsidR="00007555" w:rsidRPr="008A72D7"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00007555" w:rsidRPr="008A72D7">
        <w:rPr>
          <w:rFonts w:ascii="Times New Roman" w:hAnsi="Times New Roman" w:cs="Times New Roman"/>
          <w:sz w:val="28"/>
          <w:szCs w:val="28"/>
        </w:rPr>
        <w:t>возникновении или исчезновении люминесцентного излучения</w:t>
      </w:r>
      <w:r w:rsidR="006F4ECC" w:rsidRPr="008A72D7">
        <w:rPr>
          <w:rFonts w:ascii="Times New Roman" w:hAnsi="Times New Roman" w:cs="Times New Roman"/>
          <w:sz w:val="28"/>
          <w:szCs w:val="28"/>
        </w:rPr>
        <w:t>.</w:t>
      </w:r>
      <w:r w:rsidR="00007555" w:rsidRPr="008A72D7">
        <w:rPr>
          <w:rFonts w:ascii="Times New Roman" w:hAnsi="Times New Roman" w:cs="Times New Roman"/>
          <w:sz w:val="28"/>
          <w:szCs w:val="28"/>
        </w:rPr>
        <w:t xml:space="preserve"> </w:t>
      </w:r>
    </w:p>
    <w:p w:rsidR="00FE1592"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sidR="0046404A">
        <w:rPr>
          <w:rFonts w:ascii="Times New Roman" w:hAnsi="Times New Roman" w:cs="Times New Roman"/>
          <w:sz w:val="28"/>
          <w:szCs w:val="28"/>
        </w:rPr>
        <w:t>4</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sidR="0046404A">
        <w:rPr>
          <w:rFonts w:ascii="Times New Roman" w:hAnsi="Times New Roman" w:cs="Times New Roman"/>
          <w:spacing w:val="-4"/>
          <w:sz w:val="28"/>
          <w:szCs w:val="28"/>
        </w:rPr>
        <w:t>4</w:t>
      </w:r>
      <w:r w:rsidRPr="008A72D7">
        <w:rPr>
          <w:rFonts w:ascii="Times New Roman" w:hAnsi="Times New Roman" w:cs="Times New Roman"/>
          <w:spacing w:val="-4"/>
          <w:sz w:val="28"/>
          <w:szCs w:val="28"/>
        </w:rPr>
        <w:t>.</w:t>
      </w:r>
      <w:r w:rsidR="00BB6946">
        <w:rPr>
          <w:rFonts w:ascii="Times New Roman" w:hAnsi="Times New Roman" w:cs="Times New Roman"/>
          <w:spacing w:val="-4"/>
          <w:sz w:val="28"/>
          <w:szCs w:val="28"/>
        </w:rPr>
        <w:t>2</w:t>
      </w:r>
      <w:r w:rsidRPr="008A72D7">
        <w:rPr>
          <w:rFonts w:ascii="Times New Roman" w:hAnsi="Times New Roman" w:cs="Times New Roman"/>
          <w:spacing w:val="-4"/>
          <w:sz w:val="28"/>
          <w:szCs w:val="28"/>
        </w:rPr>
        <w:t>)</w:t>
      </w:r>
    </w:p>
    <w:p w:rsidR="00944F15" w:rsidRDefault="00944F15" w:rsidP="00FE322B">
      <w:pPr>
        <w:pStyle w:val="a6"/>
        <w:spacing w:before="0" w:after="0" w:line="240" w:lineRule="auto"/>
        <w:jc w:val="both"/>
        <w:rPr>
          <w:sz w:val="28"/>
          <w:szCs w:val="28"/>
          <w:lang w:val="ru-RU"/>
        </w:rPr>
      </w:pPr>
    </w:p>
    <w:p w:rsidR="00BE26DF" w:rsidRPr="008A72D7" w:rsidRDefault="00FE1592" w:rsidP="00FE322B">
      <w:pPr>
        <w:pStyle w:val="a6"/>
        <w:spacing w:before="0" w:after="0" w:line="240" w:lineRule="auto"/>
        <w:jc w:val="both"/>
        <w:rPr>
          <w:sz w:val="28"/>
          <w:szCs w:val="28"/>
          <w:lang w:val="ru-RU"/>
        </w:rPr>
      </w:pPr>
      <w:r w:rsidRPr="008A72D7">
        <w:rPr>
          <w:sz w:val="28"/>
          <w:szCs w:val="28"/>
          <w:lang w:val="ru-RU"/>
        </w:rPr>
        <w:t>4.</w:t>
      </w:r>
      <w:r w:rsidR="008C1AF5" w:rsidRPr="008A72D7">
        <w:rPr>
          <w:sz w:val="28"/>
          <w:szCs w:val="28"/>
          <w:lang w:val="ru-RU"/>
        </w:rPr>
        <w:t xml:space="preserve"> Основными преимуществами электрохимических методов являются____________</w:t>
      </w:r>
      <w:r w:rsidR="00AE62F5">
        <w:rPr>
          <w:sz w:val="28"/>
          <w:szCs w:val="28"/>
          <w:lang w:val="ru-RU"/>
        </w:rPr>
        <w:t>____________________________________________</w:t>
      </w:r>
    </w:p>
    <w:p w:rsidR="00FE1592" w:rsidRPr="008A72D7" w:rsidRDefault="00FE1592" w:rsidP="00FE322B">
      <w:pPr>
        <w:pStyle w:val="a3"/>
        <w:jc w:val="both"/>
      </w:pPr>
      <w:r w:rsidRPr="008A72D7">
        <w:t>Правильный ответ:</w:t>
      </w:r>
      <w:r w:rsidR="008C1AF5" w:rsidRPr="008A72D7">
        <w:t xml:space="preserve"> низкая стоимость и относительная простота.</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3</w:t>
      </w:r>
      <w:r w:rsidRPr="008A72D7">
        <w:rPr>
          <w:spacing w:val="-6"/>
        </w:rPr>
        <w:t xml:space="preserve"> </w:t>
      </w:r>
      <w:r w:rsidRPr="008A72D7">
        <w:t>(ПК-</w:t>
      </w:r>
      <w:r w:rsidR="0046404A">
        <w:rPr>
          <w:spacing w:val="-4"/>
        </w:rPr>
        <w:t>3</w:t>
      </w:r>
      <w:r w:rsidRPr="008A72D7">
        <w:rPr>
          <w:spacing w:val="-4"/>
        </w:rPr>
        <w:t>.</w:t>
      </w:r>
      <w:r w:rsidR="0046404A">
        <w:rPr>
          <w:spacing w:val="-4"/>
        </w:rPr>
        <w:t>2</w:t>
      </w:r>
      <w:r w:rsidRPr="008A72D7">
        <w:rPr>
          <w:spacing w:val="-4"/>
        </w:rPr>
        <w:t>)</w:t>
      </w:r>
    </w:p>
    <w:p w:rsidR="00944F15" w:rsidRDefault="00944F15" w:rsidP="00FE322B">
      <w:pPr>
        <w:pStyle w:val="a6"/>
        <w:spacing w:before="0" w:after="0" w:line="240" w:lineRule="auto"/>
        <w:jc w:val="both"/>
        <w:rPr>
          <w:sz w:val="28"/>
          <w:szCs w:val="28"/>
          <w:lang w:val="ru-RU"/>
        </w:rPr>
      </w:pPr>
    </w:p>
    <w:p w:rsidR="00FE1592" w:rsidRPr="008A72D7" w:rsidRDefault="00FE1592" w:rsidP="00FE322B">
      <w:pPr>
        <w:pStyle w:val="a6"/>
        <w:spacing w:before="0" w:after="0" w:line="240" w:lineRule="auto"/>
        <w:jc w:val="both"/>
        <w:rPr>
          <w:sz w:val="28"/>
          <w:szCs w:val="28"/>
          <w:lang w:val="ru-RU"/>
        </w:rPr>
      </w:pPr>
      <w:r w:rsidRPr="008A72D7">
        <w:rPr>
          <w:sz w:val="28"/>
          <w:szCs w:val="28"/>
          <w:lang w:val="ru-RU"/>
        </w:rPr>
        <w:t>5.</w:t>
      </w:r>
      <w:r w:rsidR="00611757" w:rsidRPr="008A72D7">
        <w:rPr>
          <w:sz w:val="28"/>
          <w:szCs w:val="28"/>
          <w:lang w:val="ru-RU"/>
        </w:rPr>
        <w:t xml:space="preserve"> Атомно-эмиссионная спектроскопия (АЭС) основана на______________________</w:t>
      </w:r>
      <w:r w:rsidR="00AE62F5">
        <w:rPr>
          <w:sz w:val="28"/>
          <w:szCs w:val="28"/>
          <w:lang w:val="ru-RU"/>
        </w:rPr>
        <w:t>________________________________________</w:t>
      </w:r>
    </w:p>
    <w:p w:rsidR="00FE1592" w:rsidRPr="008A72D7" w:rsidRDefault="00FE1592" w:rsidP="00FE322B">
      <w:pPr>
        <w:pStyle w:val="a3"/>
        <w:jc w:val="both"/>
      </w:pPr>
      <w:r w:rsidRPr="008A72D7">
        <w:t>Правильный ответ:</w:t>
      </w:r>
      <w:r w:rsidR="00611757" w:rsidRPr="008A72D7">
        <w:t xml:space="preserve"> получении и детектировании линейчатого спектра.</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46404A">
        <w:t>4</w:t>
      </w:r>
      <w:r w:rsidRPr="008A72D7">
        <w:rPr>
          <w:spacing w:val="-6"/>
        </w:rPr>
        <w:t xml:space="preserve"> </w:t>
      </w:r>
      <w:r w:rsidRPr="008A72D7">
        <w:t>(ПК-</w:t>
      </w:r>
      <w:r w:rsidR="0046404A">
        <w:rPr>
          <w:spacing w:val="-4"/>
        </w:rPr>
        <w:t>4</w:t>
      </w:r>
      <w:r w:rsidRPr="008A72D7">
        <w:rPr>
          <w:spacing w:val="-4"/>
        </w:rPr>
        <w:t>.</w:t>
      </w:r>
      <w:r w:rsidR="00BB6946">
        <w:rPr>
          <w:spacing w:val="-4"/>
        </w:rPr>
        <w:t>3</w:t>
      </w:r>
      <w:r w:rsidRPr="008A72D7">
        <w:rPr>
          <w:spacing w:val="-4"/>
        </w:rPr>
        <w:t>)</w:t>
      </w:r>
    </w:p>
    <w:p w:rsidR="00944F15" w:rsidRDefault="00944F15" w:rsidP="00FE322B">
      <w:pPr>
        <w:spacing w:after="0" w:line="240" w:lineRule="auto"/>
        <w:jc w:val="both"/>
        <w:rPr>
          <w:rFonts w:ascii="Times New Roman" w:hAnsi="Times New Roman" w:cs="Times New Roman"/>
          <w:sz w:val="28"/>
          <w:szCs w:val="28"/>
        </w:rPr>
      </w:pPr>
    </w:p>
    <w:p w:rsidR="00611757"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6.</w:t>
      </w:r>
      <w:r w:rsidR="00611757" w:rsidRPr="008A72D7">
        <w:rPr>
          <w:rFonts w:ascii="Times New Roman" w:hAnsi="Times New Roman" w:cs="Times New Roman"/>
          <w:sz w:val="28"/>
          <w:szCs w:val="28"/>
        </w:rPr>
        <w:t xml:space="preserve"> Метод молекулярной абсорбционной спектроскопии основан на_______________</w:t>
      </w:r>
      <w:r w:rsidR="00AE62F5">
        <w:rPr>
          <w:rFonts w:ascii="Times New Roman" w:hAnsi="Times New Roman" w:cs="Times New Roman"/>
          <w:sz w:val="28"/>
          <w:szCs w:val="28"/>
        </w:rPr>
        <w:t>_______________________________________________</w:t>
      </w:r>
    </w:p>
    <w:p w:rsidR="00FE1592" w:rsidRPr="008A72D7" w:rsidRDefault="00FE1592" w:rsidP="00FE322B">
      <w:pPr>
        <w:pStyle w:val="a3"/>
        <w:jc w:val="both"/>
      </w:pPr>
      <w:r w:rsidRPr="008A72D7">
        <w:t>Правильный ответ:</w:t>
      </w:r>
      <w:r w:rsidR="00611757" w:rsidRPr="008A72D7">
        <w:t xml:space="preserve"> поглощении световой энергии молекулами или сложными ионами.</w:t>
      </w:r>
    </w:p>
    <w:p w:rsidR="00FE1592" w:rsidRPr="008A72D7" w:rsidRDefault="00FE1592" w:rsidP="00FE322B">
      <w:pPr>
        <w:pStyle w:val="a3"/>
        <w:jc w:val="both"/>
        <w:rPr>
          <w:spacing w:val="-4"/>
        </w:rPr>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DC2340">
        <w:t>3</w:t>
      </w:r>
      <w:r w:rsidRPr="008A72D7">
        <w:rPr>
          <w:spacing w:val="-6"/>
        </w:rPr>
        <w:t xml:space="preserve"> </w:t>
      </w:r>
      <w:r w:rsidRPr="008A72D7">
        <w:t>(ПК-</w:t>
      </w:r>
      <w:r w:rsidR="00DC2340">
        <w:rPr>
          <w:spacing w:val="-4"/>
        </w:rPr>
        <w:t>3</w:t>
      </w:r>
      <w:r w:rsidRPr="008A72D7">
        <w:rPr>
          <w:spacing w:val="-4"/>
        </w:rPr>
        <w:t>.</w:t>
      </w:r>
      <w:r w:rsidR="00DC2340">
        <w:rPr>
          <w:spacing w:val="-4"/>
        </w:rPr>
        <w:t>2</w:t>
      </w:r>
      <w:r w:rsidRPr="008A72D7">
        <w:rPr>
          <w:spacing w:val="-4"/>
        </w:rPr>
        <w:t>)</w:t>
      </w:r>
    </w:p>
    <w:p w:rsidR="006F4ECC" w:rsidRPr="008A72D7" w:rsidRDefault="006F4ECC" w:rsidP="00FE322B">
      <w:pPr>
        <w:pStyle w:val="a3"/>
        <w:jc w:val="both"/>
      </w:pPr>
    </w:p>
    <w:p w:rsidR="00BE26DF" w:rsidRDefault="00BE26DF" w:rsidP="00944F15">
      <w:pPr>
        <w:pStyle w:val="2"/>
        <w:spacing w:before="0" w:line="240" w:lineRule="auto"/>
        <w:rPr>
          <w:rFonts w:ascii="Times New Roman" w:hAnsi="Times New Roman" w:cs="Times New Roman"/>
          <w:b/>
          <w:color w:val="000000" w:themeColor="text1"/>
          <w:sz w:val="28"/>
          <w:szCs w:val="28"/>
        </w:rPr>
      </w:pPr>
      <w:r w:rsidRPr="00944F15">
        <w:rPr>
          <w:rFonts w:ascii="Times New Roman" w:hAnsi="Times New Roman" w:cs="Times New Roman"/>
          <w:b/>
          <w:color w:val="000000" w:themeColor="text1"/>
          <w:sz w:val="28"/>
          <w:szCs w:val="28"/>
        </w:rPr>
        <w:t>Задания</w:t>
      </w:r>
      <w:r w:rsidRPr="00944F15">
        <w:rPr>
          <w:rFonts w:ascii="Times New Roman" w:hAnsi="Times New Roman" w:cs="Times New Roman"/>
          <w:b/>
          <w:color w:val="000000" w:themeColor="text1"/>
          <w:spacing w:val="-7"/>
          <w:sz w:val="28"/>
          <w:szCs w:val="28"/>
        </w:rPr>
        <w:t xml:space="preserve"> </w:t>
      </w:r>
      <w:r w:rsidRPr="00944F15">
        <w:rPr>
          <w:rFonts w:ascii="Times New Roman" w:hAnsi="Times New Roman" w:cs="Times New Roman"/>
          <w:b/>
          <w:color w:val="000000" w:themeColor="text1"/>
          <w:sz w:val="28"/>
          <w:szCs w:val="28"/>
        </w:rPr>
        <w:t>открытого</w:t>
      </w:r>
      <w:r w:rsidRPr="00944F15">
        <w:rPr>
          <w:rFonts w:ascii="Times New Roman" w:hAnsi="Times New Roman" w:cs="Times New Roman"/>
          <w:b/>
          <w:color w:val="000000" w:themeColor="text1"/>
          <w:spacing w:val="-4"/>
          <w:sz w:val="28"/>
          <w:szCs w:val="28"/>
        </w:rPr>
        <w:t xml:space="preserve"> </w:t>
      </w:r>
      <w:r w:rsidRPr="00944F15">
        <w:rPr>
          <w:rFonts w:ascii="Times New Roman" w:hAnsi="Times New Roman" w:cs="Times New Roman"/>
          <w:b/>
          <w:color w:val="000000" w:themeColor="text1"/>
          <w:sz w:val="28"/>
          <w:szCs w:val="28"/>
        </w:rPr>
        <w:t>типа</w:t>
      </w:r>
      <w:r w:rsidRPr="00944F15">
        <w:rPr>
          <w:rFonts w:ascii="Times New Roman" w:hAnsi="Times New Roman" w:cs="Times New Roman"/>
          <w:b/>
          <w:color w:val="000000" w:themeColor="text1"/>
          <w:spacing w:val="-3"/>
          <w:sz w:val="28"/>
          <w:szCs w:val="28"/>
        </w:rPr>
        <w:t xml:space="preserve"> </w:t>
      </w:r>
      <w:r w:rsidRPr="00944F15">
        <w:rPr>
          <w:rFonts w:ascii="Times New Roman" w:hAnsi="Times New Roman" w:cs="Times New Roman"/>
          <w:b/>
          <w:color w:val="000000" w:themeColor="text1"/>
          <w:sz w:val="28"/>
          <w:szCs w:val="28"/>
        </w:rPr>
        <w:t>с</w:t>
      </w:r>
      <w:r w:rsidRPr="00944F15">
        <w:rPr>
          <w:rFonts w:ascii="Times New Roman" w:hAnsi="Times New Roman" w:cs="Times New Roman"/>
          <w:b/>
          <w:color w:val="000000" w:themeColor="text1"/>
          <w:spacing w:val="-5"/>
          <w:sz w:val="28"/>
          <w:szCs w:val="28"/>
        </w:rPr>
        <w:t xml:space="preserve"> </w:t>
      </w:r>
      <w:r w:rsidRPr="00944F15">
        <w:rPr>
          <w:rFonts w:ascii="Times New Roman" w:hAnsi="Times New Roman" w:cs="Times New Roman"/>
          <w:b/>
          <w:color w:val="000000" w:themeColor="text1"/>
          <w:sz w:val="28"/>
          <w:szCs w:val="28"/>
        </w:rPr>
        <w:t>кратким</w:t>
      </w:r>
      <w:r w:rsidRPr="00944F15">
        <w:rPr>
          <w:rFonts w:ascii="Times New Roman" w:hAnsi="Times New Roman" w:cs="Times New Roman"/>
          <w:b/>
          <w:color w:val="000000" w:themeColor="text1"/>
          <w:spacing w:val="-5"/>
          <w:sz w:val="28"/>
          <w:szCs w:val="28"/>
        </w:rPr>
        <w:t xml:space="preserve"> </w:t>
      </w:r>
      <w:r w:rsidRPr="00944F15">
        <w:rPr>
          <w:rFonts w:ascii="Times New Roman" w:hAnsi="Times New Roman" w:cs="Times New Roman"/>
          <w:b/>
          <w:color w:val="000000" w:themeColor="text1"/>
          <w:sz w:val="28"/>
          <w:szCs w:val="28"/>
        </w:rPr>
        <w:t>свободным</w:t>
      </w:r>
      <w:r w:rsidRPr="00944F15">
        <w:rPr>
          <w:rFonts w:ascii="Times New Roman" w:hAnsi="Times New Roman" w:cs="Times New Roman"/>
          <w:b/>
          <w:color w:val="000000" w:themeColor="text1"/>
          <w:spacing w:val="-8"/>
          <w:sz w:val="28"/>
          <w:szCs w:val="28"/>
        </w:rPr>
        <w:t xml:space="preserve"> </w:t>
      </w:r>
      <w:r w:rsidRPr="00944F15">
        <w:rPr>
          <w:rFonts w:ascii="Times New Roman" w:hAnsi="Times New Roman" w:cs="Times New Roman"/>
          <w:b/>
          <w:color w:val="000000" w:themeColor="text1"/>
          <w:sz w:val="28"/>
          <w:szCs w:val="28"/>
        </w:rPr>
        <w:t xml:space="preserve">ответом </w:t>
      </w:r>
    </w:p>
    <w:p w:rsidR="00944F15" w:rsidRPr="00944F15" w:rsidRDefault="00944F15" w:rsidP="00944F15"/>
    <w:p w:rsidR="009149F1" w:rsidRPr="000E350C" w:rsidRDefault="009149F1" w:rsidP="00FE322B">
      <w:pPr>
        <w:spacing w:after="0" w:line="240" w:lineRule="auto"/>
        <w:jc w:val="both"/>
        <w:rPr>
          <w:rFonts w:ascii="Times New Roman" w:hAnsi="Times New Roman" w:cs="Times New Roman"/>
          <w:i/>
          <w:sz w:val="28"/>
          <w:szCs w:val="28"/>
        </w:rPr>
      </w:pPr>
      <w:r w:rsidRPr="000E350C">
        <w:rPr>
          <w:rFonts w:ascii="Times New Roman" w:hAnsi="Times New Roman" w:cs="Times New Roman"/>
          <w:i/>
          <w:sz w:val="28"/>
          <w:szCs w:val="28"/>
        </w:rPr>
        <w:t>Напишите пропущенное слово (словосочетание).</w:t>
      </w:r>
    </w:p>
    <w:p w:rsidR="00944F15" w:rsidRDefault="00944F15" w:rsidP="00FE322B">
      <w:pPr>
        <w:spacing w:after="0" w:line="240" w:lineRule="auto"/>
        <w:jc w:val="both"/>
        <w:rPr>
          <w:rFonts w:ascii="Times New Roman" w:hAnsi="Times New Roman" w:cs="Times New Roman"/>
          <w:sz w:val="28"/>
          <w:szCs w:val="28"/>
        </w:rPr>
      </w:pPr>
    </w:p>
    <w:p w:rsidR="00E73DB1" w:rsidRPr="00E73DB1" w:rsidRDefault="00E73DB1" w:rsidP="00E73DB1">
      <w:pPr>
        <w:spacing w:after="0" w:line="240" w:lineRule="auto"/>
        <w:jc w:val="both"/>
        <w:rPr>
          <w:rFonts w:ascii="Times New Roman" w:hAnsi="Times New Roman" w:cs="Times New Roman"/>
          <w:sz w:val="28"/>
          <w:szCs w:val="28"/>
        </w:rPr>
      </w:pPr>
      <w:r w:rsidRPr="00E73DB1">
        <w:rPr>
          <w:rFonts w:ascii="Times New Roman" w:hAnsi="Times New Roman" w:cs="Times New Roman"/>
          <w:sz w:val="28"/>
          <w:szCs w:val="28"/>
        </w:rPr>
        <w:lastRenderedPageBreak/>
        <w:t>1. Вольтамперометрия - это электрохимический метод, основанный на изучении зависимости тока от потенциала, наложенного на электролитическую ячейку специальной конструкции.</w:t>
      </w:r>
    </w:p>
    <w:p w:rsidR="00264777" w:rsidRPr="00E73DB1" w:rsidRDefault="00264777" w:rsidP="00E73DB1">
      <w:pPr>
        <w:spacing w:after="0" w:line="240" w:lineRule="auto"/>
        <w:jc w:val="both"/>
        <w:rPr>
          <w:rFonts w:ascii="Times New Roman" w:hAnsi="Times New Roman" w:cs="Times New Roman"/>
          <w:sz w:val="28"/>
          <w:szCs w:val="28"/>
        </w:rPr>
      </w:pPr>
      <w:r w:rsidRPr="00E73DB1">
        <w:rPr>
          <w:rFonts w:ascii="Times New Roman" w:hAnsi="Times New Roman" w:cs="Times New Roman"/>
          <w:sz w:val="28"/>
          <w:szCs w:val="28"/>
        </w:rPr>
        <w:t xml:space="preserve">Правильный ответ: </w:t>
      </w:r>
      <w:r w:rsidR="00E73DB1" w:rsidRPr="00E73DB1">
        <w:rPr>
          <w:rFonts w:ascii="Times New Roman" w:hAnsi="Times New Roman" w:cs="Times New Roman"/>
          <w:sz w:val="28"/>
          <w:szCs w:val="28"/>
        </w:rPr>
        <w:t xml:space="preserve">Вольтамперометрия / полярография / </w:t>
      </w:r>
      <w:proofErr w:type="spellStart"/>
      <w:r w:rsidR="00E73DB1" w:rsidRPr="00E73DB1">
        <w:rPr>
          <w:rFonts w:ascii="Times New Roman" w:hAnsi="Times New Roman" w:cs="Times New Roman"/>
          <w:sz w:val="28"/>
          <w:szCs w:val="28"/>
        </w:rPr>
        <w:t>полярографический</w:t>
      </w:r>
      <w:proofErr w:type="spellEnd"/>
      <w:r w:rsidR="00E73DB1" w:rsidRPr="00E73DB1">
        <w:rPr>
          <w:rFonts w:ascii="Times New Roman" w:hAnsi="Times New Roman" w:cs="Times New Roman"/>
          <w:sz w:val="28"/>
          <w:szCs w:val="28"/>
        </w:rPr>
        <w:t xml:space="preserve"> анализ</w:t>
      </w:r>
    </w:p>
    <w:p w:rsidR="00264777" w:rsidRPr="005A54F8" w:rsidRDefault="00264777" w:rsidP="00264777">
      <w:pPr>
        <w:pStyle w:val="a3"/>
        <w:jc w:val="both"/>
      </w:pPr>
      <w:r w:rsidRPr="005A54F8">
        <w:t>Компетенции</w:t>
      </w:r>
      <w:r w:rsidRPr="005A54F8">
        <w:rPr>
          <w:spacing w:val="-8"/>
        </w:rPr>
        <w:t xml:space="preserve"> </w:t>
      </w:r>
      <w:r w:rsidRPr="005A54F8">
        <w:t>(индикаторы):</w:t>
      </w:r>
      <w:r w:rsidRPr="005A54F8">
        <w:rPr>
          <w:spacing w:val="-9"/>
        </w:rPr>
        <w:t xml:space="preserve"> </w:t>
      </w:r>
      <w:r w:rsidRPr="005A54F8">
        <w:t>ПК-</w:t>
      </w:r>
      <w:r>
        <w:t>3</w:t>
      </w:r>
      <w:r w:rsidRPr="005A54F8">
        <w:rPr>
          <w:spacing w:val="-6"/>
        </w:rPr>
        <w:t xml:space="preserve"> </w:t>
      </w:r>
      <w:r w:rsidRPr="005A54F8">
        <w:t>(ПК-</w:t>
      </w:r>
      <w:r>
        <w:rPr>
          <w:spacing w:val="-4"/>
        </w:rPr>
        <w:t>3</w:t>
      </w:r>
      <w:r w:rsidRPr="005A54F8">
        <w:rPr>
          <w:spacing w:val="-4"/>
        </w:rPr>
        <w:t>.</w:t>
      </w:r>
      <w:r>
        <w:rPr>
          <w:spacing w:val="-4"/>
        </w:rPr>
        <w:t>2</w:t>
      </w:r>
      <w:r w:rsidRPr="005A54F8">
        <w:rPr>
          <w:spacing w:val="-4"/>
        </w:rPr>
        <w:t>)</w:t>
      </w:r>
    </w:p>
    <w:p w:rsidR="00944F15" w:rsidRDefault="00944F15" w:rsidP="00FE322B">
      <w:pPr>
        <w:spacing w:after="0" w:line="240" w:lineRule="auto"/>
        <w:jc w:val="both"/>
        <w:rPr>
          <w:rFonts w:ascii="Times New Roman" w:hAnsi="Times New Roman" w:cs="Times New Roman"/>
          <w:sz w:val="28"/>
          <w:szCs w:val="28"/>
        </w:rPr>
      </w:pPr>
    </w:p>
    <w:p w:rsidR="00D74CF2"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2. </w:t>
      </w:r>
      <w:r w:rsidR="00007555" w:rsidRPr="008A72D7">
        <w:rPr>
          <w:rFonts w:ascii="Times New Roman" w:hAnsi="Times New Roman" w:cs="Times New Roman"/>
          <w:sz w:val="28"/>
          <w:szCs w:val="28"/>
        </w:rPr>
        <w:t xml:space="preserve">Анализатор жидкости «ФЛЮОРАТ®-02-3М» </w:t>
      </w:r>
      <w:r w:rsidR="00DB7561" w:rsidRPr="008A72D7">
        <w:rPr>
          <w:rFonts w:ascii="Times New Roman" w:hAnsi="Times New Roman" w:cs="Times New Roman"/>
          <w:sz w:val="28"/>
          <w:szCs w:val="28"/>
        </w:rPr>
        <w:t>применяется</w:t>
      </w:r>
      <w:r w:rsidR="00DB7561">
        <w:rPr>
          <w:rFonts w:ascii="Times New Roman" w:hAnsi="Times New Roman" w:cs="Times New Roman"/>
          <w:sz w:val="28"/>
          <w:szCs w:val="28"/>
        </w:rPr>
        <w:t xml:space="preserve"> для __________________________________________________________________</w:t>
      </w:r>
    </w:p>
    <w:p w:rsidR="00AE7EA7" w:rsidRPr="008A72D7" w:rsidRDefault="00D74CF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00007555" w:rsidRPr="008A72D7">
        <w:rPr>
          <w:rFonts w:ascii="Times New Roman" w:hAnsi="Times New Roman" w:cs="Times New Roman"/>
          <w:sz w:val="28"/>
          <w:szCs w:val="28"/>
        </w:rPr>
        <w:t>измерения массовой концентрации неорганических и органических примесей в воде, воздухе, почве</w:t>
      </w:r>
      <w:r w:rsidR="009149F1">
        <w:rPr>
          <w:rFonts w:ascii="Times New Roman" w:hAnsi="Times New Roman" w:cs="Times New Roman"/>
          <w:sz w:val="28"/>
          <w:szCs w:val="28"/>
        </w:rPr>
        <w:t xml:space="preserve"> </w:t>
      </w:r>
      <w:r w:rsidR="00007555" w:rsidRPr="008A72D7">
        <w:rPr>
          <w:rFonts w:ascii="Times New Roman" w:hAnsi="Times New Roman" w:cs="Times New Roman"/>
          <w:sz w:val="28"/>
          <w:szCs w:val="28"/>
        </w:rPr>
        <w:t>после переведения примесей в раствор</w:t>
      </w:r>
      <w:r w:rsidR="009149F1">
        <w:rPr>
          <w:rFonts w:ascii="Times New Roman" w:hAnsi="Times New Roman" w:cs="Times New Roman"/>
          <w:sz w:val="28"/>
          <w:szCs w:val="28"/>
        </w:rPr>
        <w:t xml:space="preserve"> /</w:t>
      </w:r>
      <w:r w:rsidR="00007555" w:rsidRPr="008A72D7">
        <w:rPr>
          <w:rFonts w:ascii="Times New Roman" w:hAnsi="Times New Roman" w:cs="Times New Roman"/>
          <w:sz w:val="28"/>
          <w:szCs w:val="28"/>
        </w:rPr>
        <w:t xml:space="preserve"> </w:t>
      </w:r>
      <w:r w:rsidR="00AE7EA7" w:rsidRPr="008A72D7">
        <w:rPr>
          <w:rFonts w:ascii="Times New Roman" w:hAnsi="Times New Roman" w:cs="Times New Roman"/>
          <w:sz w:val="28"/>
          <w:szCs w:val="28"/>
        </w:rPr>
        <w:t>контроля объектов окружающей среды, санитарного контроля и контроля технологических процессов</w:t>
      </w:r>
      <w:r w:rsidR="009149F1">
        <w:rPr>
          <w:rFonts w:ascii="Times New Roman" w:hAnsi="Times New Roman" w:cs="Times New Roman"/>
          <w:sz w:val="28"/>
          <w:szCs w:val="28"/>
        </w:rPr>
        <w:t xml:space="preserve"> / измер</w:t>
      </w:r>
      <w:r w:rsidR="00DB7561">
        <w:rPr>
          <w:rFonts w:ascii="Times New Roman" w:hAnsi="Times New Roman" w:cs="Times New Roman"/>
          <w:sz w:val="28"/>
          <w:szCs w:val="28"/>
        </w:rPr>
        <w:t>ения</w:t>
      </w:r>
      <w:r w:rsidR="009149F1">
        <w:rPr>
          <w:rFonts w:ascii="Times New Roman" w:hAnsi="Times New Roman" w:cs="Times New Roman"/>
          <w:sz w:val="28"/>
          <w:szCs w:val="28"/>
        </w:rPr>
        <w:t xml:space="preserve"> содержание веществ в компонентах биосферы</w:t>
      </w:r>
      <w:r w:rsidR="00AE7EA7" w:rsidRPr="008A72D7">
        <w:rPr>
          <w:rFonts w:ascii="Times New Roman" w:hAnsi="Times New Roman" w:cs="Times New Roman"/>
          <w:sz w:val="28"/>
          <w:szCs w:val="28"/>
        </w:rPr>
        <w:t xml:space="preserve">. </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DC2340">
        <w:t>3</w:t>
      </w:r>
      <w:r w:rsidRPr="008A72D7">
        <w:rPr>
          <w:spacing w:val="-6"/>
        </w:rPr>
        <w:t xml:space="preserve"> </w:t>
      </w:r>
      <w:r w:rsidRPr="008A72D7">
        <w:t>(ПК-</w:t>
      </w:r>
      <w:r w:rsidR="00DC2340">
        <w:rPr>
          <w:spacing w:val="-4"/>
        </w:rPr>
        <w:t>3</w:t>
      </w:r>
      <w:r w:rsidRPr="008A72D7">
        <w:rPr>
          <w:spacing w:val="-4"/>
        </w:rPr>
        <w:t>.</w:t>
      </w:r>
      <w:r w:rsidR="00BD31EB">
        <w:rPr>
          <w:spacing w:val="-4"/>
        </w:rPr>
        <w:t>3</w:t>
      </w:r>
      <w:r w:rsidRPr="008A72D7">
        <w:rPr>
          <w:spacing w:val="-4"/>
        </w:rPr>
        <w:t>)</w:t>
      </w:r>
    </w:p>
    <w:p w:rsidR="00944F15" w:rsidRDefault="00944F15" w:rsidP="00FE322B">
      <w:pPr>
        <w:spacing w:after="0" w:line="240" w:lineRule="auto"/>
        <w:jc w:val="both"/>
        <w:rPr>
          <w:rFonts w:ascii="Times New Roman" w:hAnsi="Times New Roman" w:cs="Times New Roman"/>
          <w:sz w:val="28"/>
          <w:szCs w:val="28"/>
        </w:rPr>
      </w:pPr>
    </w:p>
    <w:p w:rsidR="00D74CF2" w:rsidRPr="008A72D7" w:rsidRDefault="00FE1592" w:rsidP="00FE322B">
      <w:pPr>
        <w:spacing w:after="0" w:line="240" w:lineRule="auto"/>
        <w:jc w:val="both"/>
        <w:rPr>
          <w:sz w:val="28"/>
          <w:szCs w:val="28"/>
        </w:rPr>
      </w:pPr>
      <w:r w:rsidRPr="008A72D7">
        <w:rPr>
          <w:rFonts w:ascii="Times New Roman" w:hAnsi="Times New Roman" w:cs="Times New Roman"/>
          <w:sz w:val="28"/>
          <w:szCs w:val="28"/>
        </w:rPr>
        <w:t xml:space="preserve">3. </w:t>
      </w:r>
      <w:r w:rsidR="00DB7561">
        <w:rPr>
          <w:rFonts w:ascii="Times New Roman" w:hAnsi="Times New Roman" w:cs="Times New Roman"/>
          <w:sz w:val="28"/>
          <w:szCs w:val="28"/>
        </w:rPr>
        <w:t>П</w:t>
      </w:r>
      <w:r w:rsidR="00AE7EA7" w:rsidRPr="008A72D7">
        <w:rPr>
          <w:rFonts w:ascii="Times New Roman" w:hAnsi="Times New Roman" w:cs="Times New Roman"/>
          <w:sz w:val="28"/>
          <w:szCs w:val="28"/>
        </w:rPr>
        <w:t>олярограф</w:t>
      </w:r>
      <w:r w:rsidR="00D74CF2" w:rsidRPr="008A72D7">
        <w:rPr>
          <w:rFonts w:ascii="Times New Roman" w:hAnsi="Times New Roman" w:cs="Times New Roman"/>
          <w:sz w:val="28"/>
          <w:szCs w:val="28"/>
        </w:rPr>
        <w:t>а</w:t>
      </w:r>
      <w:r w:rsidR="00AE7EA7" w:rsidRPr="008A72D7">
        <w:rPr>
          <w:rFonts w:ascii="Times New Roman" w:hAnsi="Times New Roman" w:cs="Times New Roman"/>
          <w:sz w:val="28"/>
          <w:szCs w:val="28"/>
        </w:rPr>
        <w:t xml:space="preserve"> АВС-1.1</w:t>
      </w:r>
      <w:r w:rsidR="00DB7561">
        <w:rPr>
          <w:rFonts w:ascii="Times New Roman" w:hAnsi="Times New Roman" w:cs="Times New Roman"/>
          <w:sz w:val="28"/>
          <w:szCs w:val="28"/>
        </w:rPr>
        <w:t xml:space="preserve"> предназначен для ________________________</w:t>
      </w:r>
    </w:p>
    <w:p w:rsidR="00FE1592" w:rsidRPr="008A72D7" w:rsidRDefault="00D74CF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proofErr w:type="spellStart"/>
      <w:r w:rsidR="00AE7EA7" w:rsidRPr="008A72D7">
        <w:rPr>
          <w:rFonts w:ascii="Times New Roman" w:hAnsi="Times New Roman" w:cs="Times New Roman"/>
          <w:sz w:val="28"/>
          <w:szCs w:val="28"/>
        </w:rPr>
        <w:t>вольтамперометрического</w:t>
      </w:r>
      <w:proofErr w:type="spellEnd"/>
      <w:r w:rsidR="00AE7EA7" w:rsidRPr="008A72D7">
        <w:rPr>
          <w:rFonts w:ascii="Times New Roman" w:hAnsi="Times New Roman" w:cs="Times New Roman"/>
          <w:sz w:val="28"/>
          <w:szCs w:val="28"/>
        </w:rPr>
        <w:t xml:space="preserve"> анализа на присутствие тяжелых металлов в питьевой воде, в естественных и сточных водах, в биологических материала</w:t>
      </w:r>
      <w:r w:rsidR="00DB7561">
        <w:rPr>
          <w:rFonts w:ascii="Times New Roman" w:hAnsi="Times New Roman" w:cs="Times New Roman"/>
          <w:sz w:val="28"/>
          <w:szCs w:val="28"/>
        </w:rPr>
        <w:t>х / измерение тяжелых металлов в водной среде / контроль содержания тяжелых металлов в естественных и сточных водах</w:t>
      </w:r>
      <w:r w:rsidR="00AE7EA7" w:rsidRPr="008A72D7">
        <w:rPr>
          <w:rFonts w:ascii="Times New Roman" w:hAnsi="Times New Roman" w:cs="Times New Roman"/>
          <w:sz w:val="28"/>
          <w:szCs w:val="28"/>
        </w:rPr>
        <w:t xml:space="preserve">. </w:t>
      </w:r>
    </w:p>
    <w:p w:rsidR="00FE1592" w:rsidRPr="008A72D7" w:rsidRDefault="00FE1592"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BB6946">
        <w:t>3</w:t>
      </w:r>
      <w:r w:rsidRPr="008A72D7">
        <w:rPr>
          <w:spacing w:val="-6"/>
        </w:rPr>
        <w:t xml:space="preserve"> </w:t>
      </w:r>
      <w:r w:rsidRPr="008A72D7">
        <w:t>(ПК-</w:t>
      </w:r>
      <w:r w:rsidR="00BB6946">
        <w:rPr>
          <w:spacing w:val="-4"/>
        </w:rPr>
        <w:t>3</w:t>
      </w:r>
      <w:r w:rsidRPr="008A72D7">
        <w:rPr>
          <w:spacing w:val="-4"/>
        </w:rPr>
        <w:t>.</w:t>
      </w:r>
      <w:r w:rsidR="00BB6946">
        <w:rPr>
          <w:spacing w:val="-4"/>
        </w:rPr>
        <w:t>3</w:t>
      </w:r>
      <w:r w:rsidRPr="008A72D7">
        <w:rPr>
          <w:spacing w:val="-4"/>
        </w:rPr>
        <w:t>)</w:t>
      </w:r>
    </w:p>
    <w:p w:rsidR="00944F15" w:rsidRDefault="00944F15" w:rsidP="00FE322B">
      <w:pPr>
        <w:spacing w:after="0" w:line="240" w:lineRule="auto"/>
        <w:jc w:val="both"/>
        <w:rPr>
          <w:rFonts w:ascii="Times New Roman" w:hAnsi="Times New Roman" w:cs="Times New Roman"/>
          <w:sz w:val="28"/>
          <w:szCs w:val="28"/>
        </w:rPr>
      </w:pPr>
    </w:p>
    <w:p w:rsidR="00AE7EA7" w:rsidRPr="000E2D84" w:rsidRDefault="00FE1592" w:rsidP="00FE322B">
      <w:pPr>
        <w:spacing w:after="0" w:line="240" w:lineRule="auto"/>
        <w:jc w:val="both"/>
        <w:rPr>
          <w:rFonts w:ascii="Times New Roman" w:hAnsi="Times New Roman" w:cs="Times New Roman"/>
          <w:sz w:val="28"/>
          <w:szCs w:val="28"/>
        </w:rPr>
      </w:pPr>
      <w:r w:rsidRPr="000E2D84">
        <w:rPr>
          <w:rFonts w:ascii="Times New Roman" w:hAnsi="Times New Roman" w:cs="Times New Roman"/>
          <w:sz w:val="28"/>
          <w:szCs w:val="28"/>
        </w:rPr>
        <w:t xml:space="preserve">4. </w:t>
      </w:r>
      <w:r w:rsidR="000E2D84" w:rsidRPr="000E2D84">
        <w:rPr>
          <w:rFonts w:ascii="Times New Roman" w:hAnsi="Times New Roman" w:cs="Times New Roman"/>
          <w:sz w:val="28"/>
          <w:szCs w:val="28"/>
        </w:rPr>
        <w:t>Устройство для выделения узкого участка спектра называется__________________________</w:t>
      </w:r>
      <w:r w:rsidR="000E2D84">
        <w:rPr>
          <w:rFonts w:ascii="Times New Roman" w:hAnsi="Times New Roman" w:cs="Times New Roman"/>
          <w:sz w:val="28"/>
          <w:szCs w:val="28"/>
        </w:rPr>
        <w:t>_</w:t>
      </w:r>
      <w:r w:rsidR="000E2D84" w:rsidRPr="000E2D84">
        <w:rPr>
          <w:rFonts w:ascii="Times New Roman" w:hAnsi="Times New Roman" w:cs="Times New Roman"/>
          <w:sz w:val="28"/>
          <w:szCs w:val="28"/>
        </w:rPr>
        <w:t>____________________________</w:t>
      </w:r>
    </w:p>
    <w:p w:rsidR="000E2D84" w:rsidRPr="000E2D84" w:rsidRDefault="000E2D84" w:rsidP="00FE322B">
      <w:pPr>
        <w:spacing w:after="0" w:line="240" w:lineRule="auto"/>
        <w:jc w:val="both"/>
        <w:rPr>
          <w:rFonts w:ascii="Times New Roman" w:hAnsi="Times New Roman" w:cs="Times New Roman"/>
          <w:i/>
          <w:sz w:val="28"/>
          <w:szCs w:val="28"/>
        </w:rPr>
      </w:pPr>
      <w:r w:rsidRPr="008A72D7">
        <w:rPr>
          <w:rFonts w:ascii="Times New Roman" w:hAnsi="Times New Roman" w:cs="Times New Roman"/>
          <w:sz w:val="28"/>
          <w:szCs w:val="28"/>
        </w:rPr>
        <w:t>Правильный ответ:</w:t>
      </w:r>
      <w:r>
        <w:rPr>
          <w:rFonts w:ascii="Times New Roman" w:hAnsi="Times New Roman" w:cs="Times New Roman"/>
          <w:sz w:val="28"/>
          <w:szCs w:val="28"/>
        </w:rPr>
        <w:t xml:space="preserve"> монохроматор / дифракционная </w:t>
      </w:r>
      <w:r w:rsidR="003A6D25">
        <w:rPr>
          <w:rFonts w:ascii="Times New Roman" w:hAnsi="Times New Roman" w:cs="Times New Roman"/>
          <w:sz w:val="28"/>
          <w:szCs w:val="28"/>
        </w:rPr>
        <w:t>решётка.</w:t>
      </w:r>
    </w:p>
    <w:p w:rsidR="00FE1592" w:rsidRPr="007E1711" w:rsidRDefault="007E1711" w:rsidP="00FE322B">
      <w:pPr>
        <w:pStyle w:val="a3"/>
        <w:jc w:val="both"/>
        <w:rPr>
          <w:spacing w:val="-4"/>
        </w:rPr>
      </w:pPr>
      <w:r>
        <w:t>К</w:t>
      </w:r>
      <w:r w:rsidR="00FE1592" w:rsidRPr="007E1711">
        <w:t>омпетенции</w:t>
      </w:r>
      <w:r w:rsidR="00FE1592" w:rsidRPr="007E1711">
        <w:rPr>
          <w:spacing w:val="-8"/>
        </w:rPr>
        <w:t xml:space="preserve"> </w:t>
      </w:r>
      <w:r w:rsidR="00FE1592" w:rsidRPr="007E1711">
        <w:t>(индикаторы):</w:t>
      </w:r>
      <w:r w:rsidR="00FE1592" w:rsidRPr="007E1711">
        <w:rPr>
          <w:spacing w:val="-9"/>
        </w:rPr>
        <w:t xml:space="preserve"> </w:t>
      </w:r>
      <w:r w:rsidR="00FE1592" w:rsidRPr="007E1711">
        <w:t>ПК-</w:t>
      </w:r>
      <w:r w:rsidR="00BB6946">
        <w:t>4</w:t>
      </w:r>
      <w:r w:rsidR="00FE1592" w:rsidRPr="007E1711">
        <w:rPr>
          <w:spacing w:val="-6"/>
        </w:rPr>
        <w:t xml:space="preserve"> </w:t>
      </w:r>
      <w:r w:rsidR="00FE1592" w:rsidRPr="007E1711">
        <w:t>(ПК-</w:t>
      </w:r>
      <w:r w:rsidR="00BB6946">
        <w:rPr>
          <w:spacing w:val="-4"/>
        </w:rPr>
        <w:t>4</w:t>
      </w:r>
      <w:r w:rsidR="00FE1592" w:rsidRPr="007E1711">
        <w:rPr>
          <w:spacing w:val="-4"/>
        </w:rPr>
        <w:t>.</w:t>
      </w:r>
      <w:r>
        <w:rPr>
          <w:spacing w:val="-4"/>
        </w:rPr>
        <w:t>2</w:t>
      </w:r>
      <w:r w:rsidR="00FE1592" w:rsidRPr="007E1711">
        <w:rPr>
          <w:spacing w:val="-4"/>
        </w:rPr>
        <w:t>)</w:t>
      </w:r>
    </w:p>
    <w:p w:rsidR="00944F15" w:rsidRDefault="00944F15" w:rsidP="00FE322B">
      <w:pPr>
        <w:spacing w:after="0" w:line="240" w:lineRule="auto"/>
        <w:jc w:val="both"/>
        <w:rPr>
          <w:rStyle w:val="a7"/>
          <w:rFonts w:ascii="Times New Roman" w:hAnsi="Times New Roman" w:cs="Times New Roman"/>
          <w:b w:val="0"/>
          <w:color w:val="333333"/>
          <w:sz w:val="28"/>
          <w:szCs w:val="28"/>
        </w:rPr>
      </w:pPr>
    </w:p>
    <w:p w:rsidR="00A04510" w:rsidRPr="008A72D7" w:rsidRDefault="00A04510" w:rsidP="00FE322B">
      <w:pPr>
        <w:spacing w:after="0" w:line="240" w:lineRule="auto"/>
        <w:jc w:val="both"/>
        <w:rPr>
          <w:rStyle w:val="a7"/>
          <w:rFonts w:ascii="Times New Roman" w:hAnsi="Times New Roman" w:cs="Times New Roman"/>
          <w:b w:val="0"/>
          <w:color w:val="333333"/>
          <w:sz w:val="28"/>
          <w:szCs w:val="28"/>
        </w:rPr>
      </w:pPr>
      <w:r w:rsidRPr="008A72D7">
        <w:rPr>
          <w:rStyle w:val="a7"/>
          <w:rFonts w:ascii="Times New Roman" w:hAnsi="Times New Roman" w:cs="Times New Roman"/>
          <w:b w:val="0"/>
          <w:color w:val="333333"/>
          <w:sz w:val="28"/>
          <w:szCs w:val="28"/>
        </w:rPr>
        <w:t xml:space="preserve">5. </w:t>
      </w:r>
      <w:r w:rsidR="00DB7561">
        <w:rPr>
          <w:rStyle w:val="a7"/>
          <w:rFonts w:ascii="Times New Roman" w:hAnsi="Times New Roman" w:cs="Times New Roman"/>
          <w:b w:val="0"/>
          <w:color w:val="333333"/>
          <w:sz w:val="28"/>
          <w:szCs w:val="28"/>
        </w:rPr>
        <w:t>Х</w:t>
      </w:r>
      <w:r w:rsidRPr="008A72D7">
        <w:rPr>
          <w:rStyle w:val="a7"/>
          <w:rFonts w:ascii="Times New Roman" w:hAnsi="Times New Roman" w:cs="Times New Roman"/>
          <w:b w:val="0"/>
          <w:color w:val="333333"/>
          <w:sz w:val="28"/>
          <w:szCs w:val="28"/>
        </w:rPr>
        <w:t>роматографии</w:t>
      </w:r>
      <w:r w:rsidR="00DB7561">
        <w:rPr>
          <w:rStyle w:val="a7"/>
          <w:rFonts w:ascii="Times New Roman" w:hAnsi="Times New Roman" w:cs="Times New Roman"/>
          <w:b w:val="0"/>
          <w:color w:val="333333"/>
          <w:sz w:val="28"/>
          <w:szCs w:val="28"/>
        </w:rPr>
        <w:t xml:space="preserve"> это __________________________________________</w:t>
      </w:r>
    </w:p>
    <w:p w:rsidR="00A04510" w:rsidRPr="008A72D7" w:rsidRDefault="00A04510"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xml:space="preserve">Правильный ответ: </w:t>
      </w:r>
      <w:r w:rsidRPr="008A72D7">
        <w:rPr>
          <w:rStyle w:val="a7"/>
          <w:rFonts w:ascii="Times New Roman" w:hAnsi="Times New Roman" w:cs="Times New Roman"/>
          <w:b w:val="0"/>
          <w:color w:val="333333"/>
          <w:sz w:val="28"/>
          <w:szCs w:val="28"/>
        </w:rPr>
        <w:t>физико-химический метод разделения и определения веществ, основанный на многократном повторении актов распределения компонентов между двумя фазами — подвижной и неподвижной</w:t>
      </w:r>
      <w:r w:rsidR="00DB7561">
        <w:rPr>
          <w:rStyle w:val="a7"/>
          <w:rFonts w:ascii="Times New Roman" w:hAnsi="Times New Roman" w:cs="Times New Roman"/>
          <w:b w:val="0"/>
          <w:color w:val="333333"/>
          <w:sz w:val="28"/>
          <w:szCs w:val="28"/>
        </w:rPr>
        <w:t xml:space="preserve"> / метод </w:t>
      </w:r>
      <w:r w:rsidR="00DB7561" w:rsidRPr="008A72D7">
        <w:rPr>
          <w:rStyle w:val="a7"/>
          <w:rFonts w:ascii="Times New Roman" w:hAnsi="Times New Roman" w:cs="Times New Roman"/>
          <w:b w:val="0"/>
          <w:color w:val="333333"/>
          <w:sz w:val="28"/>
          <w:szCs w:val="28"/>
        </w:rPr>
        <w:t>разделения и определения веществ</w:t>
      </w:r>
      <w:r w:rsidR="00DB7561">
        <w:rPr>
          <w:rStyle w:val="a7"/>
          <w:rFonts w:ascii="Times New Roman" w:hAnsi="Times New Roman" w:cs="Times New Roman"/>
          <w:b w:val="0"/>
          <w:color w:val="333333"/>
          <w:sz w:val="28"/>
          <w:szCs w:val="28"/>
        </w:rPr>
        <w:t xml:space="preserve"> при многократном повторении актов распределения между подвижной и неподвижной фазами / определение веществ после </w:t>
      </w:r>
      <w:r w:rsidR="00B844D0">
        <w:rPr>
          <w:rStyle w:val="a7"/>
          <w:rFonts w:ascii="Times New Roman" w:hAnsi="Times New Roman" w:cs="Times New Roman"/>
          <w:b w:val="0"/>
          <w:color w:val="333333"/>
          <w:sz w:val="28"/>
          <w:szCs w:val="28"/>
        </w:rPr>
        <w:t>распределения их между подвижной и неподвижной фазами</w:t>
      </w:r>
      <w:r w:rsidRPr="008A72D7">
        <w:rPr>
          <w:rFonts w:ascii="Times New Roman" w:hAnsi="Times New Roman" w:cs="Times New Roman"/>
          <w:sz w:val="28"/>
          <w:szCs w:val="28"/>
        </w:rPr>
        <w:t xml:space="preserve">. </w:t>
      </w:r>
    </w:p>
    <w:p w:rsidR="007E1711" w:rsidRPr="008A72D7" w:rsidRDefault="007E1711"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t>4</w:t>
      </w:r>
      <w:r w:rsidRPr="008A72D7">
        <w:rPr>
          <w:spacing w:val="-6"/>
        </w:rPr>
        <w:t xml:space="preserve"> </w:t>
      </w:r>
      <w:r w:rsidRPr="008A72D7">
        <w:t>(ПК-</w:t>
      </w:r>
      <w:r>
        <w:rPr>
          <w:spacing w:val="-4"/>
        </w:rPr>
        <w:t>4</w:t>
      </w:r>
      <w:r w:rsidRPr="008A72D7">
        <w:rPr>
          <w:spacing w:val="-4"/>
        </w:rPr>
        <w:t>.</w:t>
      </w:r>
      <w:r>
        <w:rPr>
          <w:spacing w:val="-4"/>
        </w:rPr>
        <w:t>3</w:t>
      </w:r>
      <w:r w:rsidRPr="008A72D7">
        <w:rPr>
          <w:spacing w:val="-4"/>
        </w:rPr>
        <w:t>)</w:t>
      </w:r>
    </w:p>
    <w:p w:rsidR="00944F15" w:rsidRDefault="00944F15" w:rsidP="00FE322B">
      <w:pPr>
        <w:spacing w:after="0" w:line="240" w:lineRule="auto"/>
        <w:jc w:val="both"/>
        <w:rPr>
          <w:rFonts w:ascii="Times New Roman" w:hAnsi="Times New Roman" w:cs="Times New Roman"/>
          <w:sz w:val="28"/>
          <w:szCs w:val="28"/>
        </w:rPr>
      </w:pPr>
    </w:p>
    <w:p w:rsidR="003E3971" w:rsidRPr="008A72D7" w:rsidRDefault="00A04510"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6</w:t>
      </w:r>
      <w:r w:rsidR="003E3971" w:rsidRPr="008A72D7">
        <w:rPr>
          <w:rFonts w:ascii="Times New Roman" w:hAnsi="Times New Roman" w:cs="Times New Roman"/>
          <w:sz w:val="28"/>
          <w:szCs w:val="28"/>
        </w:rPr>
        <w:t xml:space="preserve">. </w:t>
      </w:r>
      <w:r w:rsidR="00B844D0">
        <w:rPr>
          <w:rFonts w:ascii="Times New Roman" w:hAnsi="Times New Roman" w:cs="Times New Roman"/>
          <w:sz w:val="28"/>
          <w:szCs w:val="28"/>
        </w:rPr>
        <w:t>Ф</w:t>
      </w:r>
      <w:r w:rsidR="00B844D0" w:rsidRPr="008A72D7">
        <w:rPr>
          <w:rFonts w:ascii="Times New Roman" w:hAnsi="Times New Roman" w:cs="Times New Roman"/>
          <w:sz w:val="28"/>
          <w:szCs w:val="28"/>
        </w:rPr>
        <w:t xml:space="preserve">изические методы анализа </w:t>
      </w:r>
      <w:r w:rsidR="003E3971" w:rsidRPr="008A72D7">
        <w:rPr>
          <w:rFonts w:ascii="Times New Roman" w:hAnsi="Times New Roman" w:cs="Times New Roman"/>
          <w:sz w:val="28"/>
          <w:szCs w:val="28"/>
        </w:rPr>
        <w:t>основаны</w:t>
      </w:r>
      <w:r w:rsidR="00B844D0">
        <w:rPr>
          <w:rFonts w:ascii="Times New Roman" w:hAnsi="Times New Roman" w:cs="Times New Roman"/>
          <w:sz w:val="28"/>
          <w:szCs w:val="28"/>
        </w:rPr>
        <w:t xml:space="preserve"> на _______________________</w:t>
      </w:r>
      <w:r w:rsidR="00264777">
        <w:rPr>
          <w:rFonts w:ascii="Times New Roman" w:hAnsi="Times New Roman" w:cs="Times New Roman"/>
          <w:sz w:val="28"/>
          <w:szCs w:val="28"/>
        </w:rPr>
        <w:t>____</w:t>
      </w:r>
    </w:p>
    <w:p w:rsidR="00B844D0" w:rsidRPr="00B844D0" w:rsidRDefault="003E3971" w:rsidP="00FE322B">
      <w:pPr>
        <w:pStyle w:val="futurismarkdown-paragraph"/>
        <w:shd w:val="clear" w:color="auto" w:fill="FFFFFF"/>
        <w:spacing w:before="0" w:beforeAutospacing="0" w:after="0" w:afterAutospacing="0"/>
        <w:jc w:val="both"/>
        <w:rPr>
          <w:color w:val="333333"/>
          <w:sz w:val="28"/>
          <w:szCs w:val="28"/>
        </w:rPr>
      </w:pPr>
      <w:r w:rsidRPr="008A72D7">
        <w:rPr>
          <w:sz w:val="28"/>
          <w:szCs w:val="28"/>
        </w:rPr>
        <w:t xml:space="preserve">Правильный ответ: </w:t>
      </w:r>
      <w:r w:rsidRPr="008A72D7">
        <w:rPr>
          <w:rStyle w:val="a7"/>
          <w:b w:val="0"/>
          <w:color w:val="333333"/>
          <w:sz w:val="28"/>
          <w:szCs w:val="28"/>
        </w:rPr>
        <w:t>измерении физического свойства</w:t>
      </w:r>
      <w:r w:rsidRPr="008A72D7">
        <w:rPr>
          <w:sz w:val="28"/>
          <w:szCs w:val="28"/>
        </w:rPr>
        <w:t>, непосредственно зависящего от природы атомов и их концентрации в веществе</w:t>
      </w:r>
      <w:r w:rsidR="00B844D0">
        <w:rPr>
          <w:sz w:val="28"/>
          <w:szCs w:val="28"/>
        </w:rPr>
        <w:t xml:space="preserve"> / </w:t>
      </w:r>
      <w:r w:rsidR="00B844D0" w:rsidRPr="008A72D7">
        <w:rPr>
          <w:rStyle w:val="a7"/>
          <w:b w:val="0"/>
          <w:color w:val="333333"/>
          <w:sz w:val="28"/>
          <w:szCs w:val="28"/>
        </w:rPr>
        <w:t>измерении физическ</w:t>
      </w:r>
      <w:r w:rsidR="00B844D0">
        <w:rPr>
          <w:rStyle w:val="a7"/>
          <w:b w:val="0"/>
          <w:color w:val="333333"/>
          <w:sz w:val="28"/>
          <w:szCs w:val="28"/>
        </w:rPr>
        <w:t>их</w:t>
      </w:r>
      <w:r w:rsidR="00B844D0" w:rsidRPr="008A72D7">
        <w:rPr>
          <w:rStyle w:val="a7"/>
          <w:b w:val="0"/>
          <w:color w:val="333333"/>
          <w:sz w:val="28"/>
          <w:szCs w:val="28"/>
        </w:rPr>
        <w:t xml:space="preserve"> свойств</w:t>
      </w:r>
      <w:r w:rsidR="00B844D0">
        <w:rPr>
          <w:rStyle w:val="a7"/>
          <w:b w:val="0"/>
          <w:color w:val="333333"/>
          <w:sz w:val="28"/>
          <w:szCs w:val="28"/>
        </w:rPr>
        <w:t xml:space="preserve"> вещества на атомарном уровне / </w:t>
      </w:r>
      <w:r w:rsidR="00B844D0" w:rsidRPr="00B844D0">
        <w:rPr>
          <w:color w:val="333333"/>
          <w:sz w:val="28"/>
          <w:szCs w:val="28"/>
        </w:rPr>
        <w:t>измерении физических характеристик веществ, зависящих от химического состава</w:t>
      </w:r>
      <w:r w:rsidR="00B844D0">
        <w:rPr>
          <w:color w:val="333333"/>
          <w:sz w:val="28"/>
          <w:szCs w:val="28"/>
        </w:rPr>
        <w:t>.</w:t>
      </w:r>
    </w:p>
    <w:p w:rsidR="003E3971" w:rsidRPr="008A72D7" w:rsidRDefault="003E3971"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7E1711">
        <w:t>4</w:t>
      </w:r>
      <w:r w:rsidRPr="008A72D7">
        <w:rPr>
          <w:spacing w:val="-6"/>
        </w:rPr>
        <w:t xml:space="preserve"> </w:t>
      </w:r>
      <w:r w:rsidRPr="008A72D7">
        <w:t>(ПК-</w:t>
      </w:r>
      <w:r w:rsidR="007E1711">
        <w:rPr>
          <w:spacing w:val="-4"/>
        </w:rPr>
        <w:t>4</w:t>
      </w:r>
      <w:r w:rsidRPr="008A72D7">
        <w:rPr>
          <w:spacing w:val="-4"/>
        </w:rPr>
        <w:t>.</w:t>
      </w:r>
      <w:r w:rsidR="007E1711">
        <w:rPr>
          <w:spacing w:val="-4"/>
        </w:rPr>
        <w:t>3</w:t>
      </w:r>
      <w:r w:rsidRPr="008A72D7">
        <w:rPr>
          <w:spacing w:val="-4"/>
        </w:rPr>
        <w:t>)</w:t>
      </w:r>
    </w:p>
    <w:p w:rsidR="00FE1592" w:rsidRPr="008A72D7" w:rsidRDefault="00FE1592" w:rsidP="00FE322B">
      <w:pPr>
        <w:spacing w:after="0" w:line="240" w:lineRule="auto"/>
        <w:jc w:val="both"/>
        <w:rPr>
          <w:rFonts w:ascii="Times New Roman" w:hAnsi="Times New Roman" w:cs="Times New Roman"/>
          <w:sz w:val="28"/>
          <w:szCs w:val="28"/>
        </w:rPr>
      </w:pPr>
    </w:p>
    <w:p w:rsidR="00BE26DF" w:rsidRPr="00944F15" w:rsidRDefault="00BE26DF" w:rsidP="00944F15">
      <w:pPr>
        <w:pStyle w:val="2"/>
        <w:spacing w:before="0" w:line="240" w:lineRule="auto"/>
        <w:rPr>
          <w:rFonts w:ascii="Times New Roman" w:hAnsi="Times New Roman" w:cs="Times New Roman"/>
          <w:b/>
          <w:color w:val="000000" w:themeColor="text1"/>
          <w:sz w:val="28"/>
          <w:szCs w:val="28"/>
        </w:rPr>
      </w:pPr>
      <w:r w:rsidRPr="00944F15">
        <w:rPr>
          <w:rFonts w:ascii="Times New Roman" w:hAnsi="Times New Roman" w:cs="Times New Roman"/>
          <w:b/>
          <w:color w:val="000000" w:themeColor="text1"/>
          <w:sz w:val="28"/>
          <w:szCs w:val="28"/>
        </w:rPr>
        <w:lastRenderedPageBreak/>
        <w:t>Задания открытого типа с развернутым ответом</w:t>
      </w:r>
    </w:p>
    <w:p w:rsidR="00B844D0" w:rsidRDefault="00B844D0" w:rsidP="00FE322B">
      <w:pPr>
        <w:spacing w:after="0" w:line="240" w:lineRule="auto"/>
        <w:jc w:val="both"/>
        <w:rPr>
          <w:rFonts w:ascii="Times New Roman" w:hAnsi="Times New Roman" w:cs="Times New Roman"/>
          <w:i/>
          <w:sz w:val="28"/>
          <w:szCs w:val="28"/>
        </w:rPr>
      </w:pPr>
      <w:r w:rsidRPr="00B844D0">
        <w:rPr>
          <w:rFonts w:ascii="Times New Roman" w:hAnsi="Times New Roman" w:cs="Times New Roman"/>
          <w:i/>
          <w:sz w:val="28"/>
          <w:szCs w:val="28"/>
        </w:rPr>
        <w:t>Дайте ответ на вопр</w:t>
      </w:r>
      <w:r w:rsidR="007E1711">
        <w:rPr>
          <w:rFonts w:ascii="Times New Roman" w:hAnsi="Times New Roman" w:cs="Times New Roman"/>
          <w:i/>
          <w:sz w:val="28"/>
          <w:szCs w:val="28"/>
        </w:rPr>
        <w:t>о</w:t>
      </w:r>
      <w:r w:rsidRPr="00B844D0">
        <w:rPr>
          <w:rFonts w:ascii="Times New Roman" w:hAnsi="Times New Roman" w:cs="Times New Roman"/>
          <w:i/>
          <w:sz w:val="28"/>
          <w:szCs w:val="28"/>
        </w:rPr>
        <w:t>с</w:t>
      </w:r>
      <w:r w:rsidR="00944F15">
        <w:rPr>
          <w:rFonts w:ascii="Times New Roman" w:hAnsi="Times New Roman" w:cs="Times New Roman"/>
          <w:i/>
          <w:sz w:val="28"/>
          <w:szCs w:val="28"/>
        </w:rPr>
        <w:t>.</w:t>
      </w:r>
    </w:p>
    <w:p w:rsidR="00944F15" w:rsidRPr="00B844D0" w:rsidRDefault="00944F15" w:rsidP="00FE322B">
      <w:pPr>
        <w:spacing w:after="0" w:line="240" w:lineRule="auto"/>
        <w:jc w:val="both"/>
        <w:rPr>
          <w:rFonts w:ascii="Times New Roman" w:hAnsi="Times New Roman" w:cs="Times New Roman"/>
          <w:i/>
          <w:sz w:val="28"/>
          <w:szCs w:val="28"/>
        </w:rPr>
      </w:pPr>
    </w:p>
    <w:p w:rsidR="00DB2C2E"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1</w:t>
      </w:r>
      <w:r w:rsidR="00DB2C2E" w:rsidRPr="008A72D7">
        <w:rPr>
          <w:rFonts w:ascii="Times New Roman" w:hAnsi="Times New Roman" w:cs="Times New Roman"/>
          <w:sz w:val="28"/>
          <w:szCs w:val="28"/>
        </w:rPr>
        <w:t xml:space="preserve">. </w:t>
      </w:r>
      <w:r w:rsidR="00DB2C2E" w:rsidRPr="008A72D7">
        <w:rPr>
          <w:rFonts w:ascii="Times New Roman" w:hAnsi="Times New Roman" w:cs="Times New Roman"/>
          <w:bCs/>
          <w:iCs/>
          <w:sz w:val="28"/>
          <w:szCs w:val="28"/>
        </w:rPr>
        <w:t>Оптические методы анализа, определение и разновидности.</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p>
    <w:p w:rsidR="00DB2C2E" w:rsidRPr="008A72D7" w:rsidRDefault="00DB2C2E"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bCs/>
          <w:iCs/>
          <w:sz w:val="28"/>
          <w:szCs w:val="28"/>
        </w:rPr>
        <w:t>Оптические методы основаны</w:t>
      </w:r>
      <w:r w:rsidRPr="008A72D7">
        <w:rPr>
          <w:rFonts w:ascii="Times New Roman" w:hAnsi="Times New Roman" w:cs="Times New Roman"/>
          <w:sz w:val="28"/>
          <w:szCs w:val="28"/>
        </w:rPr>
        <w:t xml:space="preserve"> на использовании явления взаимодействия вещества с электромагнитным излучением. Данное взаимодействие приводит к переходам между различными энергетическими уровнями, регистрируемым инструментально в процессах поглощения, отражения или рассеяния излучения. Основными среди них являются следующие методы: </w:t>
      </w:r>
    </w:p>
    <w:p w:rsidR="00DB2C2E" w:rsidRPr="008A72D7" w:rsidRDefault="001435E3"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 э</w:t>
      </w:r>
      <w:r w:rsidR="00DB2C2E" w:rsidRPr="008A72D7">
        <w:rPr>
          <w:rFonts w:ascii="Times New Roman" w:hAnsi="Times New Roman" w:cs="Times New Roman"/>
          <w:iCs/>
          <w:sz w:val="28"/>
          <w:szCs w:val="28"/>
        </w:rPr>
        <w:t>миссионный спектральный анализ</w:t>
      </w:r>
      <w:r w:rsidR="00DB2C2E" w:rsidRPr="008A72D7">
        <w:rPr>
          <w:rFonts w:ascii="Times New Roman" w:hAnsi="Times New Roman" w:cs="Times New Roman"/>
          <w:sz w:val="28"/>
          <w:szCs w:val="28"/>
        </w:rPr>
        <w:t xml:space="preserve"> основан на изучении спектров испускания. </w:t>
      </w:r>
    </w:p>
    <w:p w:rsidR="00DB2C2E" w:rsidRPr="008A72D7" w:rsidRDefault="001435E3"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iCs/>
          <w:sz w:val="28"/>
          <w:szCs w:val="28"/>
        </w:rPr>
        <w:t>- а</w:t>
      </w:r>
      <w:r w:rsidR="00DB2C2E" w:rsidRPr="008A72D7">
        <w:rPr>
          <w:rFonts w:ascii="Times New Roman" w:hAnsi="Times New Roman" w:cs="Times New Roman"/>
          <w:iCs/>
          <w:sz w:val="28"/>
          <w:szCs w:val="28"/>
        </w:rPr>
        <w:t>бсорбционный спектральный анализ</w:t>
      </w:r>
      <w:r w:rsidR="00DB2C2E" w:rsidRPr="008A72D7">
        <w:rPr>
          <w:rFonts w:ascii="Times New Roman" w:hAnsi="Times New Roman" w:cs="Times New Roman"/>
          <w:sz w:val="28"/>
          <w:szCs w:val="28"/>
        </w:rPr>
        <w:t xml:space="preserve"> основан на изучении спектров поглощения анализируемых веществ. Если происходит поглощение излучения атомами, то абсорбция называется атомной, а если молекулами - то молекулярной. </w:t>
      </w:r>
    </w:p>
    <w:p w:rsidR="00DB2C2E" w:rsidRPr="008A72D7" w:rsidRDefault="00DB2C2E"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z w:val="28"/>
          <w:szCs w:val="28"/>
        </w:rPr>
        <w:t>3</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pacing w:val="-4"/>
          <w:sz w:val="28"/>
          <w:szCs w:val="28"/>
        </w:rPr>
        <w:t>3</w:t>
      </w:r>
      <w:r w:rsidRPr="008A72D7">
        <w:rPr>
          <w:rFonts w:ascii="Times New Roman" w:hAnsi="Times New Roman" w:cs="Times New Roman"/>
          <w:spacing w:val="-4"/>
          <w:sz w:val="28"/>
          <w:szCs w:val="28"/>
        </w:rPr>
        <w:t>.</w:t>
      </w:r>
      <w:r w:rsidR="007E1711">
        <w:rPr>
          <w:rFonts w:ascii="Times New Roman" w:hAnsi="Times New Roman" w:cs="Times New Roman"/>
          <w:spacing w:val="-4"/>
          <w:sz w:val="28"/>
          <w:szCs w:val="28"/>
        </w:rPr>
        <w:t>3</w:t>
      </w:r>
      <w:r w:rsidRPr="008A72D7">
        <w:rPr>
          <w:rFonts w:ascii="Times New Roman" w:hAnsi="Times New Roman" w:cs="Times New Roman"/>
          <w:spacing w:val="-4"/>
          <w:sz w:val="28"/>
          <w:szCs w:val="28"/>
        </w:rPr>
        <w:t>)</w:t>
      </w:r>
    </w:p>
    <w:p w:rsidR="00944F15" w:rsidRDefault="00944F15" w:rsidP="00FE322B">
      <w:pPr>
        <w:spacing w:after="0" w:line="240" w:lineRule="auto"/>
        <w:jc w:val="both"/>
        <w:rPr>
          <w:rFonts w:ascii="Times New Roman" w:hAnsi="Times New Roman" w:cs="Times New Roman"/>
          <w:sz w:val="28"/>
          <w:szCs w:val="28"/>
        </w:rPr>
      </w:pPr>
    </w:p>
    <w:p w:rsidR="00DB2C2E" w:rsidRPr="008A72D7" w:rsidRDefault="00074D9A"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2</w:t>
      </w:r>
      <w:r w:rsidR="00DB2C2E" w:rsidRPr="008A72D7">
        <w:rPr>
          <w:rFonts w:ascii="Times New Roman" w:hAnsi="Times New Roman" w:cs="Times New Roman"/>
          <w:sz w:val="28"/>
          <w:szCs w:val="28"/>
        </w:rPr>
        <w:t>. Потенциометрический метод анализа, определение и разновидности.</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r>
        <w:rPr>
          <w:rFonts w:ascii="Times New Roman" w:hAnsi="Times New Roman" w:cs="Times New Roman"/>
          <w:color w:val="000000"/>
          <w:sz w:val="28"/>
          <w:szCs w:val="28"/>
          <w:lang w:bidi="ru-RU"/>
        </w:rPr>
        <w:t>.</w:t>
      </w:r>
    </w:p>
    <w:p w:rsidR="00DB2C2E" w:rsidRPr="008A72D7" w:rsidRDefault="00DB2C2E"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sz w:val="28"/>
          <w:szCs w:val="28"/>
        </w:rPr>
        <w:t>Потенциометрический анализ - один из основных методов физико-химического анализа, основанный на измерении потенциала электрода, погруженного в анализируемый раствор, или, иначе говоря, на определении концентрации иона по величине электродвижущей силы (ЭДС) гальванического элемента. По данным потенциометрических измерений вычисляют константы равновесия, константы диссоциации кислот и оснований, константы устойчивости координационных соединений, произведение растворимости, определяют активность и коэффициент активности электролитов, водородный показатель (</w:t>
      </w:r>
      <w:proofErr w:type="spellStart"/>
      <w:r w:rsidRPr="008A72D7">
        <w:rPr>
          <w:rFonts w:ascii="Times New Roman" w:hAnsi="Times New Roman" w:cs="Times New Roman"/>
          <w:sz w:val="28"/>
          <w:szCs w:val="28"/>
        </w:rPr>
        <w:t>pH</w:t>
      </w:r>
      <w:proofErr w:type="spellEnd"/>
      <w:r w:rsidRPr="008A72D7">
        <w:rPr>
          <w:rFonts w:ascii="Times New Roman" w:hAnsi="Times New Roman" w:cs="Times New Roman"/>
          <w:sz w:val="28"/>
          <w:szCs w:val="28"/>
        </w:rPr>
        <w:t xml:space="preserve">) и т.д. </w:t>
      </w:r>
    </w:p>
    <w:p w:rsidR="007E1711" w:rsidRPr="008A72D7" w:rsidRDefault="007E1711"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Pr>
          <w:rFonts w:ascii="Times New Roman" w:hAnsi="Times New Roman" w:cs="Times New Roman"/>
          <w:sz w:val="28"/>
          <w:szCs w:val="28"/>
        </w:rPr>
        <w:t>3</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Pr>
          <w:rFonts w:ascii="Times New Roman" w:hAnsi="Times New Roman" w:cs="Times New Roman"/>
          <w:spacing w:val="-4"/>
          <w:sz w:val="28"/>
          <w:szCs w:val="28"/>
        </w:rPr>
        <w:t>3</w:t>
      </w:r>
      <w:r w:rsidRPr="008A72D7">
        <w:rPr>
          <w:rFonts w:ascii="Times New Roman" w:hAnsi="Times New Roman" w:cs="Times New Roman"/>
          <w:spacing w:val="-4"/>
          <w:sz w:val="28"/>
          <w:szCs w:val="28"/>
        </w:rPr>
        <w:t>.</w:t>
      </w:r>
      <w:r>
        <w:rPr>
          <w:rFonts w:ascii="Times New Roman" w:hAnsi="Times New Roman" w:cs="Times New Roman"/>
          <w:spacing w:val="-4"/>
          <w:sz w:val="28"/>
          <w:szCs w:val="28"/>
        </w:rPr>
        <w:t>3</w:t>
      </w:r>
      <w:r w:rsidRPr="008A72D7">
        <w:rPr>
          <w:rFonts w:ascii="Times New Roman" w:hAnsi="Times New Roman" w:cs="Times New Roman"/>
          <w:spacing w:val="-4"/>
          <w:sz w:val="28"/>
          <w:szCs w:val="28"/>
        </w:rPr>
        <w:t>)</w:t>
      </w:r>
    </w:p>
    <w:p w:rsidR="00944F15" w:rsidRDefault="00944F15" w:rsidP="00FE322B">
      <w:pPr>
        <w:spacing w:after="0" w:line="240" w:lineRule="auto"/>
        <w:jc w:val="both"/>
        <w:rPr>
          <w:rFonts w:ascii="Times New Roman" w:hAnsi="Times New Roman" w:cs="Times New Roman"/>
          <w:sz w:val="28"/>
          <w:szCs w:val="28"/>
        </w:rPr>
      </w:pPr>
    </w:p>
    <w:p w:rsidR="00A04510" w:rsidRPr="008A72D7" w:rsidRDefault="00A04510"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3.</w:t>
      </w:r>
      <w:r w:rsidRPr="008A72D7">
        <w:rPr>
          <w:sz w:val="28"/>
          <w:szCs w:val="28"/>
        </w:rPr>
        <w:t xml:space="preserve"> </w:t>
      </w:r>
      <w:r w:rsidRPr="008A72D7">
        <w:rPr>
          <w:rFonts w:ascii="Times New Roman" w:hAnsi="Times New Roman" w:cs="Times New Roman"/>
          <w:sz w:val="28"/>
          <w:szCs w:val="28"/>
        </w:rPr>
        <w:t xml:space="preserve">Кулонометрический анализ газов. </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r>
        <w:rPr>
          <w:rFonts w:ascii="Times New Roman" w:hAnsi="Times New Roman" w:cs="Times New Roman"/>
          <w:color w:val="000000"/>
          <w:sz w:val="28"/>
          <w:szCs w:val="28"/>
          <w:lang w:bidi="ru-RU"/>
        </w:rPr>
        <w:t>.</w:t>
      </w:r>
    </w:p>
    <w:p w:rsidR="00A04510" w:rsidRPr="008A72D7" w:rsidRDefault="00A04510"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sz w:val="28"/>
          <w:szCs w:val="28"/>
        </w:rPr>
        <w:t xml:space="preserve">Кулонометрический анализ газов основан на измерении токов электродной реакции, в которую вступает определяемое вещество, являющееся деполяризатором, непрерывно подаваемое в электролитическую ячейку с потоком анализируемого газа. В соответствии с характером </w:t>
      </w:r>
      <w:r w:rsidRPr="008A72D7">
        <w:rPr>
          <w:rFonts w:ascii="Times New Roman" w:hAnsi="Times New Roman" w:cs="Times New Roman"/>
          <w:sz w:val="28"/>
          <w:szCs w:val="28"/>
        </w:rPr>
        <w:lastRenderedPageBreak/>
        <w:t xml:space="preserve">протекающей на электроде реакции кулонометрический метод может использоваться для определения восстановителей или окислителей. </w:t>
      </w:r>
    </w:p>
    <w:p w:rsidR="00A04510" w:rsidRPr="008A72D7" w:rsidRDefault="00A04510" w:rsidP="00FE322B">
      <w:pPr>
        <w:pStyle w:val="a3"/>
        <w:jc w:val="both"/>
      </w:pPr>
      <w:r w:rsidRPr="008A72D7">
        <w:t>Компетенции</w:t>
      </w:r>
      <w:r w:rsidRPr="008A72D7">
        <w:rPr>
          <w:spacing w:val="-8"/>
        </w:rPr>
        <w:t xml:space="preserve"> </w:t>
      </w:r>
      <w:r w:rsidRPr="008A72D7">
        <w:t>(индикаторы):</w:t>
      </w:r>
      <w:r w:rsidRPr="008A72D7">
        <w:rPr>
          <w:spacing w:val="-9"/>
        </w:rPr>
        <w:t xml:space="preserve"> </w:t>
      </w:r>
      <w:r w:rsidRPr="008A72D7">
        <w:t>ПК-</w:t>
      </w:r>
      <w:r w:rsidR="007E1711">
        <w:t>3</w:t>
      </w:r>
      <w:r w:rsidRPr="008A72D7">
        <w:rPr>
          <w:spacing w:val="-6"/>
        </w:rPr>
        <w:t xml:space="preserve"> </w:t>
      </w:r>
      <w:r w:rsidRPr="008A72D7">
        <w:t>(ПК-</w:t>
      </w:r>
      <w:r w:rsidR="007E1711">
        <w:rPr>
          <w:spacing w:val="-4"/>
        </w:rPr>
        <w:t>3</w:t>
      </w:r>
      <w:r w:rsidRPr="008A72D7">
        <w:rPr>
          <w:spacing w:val="-4"/>
        </w:rPr>
        <w:t>.</w:t>
      </w:r>
      <w:r w:rsidR="007E1711">
        <w:rPr>
          <w:spacing w:val="-4"/>
        </w:rPr>
        <w:t>3</w:t>
      </w:r>
      <w:r w:rsidRPr="008A72D7">
        <w:rPr>
          <w:spacing w:val="-4"/>
        </w:rPr>
        <w:t>)</w:t>
      </w:r>
    </w:p>
    <w:p w:rsidR="00944F15" w:rsidRDefault="00944F15" w:rsidP="00FE322B">
      <w:pPr>
        <w:spacing w:after="0" w:line="240" w:lineRule="auto"/>
        <w:jc w:val="both"/>
        <w:rPr>
          <w:rFonts w:ascii="Times New Roman" w:hAnsi="Times New Roman" w:cs="Times New Roman"/>
          <w:sz w:val="28"/>
          <w:szCs w:val="28"/>
        </w:rPr>
      </w:pPr>
    </w:p>
    <w:p w:rsidR="00912BEA" w:rsidRPr="008A72D7" w:rsidRDefault="00074D9A"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4</w:t>
      </w:r>
      <w:r w:rsidR="00FE1592" w:rsidRPr="008A72D7">
        <w:rPr>
          <w:rFonts w:ascii="Times New Roman" w:hAnsi="Times New Roman" w:cs="Times New Roman"/>
          <w:sz w:val="28"/>
          <w:szCs w:val="28"/>
        </w:rPr>
        <w:t>.</w:t>
      </w:r>
      <w:r w:rsidR="00912BEA" w:rsidRPr="008A72D7">
        <w:rPr>
          <w:sz w:val="28"/>
          <w:szCs w:val="28"/>
        </w:rPr>
        <w:t xml:space="preserve"> </w:t>
      </w:r>
      <w:r w:rsidR="00FA27E3" w:rsidRPr="008A72D7">
        <w:rPr>
          <w:rFonts w:ascii="Times New Roman" w:hAnsi="Times New Roman" w:cs="Times New Roman"/>
          <w:sz w:val="28"/>
          <w:szCs w:val="28"/>
        </w:rPr>
        <w:t>Метод атомно-абсорбционной спектроскопии, п</w:t>
      </w:r>
      <w:r w:rsidR="00912BEA" w:rsidRPr="008A72D7">
        <w:rPr>
          <w:rFonts w:ascii="Times New Roman" w:hAnsi="Times New Roman" w:cs="Times New Roman"/>
          <w:sz w:val="28"/>
          <w:szCs w:val="28"/>
        </w:rPr>
        <w:t>ринцип работы</w:t>
      </w:r>
      <w:r w:rsidR="00D74CF2" w:rsidRPr="008A72D7">
        <w:rPr>
          <w:rFonts w:ascii="Times New Roman" w:hAnsi="Times New Roman" w:cs="Times New Roman"/>
          <w:sz w:val="28"/>
          <w:szCs w:val="28"/>
        </w:rPr>
        <w:t>,</w:t>
      </w:r>
      <w:r w:rsidR="00912BEA" w:rsidRPr="008A72D7">
        <w:rPr>
          <w:rFonts w:ascii="Times New Roman" w:hAnsi="Times New Roman" w:cs="Times New Roman"/>
          <w:sz w:val="28"/>
          <w:szCs w:val="28"/>
        </w:rPr>
        <w:t xml:space="preserve"> достоинства и метрологические характеристики. </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r>
        <w:rPr>
          <w:rFonts w:ascii="Times New Roman" w:hAnsi="Times New Roman" w:cs="Times New Roman"/>
          <w:color w:val="000000"/>
          <w:sz w:val="28"/>
          <w:szCs w:val="28"/>
          <w:lang w:bidi="ru-RU"/>
        </w:rPr>
        <w:t>.</w:t>
      </w:r>
    </w:p>
    <w:p w:rsidR="00912BEA" w:rsidRPr="008A72D7" w:rsidRDefault="006F4B9D"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sz w:val="28"/>
          <w:szCs w:val="28"/>
        </w:rPr>
        <w:t>Атомно-абсорбционная спектроскопия (</w:t>
      </w:r>
      <w:r w:rsidR="00912BEA" w:rsidRPr="008A72D7">
        <w:rPr>
          <w:rFonts w:ascii="Times New Roman" w:hAnsi="Times New Roman" w:cs="Times New Roman"/>
          <w:sz w:val="28"/>
          <w:szCs w:val="28"/>
        </w:rPr>
        <w:t>ААС</w:t>
      </w:r>
      <w:r w:rsidRPr="008A72D7">
        <w:rPr>
          <w:rFonts w:ascii="Times New Roman" w:hAnsi="Times New Roman" w:cs="Times New Roman"/>
          <w:sz w:val="28"/>
          <w:szCs w:val="28"/>
        </w:rPr>
        <w:t>)</w:t>
      </w:r>
      <w:r w:rsidR="00912BEA" w:rsidRPr="008A72D7">
        <w:rPr>
          <w:rFonts w:ascii="Times New Roman" w:hAnsi="Times New Roman" w:cs="Times New Roman"/>
          <w:sz w:val="28"/>
          <w:szCs w:val="28"/>
        </w:rPr>
        <w:t xml:space="preserve"> - высокочувствительный аналитический метод, основанный на поглощении атомами в основном состоянии излучения, испускаемого первичным источником, причем интенсивность поглощения зависит от концентрации определяемого элемента. </w:t>
      </w:r>
      <w:r w:rsidRPr="008A72D7">
        <w:rPr>
          <w:rFonts w:ascii="Times New Roman" w:hAnsi="Times New Roman" w:cs="Times New Roman"/>
          <w:sz w:val="28"/>
          <w:szCs w:val="28"/>
        </w:rPr>
        <w:t>О</w:t>
      </w:r>
      <w:r w:rsidR="00912BEA" w:rsidRPr="008A72D7">
        <w:rPr>
          <w:rFonts w:ascii="Times New Roman" w:hAnsi="Times New Roman" w:cs="Times New Roman"/>
          <w:sz w:val="28"/>
          <w:szCs w:val="28"/>
        </w:rPr>
        <w:t xml:space="preserve">снована на поглощении излучения свободными атомами, обычно находящимися в основном энергетическом состоянии. </w:t>
      </w:r>
    </w:p>
    <w:p w:rsidR="00912BEA" w:rsidRPr="008A72D7" w:rsidRDefault="00912BEA"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sz w:val="28"/>
          <w:szCs w:val="28"/>
        </w:rPr>
        <w:t>В данном методе сигнал получают от невозбужденных атомов. Поэтому для атомизации анализируемой смеси подходят такие источники энергии, которых хватает для распада вещества на атомы, но не для возбуждения атомов. Этим требованиям удовлетворяют пламенные и электротермические атомизаторы. Принцип работы атомно-абсорбционного спектрофотометра следующий</w:t>
      </w:r>
      <w:r w:rsidRPr="008A72D7">
        <w:rPr>
          <w:rStyle w:val="1393"/>
          <w:rFonts w:ascii="Times New Roman" w:hAnsi="Times New Roman" w:cs="Times New Roman"/>
          <w:sz w:val="28"/>
          <w:szCs w:val="28"/>
        </w:rPr>
        <w:t>.</w:t>
      </w:r>
    </w:p>
    <w:p w:rsidR="00912BEA" w:rsidRPr="008A72D7" w:rsidRDefault="00912BEA"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z w:val="28"/>
          <w:szCs w:val="28"/>
        </w:rPr>
        <w:t>4</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pacing w:val="-4"/>
          <w:sz w:val="28"/>
          <w:szCs w:val="28"/>
        </w:rPr>
        <w:t>4</w:t>
      </w:r>
      <w:r w:rsidRPr="008A72D7">
        <w:rPr>
          <w:rFonts w:ascii="Times New Roman" w:hAnsi="Times New Roman" w:cs="Times New Roman"/>
          <w:spacing w:val="-4"/>
          <w:sz w:val="28"/>
          <w:szCs w:val="28"/>
        </w:rPr>
        <w:t>.</w:t>
      </w:r>
      <w:r w:rsidR="007E1711">
        <w:rPr>
          <w:rFonts w:ascii="Times New Roman" w:hAnsi="Times New Roman" w:cs="Times New Roman"/>
          <w:spacing w:val="-4"/>
          <w:sz w:val="28"/>
          <w:szCs w:val="28"/>
        </w:rPr>
        <w:t>3</w:t>
      </w:r>
      <w:r w:rsidRPr="008A72D7">
        <w:rPr>
          <w:rFonts w:ascii="Times New Roman" w:hAnsi="Times New Roman" w:cs="Times New Roman"/>
          <w:spacing w:val="-4"/>
          <w:sz w:val="28"/>
          <w:szCs w:val="28"/>
        </w:rPr>
        <w:t>)</w:t>
      </w:r>
    </w:p>
    <w:p w:rsidR="00944F15" w:rsidRDefault="00944F15" w:rsidP="00FE322B">
      <w:pPr>
        <w:shd w:val="clear" w:color="auto" w:fill="FFFFFF"/>
        <w:spacing w:after="0" w:line="240" w:lineRule="auto"/>
        <w:jc w:val="both"/>
        <w:rPr>
          <w:rFonts w:ascii="Times New Roman" w:hAnsi="Times New Roman" w:cs="Times New Roman"/>
          <w:sz w:val="28"/>
          <w:szCs w:val="28"/>
        </w:rPr>
      </w:pPr>
    </w:p>
    <w:p w:rsidR="00173C5E" w:rsidRPr="008A72D7" w:rsidRDefault="00074D9A" w:rsidP="00FE322B">
      <w:pPr>
        <w:shd w:val="clear" w:color="auto" w:fill="FFFFFF"/>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5</w:t>
      </w:r>
      <w:r w:rsidR="00FE1592" w:rsidRPr="008A72D7">
        <w:rPr>
          <w:rFonts w:ascii="Times New Roman" w:hAnsi="Times New Roman" w:cs="Times New Roman"/>
          <w:sz w:val="28"/>
          <w:szCs w:val="28"/>
        </w:rPr>
        <w:t>.</w:t>
      </w:r>
      <w:r w:rsidR="00FA27E3" w:rsidRPr="008A72D7">
        <w:rPr>
          <w:sz w:val="28"/>
          <w:szCs w:val="28"/>
        </w:rPr>
        <w:t xml:space="preserve"> </w:t>
      </w:r>
      <w:r w:rsidR="00FA27E3" w:rsidRPr="008A72D7">
        <w:rPr>
          <w:rFonts w:ascii="Times New Roman" w:hAnsi="Times New Roman" w:cs="Times New Roman"/>
          <w:sz w:val="28"/>
          <w:szCs w:val="28"/>
        </w:rPr>
        <w:t>Хемилюминесценция, при</w:t>
      </w:r>
      <w:r w:rsidR="00173C5E" w:rsidRPr="008A72D7">
        <w:rPr>
          <w:rFonts w:ascii="Times New Roman" w:hAnsi="Times New Roman" w:cs="Times New Roman"/>
          <w:sz w:val="28"/>
          <w:szCs w:val="28"/>
        </w:rPr>
        <w:t>н</w:t>
      </w:r>
      <w:r w:rsidR="00FA27E3" w:rsidRPr="008A72D7">
        <w:rPr>
          <w:rFonts w:ascii="Times New Roman" w:hAnsi="Times New Roman" w:cs="Times New Roman"/>
          <w:sz w:val="28"/>
          <w:szCs w:val="28"/>
        </w:rPr>
        <w:t>цип работы и примене</w:t>
      </w:r>
      <w:r w:rsidR="00173C5E" w:rsidRPr="008A72D7">
        <w:rPr>
          <w:rFonts w:ascii="Times New Roman" w:hAnsi="Times New Roman" w:cs="Times New Roman"/>
          <w:sz w:val="28"/>
          <w:szCs w:val="28"/>
        </w:rPr>
        <w:t>н</w:t>
      </w:r>
      <w:r w:rsidR="00FA27E3" w:rsidRPr="008A72D7">
        <w:rPr>
          <w:rFonts w:ascii="Times New Roman" w:hAnsi="Times New Roman" w:cs="Times New Roman"/>
          <w:sz w:val="28"/>
          <w:szCs w:val="28"/>
        </w:rPr>
        <w:t xml:space="preserve">ие для контроля газов. </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r>
        <w:rPr>
          <w:rFonts w:ascii="Times New Roman" w:hAnsi="Times New Roman" w:cs="Times New Roman"/>
          <w:color w:val="000000"/>
          <w:sz w:val="28"/>
          <w:szCs w:val="28"/>
          <w:lang w:bidi="ru-RU"/>
        </w:rPr>
        <w:t>.</w:t>
      </w:r>
    </w:p>
    <w:p w:rsidR="00173C5E" w:rsidRPr="008A72D7" w:rsidRDefault="00FA27E3"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sz w:val="28"/>
          <w:szCs w:val="28"/>
        </w:rPr>
        <w:t>Для возбуждения люминесценции используют ртутно-кварцевые, ксеноновые и другие лампы УФ-излучения. В качестве реагента для хемилюминесценции наиболее распространен озон О</w:t>
      </w:r>
      <w:r w:rsidRPr="008A72D7">
        <w:rPr>
          <w:rFonts w:ascii="Times New Roman" w:hAnsi="Times New Roman" w:cs="Times New Roman"/>
          <w:sz w:val="28"/>
          <w:szCs w:val="28"/>
          <w:vertAlign w:val="subscript"/>
        </w:rPr>
        <w:t>3</w:t>
      </w:r>
      <w:r w:rsidRPr="008A72D7">
        <w:rPr>
          <w:rFonts w:ascii="Times New Roman" w:hAnsi="Times New Roman" w:cs="Times New Roman"/>
          <w:sz w:val="28"/>
          <w:szCs w:val="28"/>
        </w:rPr>
        <w:t xml:space="preserve">. Его получают, пропуская через воздух электрический разряд. </w:t>
      </w:r>
    </w:p>
    <w:p w:rsidR="00173C5E" w:rsidRPr="008A72D7" w:rsidRDefault="00173C5E" w:rsidP="00944F15">
      <w:pPr>
        <w:spacing w:after="0" w:line="240" w:lineRule="auto"/>
        <w:ind w:firstLine="708"/>
        <w:jc w:val="both"/>
        <w:rPr>
          <w:rStyle w:val="1393"/>
          <w:rFonts w:ascii="Times New Roman" w:hAnsi="Times New Roman" w:cs="Times New Roman"/>
          <w:sz w:val="28"/>
          <w:szCs w:val="28"/>
        </w:rPr>
      </w:pPr>
      <w:r w:rsidRPr="008A72D7">
        <w:rPr>
          <w:rFonts w:ascii="Times New Roman" w:hAnsi="Times New Roman" w:cs="Times New Roman"/>
          <w:sz w:val="28"/>
          <w:szCs w:val="28"/>
        </w:rPr>
        <w:t>Принцип работы хемилюминесцентного анализатора следующий. Анализируемый газ и воздух с постоянными объемными расходами из блока подготовки газов поступают в реакционную камеру</w:t>
      </w:r>
      <w:r w:rsidRPr="008A72D7">
        <w:rPr>
          <w:rStyle w:val="1392"/>
          <w:rFonts w:ascii="Times New Roman" w:hAnsi="Times New Roman" w:cs="Times New Roman"/>
          <w:sz w:val="28"/>
          <w:szCs w:val="28"/>
        </w:rPr>
        <w:t xml:space="preserve">. </w:t>
      </w:r>
      <w:r w:rsidRPr="008A72D7">
        <w:rPr>
          <w:rFonts w:ascii="Times New Roman" w:hAnsi="Times New Roman" w:cs="Times New Roman"/>
          <w:sz w:val="28"/>
          <w:szCs w:val="28"/>
        </w:rPr>
        <w:t>Воздух предварительно проходит через озонатор, где образуется озон. При взаимодействии в камере озона с определяемым компонентом смеси образуются продукты реакции в возбужденном состоянии.</w:t>
      </w:r>
      <w:r w:rsidRPr="008A72D7">
        <w:rPr>
          <w:rStyle w:val="1393"/>
          <w:rFonts w:ascii="Times New Roman" w:hAnsi="Times New Roman" w:cs="Times New Roman"/>
          <w:sz w:val="28"/>
          <w:szCs w:val="28"/>
        </w:rPr>
        <w:t xml:space="preserve"> </w:t>
      </w:r>
    </w:p>
    <w:p w:rsidR="00173C5E" w:rsidRPr="008A72D7" w:rsidRDefault="00173C5E" w:rsidP="00944F15">
      <w:pPr>
        <w:spacing w:after="0" w:line="240" w:lineRule="auto"/>
        <w:ind w:firstLine="708"/>
        <w:jc w:val="both"/>
        <w:rPr>
          <w:rFonts w:ascii="Times New Roman" w:hAnsi="Times New Roman" w:cs="Times New Roman"/>
          <w:sz w:val="28"/>
          <w:szCs w:val="28"/>
        </w:rPr>
      </w:pPr>
      <w:r w:rsidRPr="008A72D7">
        <w:rPr>
          <w:rFonts w:ascii="Times New Roman" w:hAnsi="Times New Roman" w:cs="Times New Roman"/>
          <w:sz w:val="28"/>
          <w:szCs w:val="28"/>
        </w:rPr>
        <w:t>При переходе их в устойчивое состояние происходит излучение квантов люминесценции. Электромагнитное излучение попадает в фотоумножитель, сигнал которого преобразуется в унифицированный сигнал, который регистрируется. При постоянной концентрации озона в воздухе, поступающем в камеру, интенсивность электромагнитного излучения пропорциональна концентрации определяемого компонента в анализируемом газе.</w:t>
      </w:r>
    </w:p>
    <w:p w:rsidR="00FE1592" w:rsidRPr="008A72D7" w:rsidRDefault="00FE1592" w:rsidP="00FE322B">
      <w:pPr>
        <w:spacing w:after="0" w:line="240" w:lineRule="auto"/>
        <w:jc w:val="both"/>
        <w:rPr>
          <w:rFonts w:ascii="Times New Roman" w:hAnsi="Times New Roman" w:cs="Times New Roman"/>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z w:val="28"/>
          <w:szCs w:val="28"/>
        </w:rPr>
        <w:t>4</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pacing w:val="-4"/>
          <w:sz w:val="28"/>
          <w:szCs w:val="28"/>
        </w:rPr>
        <w:t>4</w:t>
      </w:r>
      <w:r w:rsidRPr="008A72D7">
        <w:rPr>
          <w:rFonts w:ascii="Times New Roman" w:hAnsi="Times New Roman" w:cs="Times New Roman"/>
          <w:spacing w:val="-4"/>
          <w:sz w:val="28"/>
          <w:szCs w:val="28"/>
        </w:rPr>
        <w:t>.</w:t>
      </w:r>
      <w:r w:rsidR="007E1711">
        <w:rPr>
          <w:rFonts w:ascii="Times New Roman" w:hAnsi="Times New Roman" w:cs="Times New Roman"/>
          <w:spacing w:val="-4"/>
          <w:sz w:val="28"/>
          <w:szCs w:val="28"/>
        </w:rPr>
        <w:t>3</w:t>
      </w:r>
      <w:r w:rsidRPr="008A72D7">
        <w:rPr>
          <w:rFonts w:ascii="Times New Roman" w:hAnsi="Times New Roman" w:cs="Times New Roman"/>
          <w:spacing w:val="-4"/>
          <w:sz w:val="28"/>
          <w:szCs w:val="28"/>
        </w:rPr>
        <w:t>)</w:t>
      </w:r>
    </w:p>
    <w:p w:rsidR="00944F15" w:rsidRDefault="00944F15" w:rsidP="00FE322B">
      <w:pPr>
        <w:spacing w:after="0" w:line="240" w:lineRule="auto"/>
        <w:jc w:val="both"/>
        <w:rPr>
          <w:rFonts w:ascii="Times New Roman" w:hAnsi="Times New Roman" w:cs="Times New Roman"/>
          <w:sz w:val="28"/>
          <w:szCs w:val="28"/>
        </w:rPr>
      </w:pPr>
    </w:p>
    <w:p w:rsidR="003E3971" w:rsidRPr="008A72D7" w:rsidRDefault="003E3971" w:rsidP="00FE322B">
      <w:pPr>
        <w:spacing w:after="0" w:line="240" w:lineRule="auto"/>
        <w:jc w:val="both"/>
        <w:rPr>
          <w:rStyle w:val="a7"/>
          <w:rFonts w:ascii="Times New Roman" w:hAnsi="Times New Roman" w:cs="Times New Roman"/>
          <w:b w:val="0"/>
          <w:color w:val="333333"/>
          <w:sz w:val="28"/>
          <w:szCs w:val="28"/>
        </w:rPr>
      </w:pPr>
      <w:r w:rsidRPr="008A72D7">
        <w:rPr>
          <w:rFonts w:ascii="Times New Roman" w:hAnsi="Times New Roman" w:cs="Times New Roman"/>
          <w:sz w:val="28"/>
          <w:szCs w:val="28"/>
        </w:rPr>
        <w:lastRenderedPageBreak/>
        <w:t xml:space="preserve">6. </w:t>
      </w:r>
      <w:r w:rsidRPr="008A72D7">
        <w:rPr>
          <w:rStyle w:val="a7"/>
          <w:rFonts w:ascii="Times New Roman" w:hAnsi="Times New Roman" w:cs="Times New Roman"/>
          <w:b w:val="0"/>
          <w:color w:val="333333"/>
          <w:sz w:val="28"/>
          <w:szCs w:val="28"/>
        </w:rPr>
        <w:t>Лазерный контроль загрязнений атмосферы.</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Время выполнения – 20 мин.</w:t>
      </w:r>
    </w:p>
    <w:p w:rsidR="00C53A00" w:rsidRPr="00393E02" w:rsidRDefault="00C53A00" w:rsidP="00944F15">
      <w:pPr>
        <w:widowControl w:val="0"/>
        <w:spacing w:after="0" w:line="240" w:lineRule="auto"/>
        <w:ind w:firstLine="708"/>
        <w:jc w:val="both"/>
        <w:rPr>
          <w:rFonts w:ascii="Times New Roman" w:hAnsi="Times New Roman" w:cs="Times New Roman"/>
          <w:color w:val="000000"/>
          <w:sz w:val="28"/>
          <w:szCs w:val="28"/>
          <w:lang w:bidi="ru-RU"/>
        </w:rPr>
      </w:pPr>
      <w:r w:rsidRPr="00393E02">
        <w:rPr>
          <w:rFonts w:ascii="Times New Roman" w:hAnsi="Times New Roman" w:cs="Times New Roman"/>
          <w:color w:val="000000"/>
          <w:sz w:val="28"/>
          <w:szCs w:val="28"/>
          <w:lang w:bidi="ru-RU"/>
        </w:rPr>
        <w:t>Критерии оценивания: содержательное соответствие приведенному ниже пояснению</w:t>
      </w:r>
      <w:r>
        <w:rPr>
          <w:rFonts w:ascii="Times New Roman" w:hAnsi="Times New Roman" w:cs="Times New Roman"/>
          <w:color w:val="000000"/>
          <w:sz w:val="28"/>
          <w:szCs w:val="28"/>
          <w:lang w:bidi="ru-RU"/>
        </w:rPr>
        <w:t>.</w:t>
      </w:r>
    </w:p>
    <w:p w:rsidR="003E3971" w:rsidRPr="008A72D7" w:rsidRDefault="003E3971" w:rsidP="00944F15">
      <w:pPr>
        <w:spacing w:after="0" w:line="240" w:lineRule="auto"/>
        <w:ind w:firstLine="708"/>
        <w:jc w:val="both"/>
        <w:rPr>
          <w:rFonts w:ascii="Times New Roman" w:hAnsi="Times New Roman" w:cs="Times New Roman"/>
          <w:sz w:val="28"/>
          <w:szCs w:val="28"/>
        </w:rPr>
      </w:pPr>
      <w:r w:rsidRPr="008A72D7">
        <w:rPr>
          <w:rStyle w:val="a7"/>
          <w:rFonts w:ascii="Times New Roman" w:hAnsi="Times New Roman" w:cs="Times New Roman"/>
          <w:b w:val="0"/>
          <w:color w:val="333333"/>
          <w:sz w:val="28"/>
          <w:szCs w:val="28"/>
        </w:rPr>
        <w:t xml:space="preserve">Лазерный контроль загрязнений атмосферы </w:t>
      </w:r>
      <w:r w:rsidRPr="008A72D7">
        <w:rPr>
          <w:rFonts w:ascii="Times New Roman" w:hAnsi="Times New Roman" w:cs="Times New Roman"/>
          <w:sz w:val="28"/>
          <w:szCs w:val="28"/>
        </w:rPr>
        <w:t xml:space="preserve">осуществляется с помощью </w:t>
      </w:r>
      <w:proofErr w:type="spellStart"/>
      <w:r w:rsidRPr="008A72D7">
        <w:rPr>
          <w:rStyle w:val="a7"/>
          <w:rFonts w:ascii="Times New Roman" w:hAnsi="Times New Roman" w:cs="Times New Roman"/>
          <w:b w:val="0"/>
          <w:color w:val="333333"/>
          <w:sz w:val="28"/>
          <w:szCs w:val="28"/>
        </w:rPr>
        <w:t>лидарных</w:t>
      </w:r>
      <w:proofErr w:type="spellEnd"/>
      <w:r w:rsidRPr="008A72D7">
        <w:rPr>
          <w:rStyle w:val="a7"/>
          <w:rFonts w:ascii="Times New Roman" w:hAnsi="Times New Roman" w:cs="Times New Roman"/>
          <w:b w:val="0"/>
          <w:color w:val="333333"/>
          <w:sz w:val="28"/>
          <w:szCs w:val="28"/>
        </w:rPr>
        <w:t xml:space="preserve"> методов дистанционного зондирования</w:t>
      </w:r>
      <w:r w:rsidRPr="008A72D7">
        <w:rPr>
          <w:rFonts w:ascii="Times New Roman" w:hAnsi="Times New Roman" w:cs="Times New Roman"/>
          <w:sz w:val="28"/>
          <w:szCs w:val="28"/>
        </w:rPr>
        <w:t xml:space="preserve">. Они используют рассеяние и поглощение лазерного излучения атмосферными компонентами. </w:t>
      </w:r>
    </w:p>
    <w:p w:rsidR="003E3971" w:rsidRPr="008A72D7" w:rsidRDefault="003E3971" w:rsidP="00944F15">
      <w:pPr>
        <w:spacing w:after="0" w:line="240" w:lineRule="auto"/>
        <w:ind w:firstLine="708"/>
        <w:jc w:val="both"/>
        <w:rPr>
          <w:rFonts w:ascii="Times New Roman" w:hAnsi="Times New Roman" w:cs="Times New Roman"/>
          <w:sz w:val="28"/>
          <w:szCs w:val="28"/>
        </w:rPr>
      </w:pPr>
      <w:r w:rsidRPr="008A72D7">
        <w:rPr>
          <w:rStyle w:val="a7"/>
          <w:rFonts w:ascii="Times New Roman" w:hAnsi="Times New Roman" w:cs="Times New Roman"/>
          <w:b w:val="0"/>
          <w:color w:val="333333"/>
          <w:sz w:val="28"/>
          <w:szCs w:val="28"/>
        </w:rPr>
        <w:t>Принцип лазерного зондирования</w:t>
      </w:r>
      <w:r w:rsidRPr="008A72D7">
        <w:rPr>
          <w:rFonts w:ascii="Times New Roman" w:hAnsi="Times New Roman" w:cs="Times New Roman"/>
          <w:sz w:val="28"/>
          <w:szCs w:val="28"/>
        </w:rPr>
        <w:t xml:space="preserve"> заключается в том, что лазерный луч при своём распространении рассеивается молекулами, частицами, неоднородностями воздуха, поглощается и изменяет свои физические параметры (форму импульса, частоту и др.). При этом появляется свечение (флюоресценция). Это позволяет как качественно, так и количественно судить о параметрах воздушной среды. </w:t>
      </w:r>
    </w:p>
    <w:p w:rsidR="0034499F" w:rsidRDefault="0034499F" w:rsidP="00FE322B">
      <w:pPr>
        <w:spacing w:after="0" w:line="240" w:lineRule="auto"/>
        <w:jc w:val="both"/>
        <w:rPr>
          <w:rFonts w:ascii="Times New Roman" w:hAnsi="Times New Roman" w:cs="Times New Roman"/>
          <w:spacing w:val="-4"/>
          <w:sz w:val="28"/>
          <w:szCs w:val="28"/>
        </w:rPr>
      </w:pPr>
      <w:r w:rsidRPr="008A72D7">
        <w:rPr>
          <w:rFonts w:ascii="Times New Roman" w:hAnsi="Times New Roman" w:cs="Times New Roman"/>
          <w:sz w:val="28"/>
          <w:szCs w:val="28"/>
        </w:rPr>
        <w:t>Компетенции</w:t>
      </w:r>
      <w:r w:rsidRPr="008A72D7">
        <w:rPr>
          <w:rFonts w:ascii="Times New Roman" w:hAnsi="Times New Roman" w:cs="Times New Roman"/>
          <w:spacing w:val="-8"/>
          <w:sz w:val="28"/>
          <w:szCs w:val="28"/>
        </w:rPr>
        <w:t xml:space="preserve"> </w:t>
      </w:r>
      <w:r w:rsidRPr="008A72D7">
        <w:rPr>
          <w:rFonts w:ascii="Times New Roman" w:hAnsi="Times New Roman" w:cs="Times New Roman"/>
          <w:sz w:val="28"/>
          <w:szCs w:val="28"/>
        </w:rPr>
        <w:t>(индикаторы):</w:t>
      </w:r>
      <w:r w:rsidRPr="008A72D7">
        <w:rPr>
          <w:rFonts w:ascii="Times New Roman" w:hAnsi="Times New Roman" w:cs="Times New Roman"/>
          <w:spacing w:val="-9"/>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z w:val="28"/>
          <w:szCs w:val="28"/>
        </w:rPr>
        <w:t>4</w:t>
      </w:r>
      <w:r w:rsidRPr="008A72D7">
        <w:rPr>
          <w:rFonts w:ascii="Times New Roman" w:hAnsi="Times New Roman" w:cs="Times New Roman"/>
          <w:spacing w:val="-6"/>
          <w:sz w:val="28"/>
          <w:szCs w:val="28"/>
        </w:rPr>
        <w:t xml:space="preserve"> </w:t>
      </w:r>
      <w:r w:rsidRPr="008A72D7">
        <w:rPr>
          <w:rFonts w:ascii="Times New Roman" w:hAnsi="Times New Roman" w:cs="Times New Roman"/>
          <w:sz w:val="28"/>
          <w:szCs w:val="28"/>
        </w:rPr>
        <w:t>(ПК-</w:t>
      </w:r>
      <w:r w:rsidR="007E1711">
        <w:rPr>
          <w:rFonts w:ascii="Times New Roman" w:hAnsi="Times New Roman" w:cs="Times New Roman"/>
          <w:spacing w:val="-4"/>
          <w:sz w:val="28"/>
          <w:szCs w:val="28"/>
        </w:rPr>
        <w:t>4</w:t>
      </w:r>
      <w:r w:rsidRPr="008A72D7">
        <w:rPr>
          <w:rFonts w:ascii="Times New Roman" w:hAnsi="Times New Roman" w:cs="Times New Roman"/>
          <w:spacing w:val="-4"/>
          <w:sz w:val="28"/>
          <w:szCs w:val="28"/>
        </w:rPr>
        <w:t>.</w:t>
      </w:r>
      <w:r w:rsidR="007E1711">
        <w:rPr>
          <w:rFonts w:ascii="Times New Roman" w:hAnsi="Times New Roman" w:cs="Times New Roman"/>
          <w:spacing w:val="-4"/>
          <w:sz w:val="28"/>
          <w:szCs w:val="28"/>
        </w:rPr>
        <w:t>3</w:t>
      </w:r>
      <w:r w:rsidRPr="008A72D7">
        <w:rPr>
          <w:rFonts w:ascii="Times New Roman" w:hAnsi="Times New Roman" w:cs="Times New Roman"/>
          <w:spacing w:val="-4"/>
          <w:sz w:val="28"/>
          <w:szCs w:val="28"/>
        </w:rPr>
        <w:t>)</w:t>
      </w:r>
    </w:p>
    <w:p w:rsidR="00FF0E10" w:rsidRPr="008A72D7" w:rsidRDefault="00FF0E10" w:rsidP="00106189">
      <w:pPr>
        <w:spacing w:after="0" w:line="240" w:lineRule="auto"/>
        <w:ind w:firstLine="709"/>
        <w:jc w:val="both"/>
        <w:rPr>
          <w:rFonts w:ascii="Times New Roman" w:hAnsi="Times New Roman" w:cs="Times New Roman"/>
          <w:sz w:val="28"/>
          <w:szCs w:val="28"/>
        </w:rPr>
      </w:pPr>
      <w:bookmarkStart w:id="0" w:name="_GoBack"/>
      <w:bookmarkEnd w:id="0"/>
    </w:p>
    <w:sectPr w:rsidR="00FF0E10" w:rsidRPr="008A72D7" w:rsidSect="00FF0E1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74344B"/>
    <w:multiLevelType w:val="hybridMultilevel"/>
    <w:tmpl w:val="C6E258A6"/>
    <w:lvl w:ilvl="0" w:tplc="EEC6BA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6DF"/>
    <w:rsid w:val="00007555"/>
    <w:rsid w:val="0003382A"/>
    <w:rsid w:val="000653CB"/>
    <w:rsid w:val="00074D9A"/>
    <w:rsid w:val="000801B7"/>
    <w:rsid w:val="00092759"/>
    <w:rsid w:val="000C5D18"/>
    <w:rsid w:val="000E2D84"/>
    <w:rsid w:val="00103005"/>
    <w:rsid w:val="00106189"/>
    <w:rsid w:val="001141C1"/>
    <w:rsid w:val="001210D0"/>
    <w:rsid w:val="001435E3"/>
    <w:rsid w:val="00173C5E"/>
    <w:rsid w:val="001E340B"/>
    <w:rsid w:val="001E5193"/>
    <w:rsid w:val="00214916"/>
    <w:rsid w:val="002429A5"/>
    <w:rsid w:val="00264777"/>
    <w:rsid w:val="002E0461"/>
    <w:rsid w:val="002F721D"/>
    <w:rsid w:val="0034499F"/>
    <w:rsid w:val="00391A75"/>
    <w:rsid w:val="003A514C"/>
    <w:rsid w:val="003A6D25"/>
    <w:rsid w:val="003E3971"/>
    <w:rsid w:val="003E533C"/>
    <w:rsid w:val="003E6AF8"/>
    <w:rsid w:val="0041689C"/>
    <w:rsid w:val="00435710"/>
    <w:rsid w:val="0046404A"/>
    <w:rsid w:val="004C0101"/>
    <w:rsid w:val="00541D69"/>
    <w:rsid w:val="00547DDE"/>
    <w:rsid w:val="00597601"/>
    <w:rsid w:val="00611757"/>
    <w:rsid w:val="006A46D8"/>
    <w:rsid w:val="006F1EBF"/>
    <w:rsid w:val="006F4B9D"/>
    <w:rsid w:val="006F4ECC"/>
    <w:rsid w:val="007065CB"/>
    <w:rsid w:val="007136BF"/>
    <w:rsid w:val="00764ED7"/>
    <w:rsid w:val="007C0764"/>
    <w:rsid w:val="007E1711"/>
    <w:rsid w:val="008A72D7"/>
    <w:rsid w:val="008C1AF5"/>
    <w:rsid w:val="00912BEA"/>
    <w:rsid w:val="009149F1"/>
    <w:rsid w:val="00920976"/>
    <w:rsid w:val="00944F15"/>
    <w:rsid w:val="00947031"/>
    <w:rsid w:val="00950B7D"/>
    <w:rsid w:val="00986C20"/>
    <w:rsid w:val="00995897"/>
    <w:rsid w:val="009E3C21"/>
    <w:rsid w:val="00A04510"/>
    <w:rsid w:val="00AE62F5"/>
    <w:rsid w:val="00AE7EA7"/>
    <w:rsid w:val="00AF38B6"/>
    <w:rsid w:val="00B26CFF"/>
    <w:rsid w:val="00B64798"/>
    <w:rsid w:val="00B844D0"/>
    <w:rsid w:val="00B958B7"/>
    <w:rsid w:val="00BB2D6F"/>
    <w:rsid w:val="00BB6946"/>
    <w:rsid w:val="00BD31EB"/>
    <w:rsid w:val="00BE26DF"/>
    <w:rsid w:val="00C00585"/>
    <w:rsid w:val="00C044D9"/>
    <w:rsid w:val="00C33473"/>
    <w:rsid w:val="00C51895"/>
    <w:rsid w:val="00C53A00"/>
    <w:rsid w:val="00C823AE"/>
    <w:rsid w:val="00C8640D"/>
    <w:rsid w:val="00D74CF2"/>
    <w:rsid w:val="00D764D9"/>
    <w:rsid w:val="00D80748"/>
    <w:rsid w:val="00DB2C2E"/>
    <w:rsid w:val="00DB7561"/>
    <w:rsid w:val="00DC2340"/>
    <w:rsid w:val="00E73DB1"/>
    <w:rsid w:val="00EF16B3"/>
    <w:rsid w:val="00F14395"/>
    <w:rsid w:val="00FA27E3"/>
    <w:rsid w:val="00FC1598"/>
    <w:rsid w:val="00FE1592"/>
    <w:rsid w:val="00FE322B"/>
    <w:rsid w:val="00FF0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149A6E-D6BF-4CA7-B9DF-4442BEF4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6DF"/>
  </w:style>
  <w:style w:type="paragraph" w:styleId="1">
    <w:name w:val="heading 1"/>
    <w:basedOn w:val="a"/>
    <w:next w:val="a"/>
    <w:link w:val="10"/>
    <w:uiPriority w:val="9"/>
    <w:qFormat/>
    <w:rsid w:val="00FE32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E32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E26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E26DF"/>
    <w:pPr>
      <w:widowControl w:val="0"/>
      <w:autoSpaceDE w:val="0"/>
      <w:autoSpaceDN w:val="0"/>
      <w:spacing w:after="0" w:line="240" w:lineRule="auto"/>
    </w:pPr>
    <w:rPr>
      <w:rFonts w:ascii="Times New Roman" w:eastAsia="Times New Roman" w:hAnsi="Times New Roman" w:cs="Times New Roman"/>
    </w:rPr>
  </w:style>
  <w:style w:type="paragraph" w:styleId="a3">
    <w:name w:val="Body Text"/>
    <w:basedOn w:val="a"/>
    <w:link w:val="a4"/>
    <w:uiPriority w:val="1"/>
    <w:qFormat/>
    <w:rsid w:val="00BE26DF"/>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BE26DF"/>
    <w:rPr>
      <w:rFonts w:ascii="Times New Roman" w:eastAsia="Times New Roman" w:hAnsi="Times New Roman" w:cs="Times New Roman"/>
      <w:sz w:val="28"/>
      <w:szCs w:val="28"/>
    </w:rPr>
  </w:style>
  <w:style w:type="paragraph" w:customStyle="1" w:styleId="Default">
    <w:name w:val="Default"/>
    <w:rsid w:val="00BE26D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1">
    <w:name w:val="Основной текст (2)_"/>
    <w:basedOn w:val="a0"/>
    <w:link w:val="210"/>
    <w:rsid w:val="00DB2C2E"/>
    <w:rPr>
      <w:sz w:val="32"/>
      <w:szCs w:val="32"/>
      <w:shd w:val="clear" w:color="auto" w:fill="FFFFFF"/>
    </w:rPr>
  </w:style>
  <w:style w:type="paragraph" w:customStyle="1" w:styleId="210">
    <w:name w:val="Основной текст (2)1"/>
    <w:basedOn w:val="a"/>
    <w:link w:val="21"/>
    <w:rsid w:val="00DB2C2E"/>
    <w:pPr>
      <w:widowControl w:val="0"/>
      <w:shd w:val="clear" w:color="auto" w:fill="FFFFFF"/>
      <w:spacing w:after="3240" w:line="360" w:lineRule="exact"/>
      <w:jc w:val="center"/>
    </w:pPr>
    <w:rPr>
      <w:sz w:val="32"/>
      <w:szCs w:val="32"/>
    </w:rPr>
  </w:style>
  <w:style w:type="table" w:styleId="a5">
    <w:name w:val="Table Grid"/>
    <w:basedOn w:val="a1"/>
    <w:uiPriority w:val="39"/>
    <w:rsid w:val="00DB2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нак Знак Знак Знак Знак Знак Знак Знак Знак"/>
    <w:basedOn w:val="a"/>
    <w:next w:val="a"/>
    <w:rsid w:val="001141C1"/>
    <w:pPr>
      <w:spacing w:before="240" w:after="240" w:line="360" w:lineRule="auto"/>
    </w:pPr>
    <w:rPr>
      <w:rFonts w:ascii="Times New Roman" w:eastAsia="Times New Roman" w:hAnsi="Times New Roman" w:cs="Times New Roman"/>
      <w:sz w:val="24"/>
      <w:szCs w:val="20"/>
      <w:lang w:val="en-US"/>
    </w:rPr>
  </w:style>
  <w:style w:type="character" w:customStyle="1" w:styleId="1393">
    <w:name w:val="Основной текст (139)3"/>
    <w:basedOn w:val="a0"/>
    <w:rsid w:val="006F1EBF"/>
    <w:rPr>
      <w:sz w:val="21"/>
      <w:szCs w:val="21"/>
      <w:lang w:bidi="ar-SA"/>
    </w:rPr>
  </w:style>
  <w:style w:type="character" w:customStyle="1" w:styleId="139117">
    <w:name w:val="Основной текст (139) + 117"/>
    <w:aliases w:val="5 pt65,Курсив30"/>
    <w:basedOn w:val="a0"/>
    <w:rsid w:val="00912BEA"/>
    <w:rPr>
      <w:i/>
      <w:iCs/>
      <w:sz w:val="23"/>
      <w:szCs w:val="23"/>
      <w:lang w:bidi="ar-SA"/>
    </w:rPr>
  </w:style>
  <w:style w:type="character" w:customStyle="1" w:styleId="fontstyle01">
    <w:name w:val="fontstyle01"/>
    <w:rsid w:val="00912BEA"/>
    <w:rPr>
      <w:rFonts w:ascii="Times New Roman" w:hAnsi="Times New Roman" w:cs="Times New Roman" w:hint="default"/>
      <w:b/>
      <w:bCs/>
      <w:i w:val="0"/>
      <w:iCs w:val="0"/>
      <w:color w:val="000000"/>
      <w:sz w:val="28"/>
      <w:szCs w:val="28"/>
    </w:rPr>
  </w:style>
  <w:style w:type="character" w:customStyle="1" w:styleId="fontstyle21">
    <w:name w:val="fontstyle21"/>
    <w:rsid w:val="00912BEA"/>
    <w:rPr>
      <w:rFonts w:ascii="Times New Roman" w:hAnsi="Times New Roman" w:cs="Times New Roman" w:hint="default"/>
      <w:b w:val="0"/>
      <w:bCs w:val="0"/>
      <w:i w:val="0"/>
      <w:iCs w:val="0"/>
      <w:color w:val="000000"/>
      <w:sz w:val="28"/>
      <w:szCs w:val="28"/>
    </w:rPr>
  </w:style>
  <w:style w:type="character" w:customStyle="1" w:styleId="fontstyle31">
    <w:name w:val="fontstyle31"/>
    <w:rsid w:val="00912BEA"/>
    <w:rPr>
      <w:rFonts w:ascii="Times New Roman" w:hAnsi="Times New Roman" w:cs="Times New Roman" w:hint="default"/>
      <w:b w:val="0"/>
      <w:bCs w:val="0"/>
      <w:i/>
      <w:iCs/>
      <w:color w:val="000000"/>
      <w:sz w:val="28"/>
      <w:szCs w:val="28"/>
    </w:rPr>
  </w:style>
  <w:style w:type="character" w:customStyle="1" w:styleId="1392">
    <w:name w:val="Основной текст (139) + Курсив2"/>
    <w:basedOn w:val="a0"/>
    <w:rsid w:val="00FA27E3"/>
    <w:rPr>
      <w:i/>
      <w:iCs/>
      <w:sz w:val="21"/>
      <w:szCs w:val="21"/>
      <w:lang w:bidi="ar-SA"/>
    </w:rPr>
  </w:style>
  <w:style w:type="paragraph" w:customStyle="1" w:styleId="11">
    <w:name w:val="Обычный1"/>
    <w:rsid w:val="004C0101"/>
    <w:pPr>
      <w:widowControl w:val="0"/>
      <w:spacing w:after="0" w:line="280" w:lineRule="auto"/>
      <w:ind w:firstLine="280"/>
      <w:jc w:val="both"/>
    </w:pPr>
    <w:rPr>
      <w:rFonts w:ascii="Times New Roman" w:eastAsia="Times New Roman" w:hAnsi="Times New Roman" w:cs="Times New Roman"/>
      <w:snapToGrid w:val="0"/>
      <w:sz w:val="20"/>
      <w:szCs w:val="20"/>
      <w:lang w:eastAsia="ru-RU"/>
    </w:rPr>
  </w:style>
  <w:style w:type="paragraph" w:customStyle="1" w:styleId="futurismarkdown-paragraph">
    <w:name w:val="futurismarkdown-paragraph"/>
    <w:basedOn w:val="a"/>
    <w:rsid w:val="00074D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074D9A"/>
    <w:rPr>
      <w:b/>
      <w:bCs/>
    </w:rPr>
  </w:style>
  <w:style w:type="character" w:styleId="a8">
    <w:name w:val="Hyperlink"/>
    <w:basedOn w:val="a0"/>
    <w:uiPriority w:val="99"/>
    <w:semiHidden/>
    <w:unhideWhenUsed/>
    <w:rsid w:val="00074D9A"/>
    <w:rPr>
      <w:color w:val="0000FF"/>
      <w:u w:val="single"/>
    </w:rPr>
  </w:style>
  <w:style w:type="paragraph" w:styleId="a9">
    <w:name w:val="Balloon Text"/>
    <w:basedOn w:val="a"/>
    <w:link w:val="aa"/>
    <w:uiPriority w:val="99"/>
    <w:semiHidden/>
    <w:unhideWhenUsed/>
    <w:rsid w:val="00D74CF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74CF2"/>
    <w:rPr>
      <w:rFonts w:ascii="Segoe UI" w:hAnsi="Segoe UI" w:cs="Segoe UI"/>
      <w:sz w:val="18"/>
      <w:szCs w:val="18"/>
    </w:rPr>
  </w:style>
  <w:style w:type="paragraph" w:styleId="ab">
    <w:name w:val="No Spacing"/>
    <w:uiPriority w:val="1"/>
    <w:qFormat/>
    <w:rsid w:val="0003382A"/>
    <w:pPr>
      <w:spacing w:after="0" w:line="240" w:lineRule="auto"/>
    </w:pPr>
    <w:rPr>
      <w:rFonts w:ascii="Times New Roman" w:hAnsi="Times New Roman"/>
      <w:kern w:val="2"/>
      <w:sz w:val="28"/>
      <w:szCs w:val="24"/>
      <w14:ligatures w14:val="standardContextual"/>
    </w:rPr>
  </w:style>
  <w:style w:type="paragraph" w:styleId="ac">
    <w:name w:val="List Paragraph"/>
    <w:basedOn w:val="a"/>
    <w:uiPriority w:val="34"/>
    <w:qFormat/>
    <w:rsid w:val="003E533C"/>
    <w:pPr>
      <w:spacing w:after="0" w:line="240" w:lineRule="auto"/>
      <w:ind w:left="720" w:firstLine="709"/>
      <w:contextualSpacing/>
      <w:jc w:val="both"/>
    </w:pPr>
    <w:rPr>
      <w:rFonts w:ascii="Times New Roman" w:hAnsi="Times New Roman"/>
      <w:kern w:val="2"/>
      <w:sz w:val="28"/>
      <w:szCs w:val="24"/>
      <w14:ligatures w14:val="standardContextual"/>
    </w:rPr>
  </w:style>
  <w:style w:type="character" w:customStyle="1" w:styleId="10">
    <w:name w:val="Заголовок 1 Знак"/>
    <w:basedOn w:val="a0"/>
    <w:link w:val="1"/>
    <w:uiPriority w:val="9"/>
    <w:rsid w:val="00FE322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FE322B"/>
    <w:rPr>
      <w:rFonts w:asciiTheme="majorHAnsi" w:eastAsiaTheme="majorEastAsia" w:hAnsiTheme="majorHAnsi" w:cstheme="majorBidi"/>
      <w:color w:val="2E74B5" w:themeColor="accent1" w:themeShade="BF"/>
      <w:sz w:val="26"/>
      <w:szCs w:val="26"/>
    </w:rPr>
  </w:style>
  <w:style w:type="paragraph" w:customStyle="1" w:styleId="ad">
    <w:name w:val="Знак Знак Знак Знак Знак Знак Знак Знак Знак"/>
    <w:basedOn w:val="a"/>
    <w:next w:val="a"/>
    <w:rsid w:val="00E73DB1"/>
    <w:pPr>
      <w:spacing w:before="240" w:after="240" w:line="360" w:lineRule="auto"/>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72880">
      <w:bodyDiv w:val="1"/>
      <w:marLeft w:val="0"/>
      <w:marRight w:val="0"/>
      <w:marTop w:val="0"/>
      <w:marBottom w:val="0"/>
      <w:divBdr>
        <w:top w:val="none" w:sz="0" w:space="0" w:color="auto"/>
        <w:left w:val="none" w:sz="0" w:space="0" w:color="auto"/>
        <w:bottom w:val="none" w:sz="0" w:space="0" w:color="auto"/>
        <w:right w:val="none" w:sz="0" w:space="0" w:color="auto"/>
      </w:divBdr>
    </w:div>
    <w:div w:id="424693053">
      <w:bodyDiv w:val="1"/>
      <w:marLeft w:val="0"/>
      <w:marRight w:val="0"/>
      <w:marTop w:val="0"/>
      <w:marBottom w:val="0"/>
      <w:divBdr>
        <w:top w:val="none" w:sz="0" w:space="0" w:color="auto"/>
        <w:left w:val="none" w:sz="0" w:space="0" w:color="auto"/>
        <w:bottom w:val="none" w:sz="0" w:space="0" w:color="auto"/>
        <w:right w:val="none" w:sz="0" w:space="0" w:color="auto"/>
      </w:divBdr>
    </w:div>
    <w:div w:id="1479104077">
      <w:bodyDiv w:val="1"/>
      <w:marLeft w:val="0"/>
      <w:marRight w:val="0"/>
      <w:marTop w:val="0"/>
      <w:marBottom w:val="0"/>
      <w:divBdr>
        <w:top w:val="none" w:sz="0" w:space="0" w:color="auto"/>
        <w:left w:val="none" w:sz="0" w:space="0" w:color="auto"/>
        <w:bottom w:val="none" w:sz="0" w:space="0" w:color="auto"/>
        <w:right w:val="none" w:sz="0" w:space="0" w:color="auto"/>
      </w:divBdr>
    </w:div>
    <w:div w:id="190992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A2CB3-9786-4460-83B4-F6863AF17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2248</Words>
  <Characters>12814</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Иванович</dc:creator>
  <cp:keywords/>
  <dc:description/>
  <cp:lastModifiedBy>Андрей</cp:lastModifiedBy>
  <cp:revision>4</cp:revision>
  <cp:lastPrinted>2025-02-16T14:36:00Z</cp:lastPrinted>
  <dcterms:created xsi:type="dcterms:W3CDTF">2025-03-23T10:46:00Z</dcterms:created>
  <dcterms:modified xsi:type="dcterms:W3CDTF">2025-04-08T04:20:00Z</dcterms:modified>
</cp:coreProperties>
</file>