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1F6A68AD" w:rsidR="006943A0" w:rsidRPr="00743BAD" w:rsidRDefault="006943A0" w:rsidP="008A59F9">
      <w:pPr>
        <w:tabs>
          <w:tab w:val="left" w:pos="2552"/>
        </w:tabs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166EA68F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EA71C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44895931" w:rsidR="009561D9" w:rsidRPr="00743BAD" w:rsidRDefault="008A59F9" w:rsidP="009561D9">
      <w:pPr>
        <w:rPr>
          <w:szCs w:val="28"/>
        </w:rPr>
      </w:pPr>
      <w:r>
        <w:rPr>
          <w:szCs w:val="28"/>
        </w:rPr>
        <w:t>Компетенции (индикаторы): ОПК-3..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E1CA2AD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EA71C1">
        <w:rPr>
          <w:szCs w:val="28"/>
        </w:rPr>
        <w:t>: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21C2533A" w:rsidR="000030A9" w:rsidRPr="00743BAD" w:rsidRDefault="008A59F9" w:rsidP="000030A9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1B999F9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EA71C1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04A7AAE3" w:rsidR="00743BAD" w:rsidRPr="00743BAD" w:rsidRDefault="008A59F9" w:rsidP="00743BAD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743BAD" w:rsidRPr="00743BAD">
        <w:rPr>
          <w:szCs w:val="28"/>
        </w:rPr>
        <w:t xml:space="preserve"> 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4A4572B3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EA71C1">
        <w:rPr>
          <w:szCs w:val="28"/>
        </w:rPr>
        <w:t>: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3311E659" w:rsidR="001D138A" w:rsidRPr="00743BAD" w:rsidRDefault="008A59F9" w:rsidP="001D138A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55B1E535" w14:textId="654E2C25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EA71C1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13FC2477" w:rsidR="001D138A" w:rsidRPr="00743BAD" w:rsidRDefault="008A59F9" w:rsidP="001D138A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1D138A" w:rsidRPr="00743BAD">
        <w:rPr>
          <w:szCs w:val="28"/>
        </w:rPr>
        <w:t xml:space="preserve"> 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300A284A" w:rsidR="001D138A" w:rsidRPr="00743BAD" w:rsidRDefault="008A59F9" w:rsidP="001D138A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1D138A" w:rsidRPr="00743BAD">
        <w:rPr>
          <w:szCs w:val="28"/>
        </w:rPr>
        <w:t xml:space="preserve"> 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6945E485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03983093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3983094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100D621B" w:rsidR="001D138A" w:rsidRPr="00743BAD" w:rsidRDefault="008A59F9" w:rsidP="001D138A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1D138A" w:rsidRPr="00743BAD">
        <w:rPr>
          <w:szCs w:val="28"/>
        </w:rPr>
        <w:t xml:space="preserve"> 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03006F99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C3568B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C3568B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v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C3568B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ω</m:t>
                </m:r>
                <m:r>
                  <w:rPr>
                    <w:rFonts w:ascii="Cambria Math" w:hAnsi="Cambria Math" w:cs="Times New Roman"/>
                    <w:szCs w:val="28"/>
                  </w:rPr>
                  <m:t>∙</m:t>
                </m:r>
                <m:r>
                  <w:rPr>
                    <w:rFonts w:ascii="Cambria Math" w:hAnsi="Cambria Math" w:cs="Times New Roman"/>
                    <w:szCs w:val="28"/>
                  </w:rPr>
                  <m:t>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085D006F" w:rsidR="001D138A" w:rsidRDefault="008A59F9" w:rsidP="001D138A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1D138A" w:rsidRPr="00743BAD">
        <w:rPr>
          <w:szCs w:val="28"/>
        </w:rPr>
        <w:t xml:space="preserve"> 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42C5E021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09F4E575" w:rsidR="001D138A" w:rsidRPr="00743BAD" w:rsidRDefault="008A59F9" w:rsidP="001D138A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1D138A" w:rsidRPr="00743BAD">
        <w:rPr>
          <w:szCs w:val="28"/>
        </w:rPr>
        <w:t xml:space="preserve"> 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3C341786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6CCF9944" w:rsidR="001D138A" w:rsidRPr="00743BAD" w:rsidRDefault="008A59F9" w:rsidP="001D138A">
      <w:pPr>
        <w:rPr>
          <w:szCs w:val="28"/>
        </w:rPr>
      </w:pPr>
      <w:r>
        <w:rPr>
          <w:szCs w:val="28"/>
        </w:rPr>
        <w:lastRenderedPageBreak/>
        <w:t>Компетенции (индикаторы): ОПК-3.</w:t>
      </w:r>
      <w:r w:rsidR="001D138A" w:rsidRPr="00743BAD">
        <w:rPr>
          <w:szCs w:val="28"/>
        </w:rPr>
        <w:t xml:space="preserve"> 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35774FBD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3A1E1028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3D3ADA41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7C970269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03EA9830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13DEA0D8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03D921DF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441588A0" w:rsidR="004650C3" w:rsidRDefault="008A59F9" w:rsidP="00511581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14E180A9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438D0960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0DD50049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lastRenderedPageBreak/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5CACD9CD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4926C8E5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 xml:space="preserve">Величина, являющаяся </w:t>
      </w:r>
      <w:r w:rsidR="008A59F9" w:rsidRPr="00743BAD">
        <w:rPr>
          <w:rFonts w:cs="Times New Roman"/>
          <w:color w:val="000000"/>
          <w:szCs w:val="28"/>
        </w:rPr>
        <w:t>основной м</w:t>
      </w:r>
      <w:r w:rsidR="008A59F9" w:rsidRPr="00743BAD">
        <w:rPr>
          <w:szCs w:val="28"/>
        </w:rPr>
        <w:t>ерой механического взаимодействия материальных тел,</w:t>
      </w:r>
      <w:r w:rsidR="00365F47" w:rsidRPr="00743BAD">
        <w:rPr>
          <w:szCs w:val="28"/>
        </w:rPr>
        <w:t xml:space="preserve">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3B167C1F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1"/>
    <w:p w14:paraId="2E476801" w14:textId="07F85E78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477C83D8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7CE24943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7241DC9A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2-й / второй / основной </w:t>
      </w:r>
    </w:p>
    <w:p w14:paraId="04EB1C0C" w14:textId="4B10E5EF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798FF87D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6BFA08F6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35FF1523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7EEB7DD9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7EC080D4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40E841C9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C312DC" w:rsidRPr="00743BAD">
        <w:rPr>
          <w:szCs w:val="28"/>
        </w:rPr>
        <w:t xml:space="preserve">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493C7BB9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2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68D01037" w:rsidR="00F75B91" w:rsidRPr="00F75B91" w:rsidRDefault="008A59F9" w:rsidP="00F75B91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F75B91" w:rsidRPr="00F75B91">
        <w:rPr>
          <w:szCs w:val="28"/>
        </w:rPr>
        <w:t xml:space="preserve"> 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6ADC4FEA" w:rsidR="00A078BE" w:rsidRPr="00743BAD" w:rsidRDefault="008A59F9" w:rsidP="00A078BE">
      <w:pPr>
        <w:rPr>
          <w:szCs w:val="28"/>
        </w:rPr>
      </w:pPr>
      <w:r>
        <w:rPr>
          <w:szCs w:val="28"/>
        </w:rPr>
        <w:t>Компетенции (индикаторы): ОПК-3.</w:t>
      </w:r>
      <w:r w:rsidR="00A078BE" w:rsidRPr="00743BAD">
        <w:rPr>
          <w:szCs w:val="28"/>
        </w:rPr>
        <w:t xml:space="preserve"> 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1B360A9D" w:rsidR="00A078BE" w:rsidRPr="00743BAD" w:rsidRDefault="008A59F9" w:rsidP="00A078BE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1102FBC6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val="en-US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17C26EA4" w:rsidR="00C312DC" w:rsidRPr="00743BAD" w:rsidRDefault="008A59F9" w:rsidP="00C312DC">
      <w:pPr>
        <w:rPr>
          <w:szCs w:val="28"/>
        </w:rPr>
      </w:pPr>
      <w:r>
        <w:rPr>
          <w:szCs w:val="28"/>
        </w:rPr>
        <w:t>Компетенции (индикаторы): ОПК-3.</w:t>
      </w:r>
    </w:p>
    <w:p w14:paraId="5E87E493" w14:textId="77777777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03EF2" w14:textId="77777777" w:rsidR="00C3568B" w:rsidRDefault="00C3568B" w:rsidP="006943A0">
      <w:r>
        <w:separator/>
      </w:r>
    </w:p>
  </w:endnote>
  <w:endnote w:type="continuationSeparator" w:id="0">
    <w:p w14:paraId="606EBBA7" w14:textId="77777777" w:rsidR="00C3568B" w:rsidRDefault="00C3568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210FE" w14:textId="77777777" w:rsidR="00C3568B" w:rsidRDefault="00C3568B" w:rsidP="006943A0">
      <w:r>
        <w:separator/>
      </w:r>
    </w:p>
  </w:footnote>
  <w:footnote w:type="continuationSeparator" w:id="0">
    <w:p w14:paraId="691F97FE" w14:textId="77777777" w:rsidR="00C3568B" w:rsidRDefault="00C3568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05932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A59F9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5F4C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3568B"/>
    <w:rsid w:val="00C446EB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A71C1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10</cp:revision>
  <cp:lastPrinted>2025-01-22T19:36:00Z</cp:lastPrinted>
  <dcterms:created xsi:type="dcterms:W3CDTF">2025-02-18T17:45:00Z</dcterms:created>
  <dcterms:modified xsi:type="dcterms:W3CDTF">2025-03-20T10:38:00Z</dcterms:modified>
</cp:coreProperties>
</file>